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95175A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95175A" w:rsidTr="00235ADB">
        <w:tc>
          <w:tcPr>
            <w:tcW w:w="4395" w:type="dxa"/>
          </w:tcPr>
          <w:p w:rsidR="006E593A" w:rsidRPr="004D6F80" w:rsidRDefault="00CD1200" w:rsidP="00FA1D8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FA1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ADB"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FA1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  <w:r w:rsidR="00235ADB"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от 24.12.2008 </w:t>
            </w:r>
            <w:r w:rsidR="00FA1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452-П</w:t>
            </w:r>
            <w:r w:rsidR="00235ADB"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создания координационного или совещательного органа в сфере развития малого и среднего предпринимательства при Правительстве Камчатского края</w:t>
            </w:r>
            <w:r w:rsidR="003368AD" w:rsidRPr="004D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33533" w:rsidRPr="0095175A" w:rsidRDefault="00033533" w:rsidP="0095175A">
      <w:pPr>
        <w:spacing w:after="0" w:line="276" w:lineRule="auto"/>
        <w:jc w:val="both"/>
        <w:rPr>
          <w:rFonts w:ascii="Times New Roman" w:hAnsi="Times New Roman" w:cs="Times New Roman"/>
          <w:bCs/>
          <w:spacing w:val="-6"/>
          <w:sz w:val="29"/>
          <w:szCs w:val="29"/>
        </w:rPr>
      </w:pPr>
    </w:p>
    <w:p w:rsidR="0095175A" w:rsidRPr="0095175A" w:rsidRDefault="0095175A" w:rsidP="008C0B43">
      <w:pPr>
        <w:spacing w:after="0" w:line="276" w:lineRule="auto"/>
        <w:jc w:val="both"/>
        <w:rPr>
          <w:rFonts w:ascii="Times New Roman" w:hAnsi="Times New Roman" w:cs="Times New Roman"/>
          <w:bCs/>
          <w:sz w:val="29"/>
          <w:szCs w:val="29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4C4CD9" w:rsidRPr="0095175A" w:rsidRDefault="004C4CD9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3093" w:rsidRPr="00570AE9" w:rsidRDefault="00F9145F" w:rsidP="0040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C4CD9"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4D6F80"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FA1D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4CD9"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24.12.2008 № 452-П</w:t>
      </w:r>
      <w:r w:rsidR="004D6F80"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создания координационного или совещательного органа в сфере развития малого и среднего предпринимательства при Правительстве Камчатского края»</w:t>
      </w:r>
      <w:r w:rsidR="00FA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приложение к нему в редакции согласно приложению к настоящему постановлению.</w:t>
      </w:r>
    </w:p>
    <w:p w:rsidR="004C4CD9" w:rsidRPr="00570AE9" w:rsidRDefault="004D6F80" w:rsidP="004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4D6F80" w:rsidRPr="00570AE9" w:rsidRDefault="004D6F80" w:rsidP="004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3287"/>
        <w:gridCol w:w="2765"/>
      </w:tblGrid>
      <w:tr w:rsidR="004C1C88" w:rsidRPr="00570AE9" w:rsidTr="003101A0">
        <w:trPr>
          <w:trHeight w:val="295"/>
        </w:trPr>
        <w:tc>
          <w:tcPr>
            <w:tcW w:w="3587" w:type="dxa"/>
            <w:shd w:val="clear" w:color="auto" w:fill="auto"/>
          </w:tcPr>
          <w:p w:rsidR="00383093" w:rsidRPr="00570AE9" w:rsidRDefault="00383093" w:rsidP="00D2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2" w:rsidRPr="00570AE9" w:rsidRDefault="00D211A2" w:rsidP="00D2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570AE9" w:rsidRDefault="004C1C88" w:rsidP="0038309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70AE9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="00383093" w:rsidRPr="00570AE9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3287" w:type="dxa"/>
            <w:shd w:val="clear" w:color="auto" w:fill="auto"/>
          </w:tcPr>
          <w:p w:rsidR="00383093" w:rsidRPr="00570AE9" w:rsidRDefault="00383093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</w:p>
          <w:p w:rsidR="00B231F6" w:rsidRPr="00570AE9" w:rsidRDefault="00B231F6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A774FE" w:rsidRPr="00570AE9" w:rsidRDefault="00A774FE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4C1C88" w:rsidRPr="00570AE9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570AE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570AE9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  <w:vAlign w:val="bottom"/>
          </w:tcPr>
          <w:p w:rsidR="00E60260" w:rsidRPr="00570AE9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2" w:rsidRPr="00570AE9" w:rsidRDefault="00D211A2" w:rsidP="00D211A2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2" w:rsidRPr="00570AE9" w:rsidRDefault="00D211A2" w:rsidP="00D211A2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2" w:rsidRPr="00570AE9" w:rsidRDefault="00D211A2" w:rsidP="003101A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101A0" w:rsidRPr="00570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AE9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383093" w:rsidRPr="00570AE9" w:rsidRDefault="00383093" w:rsidP="0038309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093" w:rsidRPr="00570AE9" w:rsidRDefault="00383093" w:rsidP="0038309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570AE9" w:rsidRDefault="004C1C88" w:rsidP="00103583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093" w:rsidRDefault="00383093" w:rsidP="002C2B5A"/>
    <w:p w:rsidR="004D6F80" w:rsidRDefault="004D6F80" w:rsidP="002C2B5A"/>
    <w:p w:rsidR="005F7424" w:rsidRPr="00171560" w:rsidRDefault="005F7424" w:rsidP="003A30FB">
      <w:pPr>
        <w:pStyle w:val="ConsPlusTitle"/>
        <w:widowControl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56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bookmarkStart w:id="3" w:name="_GoBack"/>
      <w:bookmarkEnd w:id="3"/>
      <w:r w:rsidRPr="00171560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3A30FB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1715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7424" w:rsidRPr="00171560" w:rsidRDefault="005F7424" w:rsidP="005F7424">
      <w:pPr>
        <w:pStyle w:val="ConsPlusTitle"/>
        <w:widowControl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Pr="0017156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</w:t>
      </w:r>
    </w:p>
    <w:p w:rsidR="005F7424" w:rsidRPr="00171560" w:rsidRDefault="005F7424" w:rsidP="005F7424">
      <w:pPr>
        <w:pStyle w:val="ConsPlusTitle"/>
        <w:widowControl/>
        <w:ind w:firstLine="5670"/>
        <w:rPr>
          <w:rFonts w:ascii="Times New Roman" w:hAnsi="Times New Roman" w:cs="Times New Roman"/>
          <w:b w:val="0"/>
          <w:sz w:val="18"/>
          <w:szCs w:val="18"/>
        </w:rPr>
      </w:pPr>
      <w:r w:rsidRPr="0017156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71560">
        <w:rPr>
          <w:rFonts w:ascii="Times New Roman" w:hAnsi="Times New Roman" w:cs="Times New Roman"/>
          <w:b w:val="0"/>
          <w:sz w:val="18"/>
          <w:szCs w:val="18"/>
        </w:rPr>
        <w:t>[</w:t>
      </w:r>
      <w:r w:rsidRPr="00171560">
        <w:rPr>
          <w:rFonts w:ascii="Times New Roman" w:hAnsi="Times New Roman" w:cs="Times New Roman"/>
          <w:b w:val="0"/>
          <w:color w:val="E7E6E6"/>
          <w:sz w:val="18"/>
          <w:szCs w:val="18"/>
        </w:rPr>
        <w:t>Дата регистрации</w:t>
      </w:r>
      <w:r w:rsidRPr="00171560">
        <w:rPr>
          <w:rFonts w:ascii="Times New Roman" w:hAnsi="Times New Roman" w:cs="Times New Roman"/>
          <w:b w:val="0"/>
          <w:sz w:val="18"/>
          <w:szCs w:val="18"/>
        </w:rPr>
        <w:t>]</w:t>
      </w:r>
      <w:r w:rsidRPr="0017156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560">
        <w:rPr>
          <w:rFonts w:ascii="Times New Roman" w:hAnsi="Times New Roman" w:cs="Times New Roman"/>
          <w:b w:val="0"/>
          <w:sz w:val="18"/>
          <w:szCs w:val="18"/>
        </w:rPr>
        <w:t>[</w:t>
      </w:r>
      <w:r w:rsidRPr="00171560">
        <w:rPr>
          <w:rFonts w:ascii="Times New Roman" w:hAnsi="Times New Roman" w:cs="Times New Roman"/>
          <w:b w:val="0"/>
          <w:color w:val="E7E6E6"/>
          <w:sz w:val="18"/>
          <w:szCs w:val="18"/>
        </w:rPr>
        <w:t>Номер документа</w:t>
      </w:r>
      <w:r w:rsidRPr="00171560">
        <w:rPr>
          <w:rFonts w:ascii="Times New Roman" w:hAnsi="Times New Roman" w:cs="Times New Roman"/>
          <w:b w:val="0"/>
          <w:sz w:val="18"/>
          <w:szCs w:val="18"/>
        </w:rPr>
        <w:t>]</w:t>
      </w:r>
    </w:p>
    <w:p w:rsidR="005F7424" w:rsidRDefault="005F7424" w:rsidP="005F7424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D6F80" w:rsidRDefault="005F7424" w:rsidP="005F7424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6F8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Правительства Камчатского края от </w:t>
      </w:r>
      <w:r>
        <w:rPr>
          <w:rFonts w:ascii="Times New Roman" w:hAnsi="Times New Roman" w:cs="Times New Roman"/>
          <w:sz w:val="28"/>
          <w:szCs w:val="28"/>
        </w:rPr>
        <w:t>24.12.2008 № 452-П</w:t>
      </w:r>
    </w:p>
    <w:p w:rsidR="005F7424" w:rsidRDefault="005F7424" w:rsidP="00B512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51208" w:rsidRDefault="00B51208" w:rsidP="00B5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424" w:rsidRDefault="005F7424" w:rsidP="00B5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F7424" w:rsidRDefault="00B51208" w:rsidP="00B5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7424">
        <w:rPr>
          <w:rFonts w:ascii="Times New Roman" w:hAnsi="Times New Roman" w:cs="Times New Roman"/>
          <w:sz w:val="28"/>
          <w:szCs w:val="28"/>
        </w:rPr>
        <w:t>оздания координационного или со</w:t>
      </w:r>
      <w:r>
        <w:rPr>
          <w:rFonts w:ascii="Times New Roman" w:hAnsi="Times New Roman" w:cs="Times New Roman"/>
          <w:sz w:val="28"/>
          <w:szCs w:val="28"/>
        </w:rPr>
        <w:t>вещательного органа в сфере развития малого и среднего предпринимательства при Правительстве Камчатского края</w:t>
      </w:r>
    </w:p>
    <w:p w:rsidR="00B51208" w:rsidRPr="00B51208" w:rsidRDefault="00B51208" w:rsidP="00B51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208" w:rsidRDefault="00B51208" w:rsidP="00B51208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20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4 статьи 13 Федерального закона </w:t>
      </w:r>
      <w:r w:rsidR="00084CF2">
        <w:rPr>
          <w:rFonts w:ascii="Times New Roman" w:hAnsi="Times New Roman" w:cs="Times New Roman"/>
          <w:sz w:val="28"/>
          <w:szCs w:val="28"/>
        </w:rPr>
        <w:t>от 24 июля 2007 года № 209-ФЗ «</w:t>
      </w:r>
      <w:r w:rsidRPr="00B5120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084CF2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B51208">
        <w:rPr>
          <w:rFonts w:ascii="Times New Roman" w:hAnsi="Times New Roman" w:cs="Times New Roman"/>
          <w:sz w:val="28"/>
          <w:szCs w:val="28"/>
        </w:rPr>
        <w:t xml:space="preserve">, частью 4 статьи 5 Закона Камчатского </w:t>
      </w:r>
      <w:r w:rsidR="00084CF2">
        <w:rPr>
          <w:rFonts w:ascii="Times New Roman" w:hAnsi="Times New Roman" w:cs="Times New Roman"/>
          <w:sz w:val="28"/>
          <w:szCs w:val="28"/>
        </w:rPr>
        <w:t>края от 18 июня 2008 года № 71 «</w:t>
      </w:r>
      <w:r w:rsidRPr="00B51208">
        <w:rPr>
          <w:rFonts w:ascii="Times New Roman" w:hAnsi="Times New Roman" w:cs="Times New Roman"/>
          <w:sz w:val="28"/>
          <w:szCs w:val="28"/>
        </w:rPr>
        <w:t>О развитии малого и среднего предпр</w:t>
      </w:r>
      <w:r w:rsidR="00084CF2">
        <w:rPr>
          <w:rFonts w:ascii="Times New Roman" w:hAnsi="Times New Roman" w:cs="Times New Roman"/>
          <w:sz w:val="28"/>
          <w:szCs w:val="28"/>
        </w:rPr>
        <w:t>инимательства в Камчатском крае»</w:t>
      </w:r>
      <w:r w:rsidRPr="00B51208">
        <w:rPr>
          <w:rFonts w:ascii="Times New Roman" w:hAnsi="Times New Roman" w:cs="Times New Roman"/>
          <w:sz w:val="28"/>
          <w:szCs w:val="28"/>
        </w:rPr>
        <w:t xml:space="preserve"> и определяет порядок создания координационного или совещательного органа в сфере развития малого и среднего предпринимательства при Правительстве Камчатского края (далее - координационный или совещательный орган).</w:t>
      </w:r>
    </w:p>
    <w:p w:rsidR="00B51208" w:rsidRDefault="00B51208" w:rsidP="00B51208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208">
        <w:rPr>
          <w:rFonts w:ascii="Times New Roman" w:hAnsi="Times New Roman" w:cs="Times New Roman"/>
          <w:sz w:val="28"/>
          <w:szCs w:val="28"/>
        </w:rPr>
        <w:t xml:space="preserve">Координационный или совещательный орган создается в целях: </w:t>
      </w:r>
    </w:p>
    <w:p w:rsidR="00B51208" w:rsidRPr="00B51208" w:rsidRDefault="00B51208" w:rsidP="00B5120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208">
        <w:rPr>
          <w:rFonts w:ascii="Times New Roman" w:hAnsi="Times New Roman" w:cs="Times New Roman"/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политики в сфере развития малого и среднего предпринимательства;</w:t>
      </w:r>
    </w:p>
    <w:p w:rsidR="00B51208" w:rsidRPr="00B51208" w:rsidRDefault="00B51208" w:rsidP="00B5120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208">
        <w:rPr>
          <w:rFonts w:ascii="Times New Roman" w:hAnsi="Times New Roman" w:cs="Times New Roman"/>
          <w:sz w:val="28"/>
          <w:szCs w:val="28"/>
        </w:rPr>
        <w:t>2) выдвижения и поддержки инициатив, имеющих общероссийское значение и направленных на реализацию государственной политики в сфере развития малого и среднего предпринимательства;</w:t>
      </w:r>
    </w:p>
    <w:p w:rsidR="00B51208" w:rsidRPr="00B51208" w:rsidRDefault="00B51208" w:rsidP="00B5120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208">
        <w:rPr>
          <w:rFonts w:ascii="Times New Roman" w:hAnsi="Times New Roman" w:cs="Times New Roman"/>
          <w:sz w:val="28"/>
          <w:szCs w:val="28"/>
        </w:rPr>
        <w:t>3) проведения общественной экспертизы проектов нормативных правовых актов Камчатского края, регулирующих развитие малого и среднего предпринимательства;</w:t>
      </w:r>
    </w:p>
    <w:p w:rsidR="00B51208" w:rsidRPr="00B51208" w:rsidRDefault="00B51208" w:rsidP="00B5120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208">
        <w:rPr>
          <w:rFonts w:ascii="Times New Roman" w:hAnsi="Times New Roman" w:cs="Times New Roman"/>
          <w:sz w:val="28"/>
          <w:szCs w:val="28"/>
        </w:rPr>
        <w:t>4) выработки рекомендаций исполнительным органам Камчатского края при определении приоритетов в сфере развития малого и среднего предпринимательства;</w:t>
      </w:r>
    </w:p>
    <w:p w:rsidR="00B51208" w:rsidRPr="00B51208" w:rsidRDefault="00B51208" w:rsidP="00B5120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208">
        <w:rPr>
          <w:rFonts w:ascii="Times New Roman" w:hAnsi="Times New Roman" w:cs="Times New Roman"/>
          <w:sz w:val="28"/>
          <w:szCs w:val="28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B51208" w:rsidRPr="00084CF2" w:rsidRDefault="00084CF2" w:rsidP="00B51208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упразднение координационного или совещательного органа осуществляется распоряжением Правительства Камчатского края, которым одновременно утверждается состав данного органа и положение о нем</w:t>
      </w:r>
      <w:r w:rsidR="00B51208" w:rsidRPr="00084CF2">
        <w:rPr>
          <w:rFonts w:ascii="Times New Roman" w:hAnsi="Times New Roman" w:cs="Times New Roman"/>
          <w:sz w:val="28"/>
          <w:szCs w:val="28"/>
        </w:rPr>
        <w:t>.</w:t>
      </w:r>
    </w:p>
    <w:p w:rsidR="00B51208" w:rsidRDefault="00B51208" w:rsidP="00B51208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208">
        <w:rPr>
          <w:rFonts w:ascii="Times New Roman" w:hAnsi="Times New Roman" w:cs="Times New Roman"/>
          <w:sz w:val="28"/>
          <w:szCs w:val="28"/>
        </w:rPr>
        <w:t xml:space="preserve">Координационный или совещательный орган формируется из представителей исполнительных органов Камчатского края и представителей некоммерческих организаций, выражающих интересы субъектов малого и </w:t>
      </w:r>
      <w:r w:rsidRPr="00B51208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предпринимательства. Количество представителей некоммерческих организаций, выражающих интересы субъектов малого и среднего предпринимательства, должно быть не менее двух третей от общего числа членов координационного или совещательного органа.</w:t>
      </w:r>
    </w:p>
    <w:p w:rsidR="00B51208" w:rsidRDefault="00B51208" w:rsidP="00B51208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208">
        <w:rPr>
          <w:rFonts w:ascii="Times New Roman" w:hAnsi="Times New Roman" w:cs="Times New Roman"/>
          <w:sz w:val="28"/>
          <w:szCs w:val="28"/>
        </w:rPr>
        <w:t xml:space="preserve">На заседания координационного или совещательного органа могут приглашаться представители </w:t>
      </w:r>
      <w:r w:rsidR="00570AE9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B51208">
        <w:rPr>
          <w:rFonts w:ascii="Times New Roman" w:hAnsi="Times New Roman" w:cs="Times New Roman"/>
          <w:sz w:val="28"/>
          <w:szCs w:val="28"/>
        </w:rPr>
        <w:t>Камчатского края и органов местного самоуправления муниципальных образований в Камчатском крае, а также общественных объединений, не входящие в состав координационного или совещательного органа.</w:t>
      </w:r>
    </w:p>
    <w:p w:rsidR="00B51208" w:rsidRPr="00B51208" w:rsidRDefault="00B51208" w:rsidP="00B51208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208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координационного или совещательного органа осуществляется секретарем указанного координационного или совещательного органа.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51208" w:rsidRDefault="00B51208" w:rsidP="00B5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424" w:rsidRDefault="005F7424" w:rsidP="00B51208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F7424" w:rsidRPr="004D6F80" w:rsidRDefault="005F7424" w:rsidP="005F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6F80" w:rsidRDefault="004D6F80" w:rsidP="005F7424">
      <w:pPr>
        <w:spacing w:line="240" w:lineRule="auto"/>
      </w:pPr>
    </w:p>
    <w:p w:rsidR="004D6F80" w:rsidRDefault="004D6F80" w:rsidP="002C2B5A"/>
    <w:p w:rsidR="004D6F80" w:rsidRDefault="004D6F80" w:rsidP="002C2B5A"/>
    <w:sectPr w:rsidR="004D6F80" w:rsidSect="00E417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47" w:rsidRDefault="00AC3D47" w:rsidP="0031799B">
      <w:pPr>
        <w:spacing w:after="0" w:line="240" w:lineRule="auto"/>
      </w:pPr>
      <w:r>
        <w:separator/>
      </w:r>
    </w:p>
  </w:endnote>
  <w:endnote w:type="continuationSeparator" w:id="0">
    <w:p w:rsidR="00AC3D47" w:rsidRDefault="00AC3D4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47" w:rsidRDefault="00AC3D47" w:rsidP="0031799B">
      <w:pPr>
        <w:spacing w:after="0" w:line="240" w:lineRule="auto"/>
      </w:pPr>
      <w:r>
        <w:separator/>
      </w:r>
    </w:p>
  </w:footnote>
  <w:footnote w:type="continuationSeparator" w:id="0">
    <w:p w:rsidR="00AC3D47" w:rsidRDefault="00AC3D47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C7B"/>
    <w:multiLevelType w:val="hybridMultilevel"/>
    <w:tmpl w:val="8F342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6350DE"/>
    <w:multiLevelType w:val="hybridMultilevel"/>
    <w:tmpl w:val="1B248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DE08FA"/>
    <w:multiLevelType w:val="hybridMultilevel"/>
    <w:tmpl w:val="0F14DD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C770D3"/>
    <w:multiLevelType w:val="hybridMultilevel"/>
    <w:tmpl w:val="A5EA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B3AB8"/>
    <w:multiLevelType w:val="hybridMultilevel"/>
    <w:tmpl w:val="E0C0C494"/>
    <w:lvl w:ilvl="0" w:tplc="0419000F">
      <w:start w:val="1"/>
      <w:numFmt w:val="decimal"/>
      <w:lvlText w:val="%1."/>
      <w:lvlJc w:val="left"/>
      <w:pPr>
        <w:ind w:left="9149" w:hanging="360"/>
      </w:p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0B2F"/>
    <w:rsid w:val="000330F3"/>
    <w:rsid w:val="00033533"/>
    <w:rsid w:val="00045111"/>
    <w:rsid w:val="00045304"/>
    <w:rsid w:val="00053869"/>
    <w:rsid w:val="00066C50"/>
    <w:rsid w:val="00076132"/>
    <w:rsid w:val="00077162"/>
    <w:rsid w:val="00082619"/>
    <w:rsid w:val="00084CF2"/>
    <w:rsid w:val="00095795"/>
    <w:rsid w:val="000B1239"/>
    <w:rsid w:val="000C7139"/>
    <w:rsid w:val="000E53EF"/>
    <w:rsid w:val="00103583"/>
    <w:rsid w:val="001125EB"/>
    <w:rsid w:val="00112C1A"/>
    <w:rsid w:val="001208AF"/>
    <w:rsid w:val="00126EFA"/>
    <w:rsid w:val="00140E22"/>
    <w:rsid w:val="00164A11"/>
    <w:rsid w:val="00180140"/>
    <w:rsid w:val="00181702"/>
    <w:rsid w:val="00181A55"/>
    <w:rsid w:val="001B17A9"/>
    <w:rsid w:val="001B66AB"/>
    <w:rsid w:val="001C15D6"/>
    <w:rsid w:val="001D00F5"/>
    <w:rsid w:val="001D4724"/>
    <w:rsid w:val="001F1DD5"/>
    <w:rsid w:val="0020336A"/>
    <w:rsid w:val="0022234A"/>
    <w:rsid w:val="00225F0E"/>
    <w:rsid w:val="00233FCB"/>
    <w:rsid w:val="00235ADB"/>
    <w:rsid w:val="0024385A"/>
    <w:rsid w:val="00245BAD"/>
    <w:rsid w:val="00257670"/>
    <w:rsid w:val="0027688E"/>
    <w:rsid w:val="00295AC8"/>
    <w:rsid w:val="002C2B5A"/>
    <w:rsid w:val="002D5D0F"/>
    <w:rsid w:val="002E4E87"/>
    <w:rsid w:val="002F3844"/>
    <w:rsid w:val="0030022E"/>
    <w:rsid w:val="003101A0"/>
    <w:rsid w:val="00313CF4"/>
    <w:rsid w:val="0031799B"/>
    <w:rsid w:val="00327B6F"/>
    <w:rsid w:val="003368AD"/>
    <w:rsid w:val="003435A1"/>
    <w:rsid w:val="00374C3C"/>
    <w:rsid w:val="00383093"/>
    <w:rsid w:val="0038403D"/>
    <w:rsid w:val="0039144C"/>
    <w:rsid w:val="00397C94"/>
    <w:rsid w:val="003A30FB"/>
    <w:rsid w:val="003B0709"/>
    <w:rsid w:val="003B52E1"/>
    <w:rsid w:val="003B55E1"/>
    <w:rsid w:val="003C30E0"/>
    <w:rsid w:val="004045DE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828B4"/>
    <w:rsid w:val="004B0657"/>
    <w:rsid w:val="004B221A"/>
    <w:rsid w:val="004C1C88"/>
    <w:rsid w:val="004C4CD9"/>
    <w:rsid w:val="004D6F80"/>
    <w:rsid w:val="004E00B2"/>
    <w:rsid w:val="004E554E"/>
    <w:rsid w:val="004E6A87"/>
    <w:rsid w:val="00503FC3"/>
    <w:rsid w:val="005137ED"/>
    <w:rsid w:val="005271B3"/>
    <w:rsid w:val="005578C9"/>
    <w:rsid w:val="00563B33"/>
    <w:rsid w:val="005651F5"/>
    <w:rsid w:val="00570AE9"/>
    <w:rsid w:val="00576D34"/>
    <w:rsid w:val="005846D7"/>
    <w:rsid w:val="005D2494"/>
    <w:rsid w:val="005F11A7"/>
    <w:rsid w:val="005F1F7D"/>
    <w:rsid w:val="005F7424"/>
    <w:rsid w:val="006271E6"/>
    <w:rsid w:val="00631037"/>
    <w:rsid w:val="00650CAB"/>
    <w:rsid w:val="006517DE"/>
    <w:rsid w:val="00663D27"/>
    <w:rsid w:val="006664BC"/>
    <w:rsid w:val="00681BFE"/>
    <w:rsid w:val="0069601C"/>
    <w:rsid w:val="006A541B"/>
    <w:rsid w:val="006B115E"/>
    <w:rsid w:val="006C1C7D"/>
    <w:rsid w:val="006E593A"/>
    <w:rsid w:val="006F5D44"/>
    <w:rsid w:val="006F7337"/>
    <w:rsid w:val="00725A0F"/>
    <w:rsid w:val="00726834"/>
    <w:rsid w:val="0074156B"/>
    <w:rsid w:val="00744B7F"/>
    <w:rsid w:val="00796B9B"/>
    <w:rsid w:val="007B3851"/>
    <w:rsid w:val="007D746A"/>
    <w:rsid w:val="007E7ADA"/>
    <w:rsid w:val="007F0218"/>
    <w:rsid w:val="007F3D5B"/>
    <w:rsid w:val="007F52BD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0B43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175A"/>
    <w:rsid w:val="0095264E"/>
    <w:rsid w:val="0095344D"/>
    <w:rsid w:val="009579D6"/>
    <w:rsid w:val="00962575"/>
    <w:rsid w:val="0096751B"/>
    <w:rsid w:val="00997969"/>
    <w:rsid w:val="009A471F"/>
    <w:rsid w:val="009F320C"/>
    <w:rsid w:val="00A43195"/>
    <w:rsid w:val="00A54172"/>
    <w:rsid w:val="00A774FE"/>
    <w:rsid w:val="00A8227F"/>
    <w:rsid w:val="00A834AC"/>
    <w:rsid w:val="00A84370"/>
    <w:rsid w:val="00AB0F55"/>
    <w:rsid w:val="00AB3ECC"/>
    <w:rsid w:val="00AC3D47"/>
    <w:rsid w:val="00AC6E43"/>
    <w:rsid w:val="00AE7481"/>
    <w:rsid w:val="00AF4409"/>
    <w:rsid w:val="00B11806"/>
    <w:rsid w:val="00B12F65"/>
    <w:rsid w:val="00B17A8B"/>
    <w:rsid w:val="00B231F6"/>
    <w:rsid w:val="00B51208"/>
    <w:rsid w:val="00B64060"/>
    <w:rsid w:val="00B759EC"/>
    <w:rsid w:val="00B75E4C"/>
    <w:rsid w:val="00B81EC3"/>
    <w:rsid w:val="00B831E8"/>
    <w:rsid w:val="00B833C0"/>
    <w:rsid w:val="00BA6DC7"/>
    <w:rsid w:val="00BB1A9D"/>
    <w:rsid w:val="00BB478D"/>
    <w:rsid w:val="00BC2EAB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B7E5A"/>
    <w:rsid w:val="00CD1200"/>
    <w:rsid w:val="00CE43F4"/>
    <w:rsid w:val="00D16B35"/>
    <w:rsid w:val="00D206A1"/>
    <w:rsid w:val="00D211A2"/>
    <w:rsid w:val="00D31705"/>
    <w:rsid w:val="00D330ED"/>
    <w:rsid w:val="00D47CEF"/>
    <w:rsid w:val="00D50172"/>
    <w:rsid w:val="00D51DAE"/>
    <w:rsid w:val="00D57EED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17A3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63806"/>
    <w:rsid w:val="00F75FBF"/>
    <w:rsid w:val="00F81A81"/>
    <w:rsid w:val="00F9145F"/>
    <w:rsid w:val="00FA1D8C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3093"/>
    <w:pPr>
      <w:ind w:left="720"/>
      <w:contextualSpacing/>
    </w:pPr>
  </w:style>
  <w:style w:type="paragraph" w:customStyle="1" w:styleId="ConsPlusTitle">
    <w:name w:val="ConsPlusTitle"/>
    <w:uiPriority w:val="99"/>
    <w:rsid w:val="005F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6110-7C52-4D6A-B7C0-7DC05754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Бароненко Дарья Олеговна</cp:lastModifiedBy>
  <cp:revision>2</cp:revision>
  <cp:lastPrinted>2022-07-04T02:00:00Z</cp:lastPrinted>
  <dcterms:created xsi:type="dcterms:W3CDTF">2022-07-04T04:27:00Z</dcterms:created>
  <dcterms:modified xsi:type="dcterms:W3CDTF">2022-07-04T04:27:00Z</dcterms:modified>
</cp:coreProperties>
</file>