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B9" w:rsidRDefault="007116B9">
      <w:bookmarkStart w:id="0" w:name="_GoBack"/>
      <w:bookmarkEnd w:id="0"/>
    </w:p>
    <w:p w:rsidR="00715C6B" w:rsidRPr="00715C6B" w:rsidRDefault="00715C6B" w:rsidP="0071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15C6B" w:rsidRPr="00715C6B" w:rsidTr="00FA547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15C6B" w:rsidRPr="00715C6B" w:rsidRDefault="00715C6B" w:rsidP="00715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МИНИСТЕРСТВО ЭКОНОМИЧЕСКОГО РАЗВИТИЯ </w:t>
            </w:r>
          </w:p>
          <w:p w:rsidR="00715C6B" w:rsidRPr="00715C6B" w:rsidRDefault="00715C6B" w:rsidP="00715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5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ТОРГОВЛИ </w:t>
            </w:r>
            <w:r w:rsidRPr="00715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КАМЧАТСКОГО КРАЯ</w:t>
            </w:r>
          </w:p>
          <w:p w:rsidR="00715C6B" w:rsidRPr="00715C6B" w:rsidRDefault="00715C6B" w:rsidP="0071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5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Минэкономразвития Камчатского края</w:t>
            </w:r>
            <w:r w:rsidRPr="0071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5C6B" w:rsidRPr="00715C6B" w:rsidRDefault="00715C6B" w:rsidP="0071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0"/>
                <w:sz w:val="36"/>
                <w:szCs w:val="36"/>
                <w:lang w:eastAsia="ru-RU"/>
              </w:rPr>
            </w:pPr>
          </w:p>
          <w:p w:rsidR="00715C6B" w:rsidRPr="00715C6B" w:rsidRDefault="00715C6B" w:rsidP="0071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C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</w:t>
            </w:r>
            <w:r w:rsidRPr="00715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 №</w:t>
            </w:r>
            <w:r w:rsidR="00C56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151/1</w:t>
            </w:r>
            <w:r w:rsidRPr="00715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-п</w:t>
            </w:r>
          </w:p>
          <w:p w:rsidR="00715C6B" w:rsidRPr="00715C6B" w:rsidRDefault="00715C6B" w:rsidP="0071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5C6B" w:rsidRPr="00715C6B" w:rsidRDefault="00715C6B" w:rsidP="0071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15C6B" w:rsidRPr="00715C6B" w:rsidRDefault="00715C6B" w:rsidP="0071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Петропавловск-Камчатский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C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5698D">
        <w:rPr>
          <w:rFonts w:ascii="Times New Roman" w:eastAsia="Times New Roman" w:hAnsi="Times New Roman" w:cs="Times New Roman"/>
          <w:sz w:val="28"/>
          <w:szCs w:val="28"/>
          <w:lang w:eastAsia="ru-RU"/>
        </w:rPr>
        <w:t>26» октября 2021</w:t>
      </w:r>
      <w:r w:rsidRPr="0071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5C6B" w:rsidRDefault="00715C6B" w:rsidP="00715C6B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C6B" w:rsidRPr="00715C6B" w:rsidRDefault="00715C6B" w:rsidP="00715C6B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C6B" w:rsidRPr="00715C6B" w:rsidRDefault="00715C6B" w:rsidP="009C50B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 по п</w:t>
      </w:r>
      <w:r w:rsidRPr="00B47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ротиводействию коррупции </w:t>
      </w:r>
      <w:r w:rsidR="00C5698D" w:rsidRPr="00715C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Министерстве экономического развития</w:t>
      </w:r>
      <w:r w:rsidR="00C5698D" w:rsidRPr="00B47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98D" w:rsidRPr="00715C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5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торговли Камчатского края</w:t>
      </w:r>
      <w:r w:rsidR="00C5698D" w:rsidRPr="00715C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5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2021-2024</w:t>
      </w:r>
      <w:r w:rsidRPr="0071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</w:p>
    <w:p w:rsidR="00B47879" w:rsidRPr="00715C6B" w:rsidRDefault="00B47879" w:rsidP="00715C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72D5" w:rsidRPr="003972D5" w:rsidRDefault="003972D5" w:rsidP="003972D5">
      <w:pPr>
        <w:spacing w:after="349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Указом Прези</w:t>
      </w:r>
      <w:r w:rsidR="00C56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 Российской Федерации от 16.08.2021 № 478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Национальном плане противодействия коррупции                      </w:t>
      </w:r>
      <w:r w:rsidR="00C5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 2021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5698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Законом Камчатского края от 18.12.2008 № 192 «О противодействи</w:t>
      </w:r>
      <w:r w:rsidR="00C5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коррупции в Камчатском крае» и во исполнения 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</w:t>
      </w:r>
      <w:r w:rsidR="00C56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бернатора Камчатского края от 21.10.2021 № 642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</w:p>
    <w:p w:rsidR="009C50B3" w:rsidRPr="003972D5" w:rsidRDefault="003972D5" w:rsidP="009C5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C50B3" w:rsidRPr="003972D5" w:rsidRDefault="009C50B3" w:rsidP="009C5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B3" w:rsidRPr="003972D5" w:rsidRDefault="009C50B3" w:rsidP="009C50B3">
      <w:pPr>
        <w:tabs>
          <w:tab w:val="left" w:pos="1330"/>
        </w:tabs>
        <w:spacing w:after="0" w:line="317" w:lineRule="exact"/>
        <w:ind w:right="40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реализации мероприятий по противодействию корруп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Министерстве экономического развития и торговли Камчатского края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– 2024 годы (далее – План) 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приказу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B3" w:rsidRDefault="009C50B3" w:rsidP="009C50B3">
      <w:pPr>
        <w:tabs>
          <w:tab w:val="left" w:pos="2641"/>
        </w:tabs>
        <w:spacing w:after="0" w:line="322" w:lineRule="exact"/>
        <w:ind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Руководителю КГКУ «МФЦ Камчатского края» Антонец В.Г.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мероприятий Плана в части касающейся.</w:t>
      </w:r>
    </w:p>
    <w:p w:rsidR="009C50B3" w:rsidRPr="003972D5" w:rsidRDefault="009C50B3" w:rsidP="009C50B3">
      <w:pPr>
        <w:tabs>
          <w:tab w:val="left" w:pos="2641"/>
        </w:tabs>
        <w:spacing w:after="0" w:line="322" w:lineRule="exact"/>
        <w:ind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Елене Сергеевне, о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настоящим</w:t>
      </w:r>
      <w:r w:rsid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r w:rsidRPr="0039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B3" w:rsidRPr="008D033E" w:rsidRDefault="009C50B3" w:rsidP="009C50B3">
      <w:pPr>
        <w:spacing w:after="0" w:line="317" w:lineRule="exact"/>
        <w:ind w:righ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</w:t>
      </w:r>
      <w:r w:rsidRPr="008D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приказ Минэкономразвития Камчатского края от 15.10.2018 № 524-п «Об утверждении Плана мероприятий по противодействию коррупции на 2018 – 2021 годы в Минэкономразвития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B3" w:rsidRDefault="009C50B3" w:rsidP="009C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B3" w:rsidRDefault="009C50B3" w:rsidP="009C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И.Э. Мандрик</w:t>
      </w:r>
    </w:p>
    <w:p w:rsidR="000C1768" w:rsidRPr="009C50B3" w:rsidRDefault="00715C6B" w:rsidP="009C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768" w:rsidRPr="009C50B3" w:rsidSect="009C50B3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 w:rsidRPr="00715C6B">
        <w:rPr>
          <w:rFonts w:ascii="Times New Roman" w:eastAsia="Times New Roman" w:hAnsi="Times New Roman" w:cs="Times New Roman"/>
          <w:lang w:eastAsia="ru-RU"/>
        </w:rPr>
        <w:t>Савченко Елена Сергеевна</w:t>
      </w:r>
      <w:r w:rsidR="009C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C6B">
        <w:rPr>
          <w:rFonts w:ascii="Times New Roman" w:eastAsia="Times New Roman" w:hAnsi="Times New Roman" w:cs="Times New Roman"/>
          <w:lang w:eastAsia="ru-RU"/>
        </w:rPr>
        <w:t>42-00-36</w:t>
      </w:r>
    </w:p>
    <w:tbl>
      <w:tblPr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8931"/>
        <w:gridCol w:w="6237"/>
      </w:tblGrid>
      <w:tr w:rsidR="004B7FFC" w:rsidRPr="000C1768" w:rsidTr="004B7FFC">
        <w:tc>
          <w:tcPr>
            <w:tcW w:w="8931" w:type="dxa"/>
            <w:shd w:val="clear" w:color="auto" w:fill="auto"/>
          </w:tcPr>
          <w:p w:rsidR="004B7FFC" w:rsidRPr="000C1768" w:rsidRDefault="004B7FFC" w:rsidP="004B7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4861EE" w:rsidRDefault="004B7FFC" w:rsidP="004861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приказу                                              </w:t>
            </w:r>
            <w:r w:rsidR="0048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48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Минэкономразвития                                 </w:t>
            </w:r>
          </w:p>
          <w:p w:rsidR="004B7FFC" w:rsidRPr="004861EE" w:rsidRDefault="004B7FFC" w:rsidP="004861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EE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Камчатского края</w:t>
            </w:r>
          </w:p>
          <w:p w:rsidR="004B7FFC" w:rsidRPr="004861EE" w:rsidRDefault="00E22199" w:rsidP="004B7F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26.10.2021 № 151/1</w:t>
            </w:r>
            <w:r w:rsidR="004B7FFC" w:rsidRPr="004861EE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</w:p>
          <w:p w:rsidR="004B7FFC" w:rsidRPr="000C1768" w:rsidRDefault="004B7FFC" w:rsidP="004B7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61EE" w:rsidRPr="000C1768" w:rsidRDefault="004861EE" w:rsidP="000C1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1768" w:rsidRPr="000C1768" w:rsidRDefault="000C1768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768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0C1768" w:rsidRDefault="000C1768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768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ции в </w:t>
      </w:r>
    </w:p>
    <w:p w:rsidR="000C1768" w:rsidRPr="000C1768" w:rsidRDefault="000C1768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Министерстве экономического развития и торговли</w:t>
      </w:r>
      <w:r w:rsidRPr="000C1768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</w:p>
    <w:p w:rsidR="000C1768" w:rsidRDefault="00E22199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2021-2024</w:t>
      </w:r>
      <w:r w:rsidR="000C1768" w:rsidRPr="000C176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4861EE" w:rsidRPr="000C1768" w:rsidRDefault="004861EE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595"/>
        <w:gridCol w:w="1985"/>
        <w:gridCol w:w="5528"/>
      </w:tblGrid>
      <w:tr w:rsidR="000C1768" w:rsidRPr="00A16073" w:rsidTr="00CC047A">
        <w:tc>
          <w:tcPr>
            <w:tcW w:w="1134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95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528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C1768" w:rsidRPr="00A16073" w:rsidTr="00CC047A">
        <w:tc>
          <w:tcPr>
            <w:tcW w:w="15242" w:type="dxa"/>
            <w:gridSpan w:val="4"/>
            <w:shd w:val="clear" w:color="auto" w:fill="FFFFFF"/>
          </w:tcPr>
          <w:p w:rsidR="000C1768" w:rsidRPr="00A16073" w:rsidRDefault="000C1768" w:rsidP="00A16073">
            <w:pPr>
              <w:widowControl w:val="0"/>
              <w:numPr>
                <w:ilvl w:val="0"/>
                <w:numId w:val="1"/>
              </w:numPr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0C1768" w:rsidRPr="00A16073" w:rsidRDefault="000C1768" w:rsidP="00A16073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в целях противодействия коррупции, и организационных мер, направленных на противодействие коррупции в </w:t>
            </w:r>
          </w:p>
          <w:p w:rsidR="00A16073" w:rsidRPr="00A16073" w:rsidRDefault="00A16073" w:rsidP="00A16073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Министерстве экономического развития и торговли Камчатского края, </w:t>
            </w:r>
          </w:p>
          <w:p w:rsidR="000C1768" w:rsidRPr="00A16073" w:rsidRDefault="00E22199" w:rsidP="00A16073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r w:rsidR="00A16073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подведомственном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Министерству</w:t>
            </w:r>
            <w:r w:rsidR="000C1768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и устранение коррупционных рисков</w:t>
            </w:r>
          </w:p>
          <w:p w:rsidR="004861EE" w:rsidRPr="00A16073" w:rsidRDefault="004861EE" w:rsidP="00A16073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9" w:rsidRPr="00A16073" w:rsidTr="00CC04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ведомственного плана мероприятий по противодействию коррупции в Министерстве экономического развития и торговли Камчатского края (далее соответственно – ведомственный план, Министерство)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>до 27 октября 2021 года</w:t>
            </w:r>
          </w:p>
        </w:tc>
        <w:tc>
          <w:tcPr>
            <w:tcW w:w="5528" w:type="dxa"/>
          </w:tcPr>
          <w:p w:rsidR="00E22199" w:rsidRPr="00A16073" w:rsidRDefault="00E22199" w:rsidP="00E22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отдела управления качеством государственных услуг, правового обесп</w:t>
            </w:r>
            <w:r w:rsidR="005573E9">
              <w:rPr>
                <w:rFonts w:ascii="Times New Roman" w:eastAsia="Calibri" w:hAnsi="Times New Roman" w:cs="Times New Roman"/>
                <w:sz w:val="24"/>
                <w:szCs w:val="24"/>
              </w:rPr>
              <w:t>ечения и контроля Министерства (</w:t>
            </w:r>
            <w:r w:rsidR="005C178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</w:t>
            </w: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 в</w:t>
            </w:r>
            <w:r w:rsidRPr="00A16073">
              <w:rPr>
                <w:rFonts w:ascii="Times New Roman" w:eastAsia="Calibri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60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Министерстве</w:t>
            </w:r>
            <w:r w:rsidR="005573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r w:rsidRPr="00A160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>далее – референт Министерства)</w:t>
            </w:r>
          </w:p>
        </w:tc>
      </w:tr>
      <w:tr w:rsidR="00E22199" w:rsidRPr="00A16073" w:rsidTr="00CC04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об исполнении ведомственного плана Министерства в отдел по профилактике коррупционных и иных правонарушений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</w:p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528" w:type="dxa"/>
          </w:tcPr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95" w:type="dxa"/>
          </w:tcPr>
          <w:p w:rsidR="00E22199" w:rsidRPr="00A270E9" w:rsidRDefault="00D64494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вию коррупции в подведомственном Министерству учреждении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План), с учетом требований Национального плана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 на 2021 – 2024 годы и настоящего ведомственного плана, а также с учет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цифики деятельности Учреждения.</w:t>
            </w:r>
          </w:p>
          <w:p w:rsidR="00E22199" w:rsidRPr="00A270E9" w:rsidRDefault="00D64494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утвержденного Плана направить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Министерство.</w:t>
            </w:r>
          </w:p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об исполнении Плана мероприятий по противодействию коррупции представлять в Министерство.</w:t>
            </w:r>
          </w:p>
        </w:tc>
        <w:tc>
          <w:tcPr>
            <w:tcW w:w="1985" w:type="dxa"/>
          </w:tcPr>
          <w:p w:rsidR="00E22199" w:rsidRPr="00A270E9" w:rsidRDefault="005573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1 декабря </w:t>
            </w: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22199"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5528" w:type="dxa"/>
          </w:tcPr>
          <w:p w:rsidR="00F07D6B" w:rsidRDefault="00F07D6B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подведомственного</w:t>
            </w:r>
            <w:r w:rsid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73E9" w:rsidRDefault="00CC047A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Руководитель Учреждения</w:t>
            </w:r>
            <w:r w:rsidR="00E22199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2199" w:rsidRPr="00A16073" w:rsidRDefault="00CC047A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правовых актов Министерства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985" w:type="dxa"/>
          </w:tcPr>
          <w:p w:rsidR="00E22199" w:rsidRPr="00A270E9" w:rsidRDefault="00060F5E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5528" w:type="dxa"/>
          </w:tcPr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локальных правовых актов в целях противодействия коррупции в подведомст</w:t>
            </w:r>
            <w:r w:rsidR="00CC047A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Министерству учреждениях</w:t>
            </w:r>
          </w:p>
        </w:tc>
        <w:tc>
          <w:tcPr>
            <w:tcW w:w="1985" w:type="dxa"/>
          </w:tcPr>
          <w:p w:rsidR="00E22199" w:rsidRPr="00A270E9" w:rsidRDefault="00060F5E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CC047A" w:rsidRDefault="00CC047A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595" w:type="dxa"/>
          </w:tcPr>
          <w:p w:rsidR="00E22199" w:rsidRPr="00A270E9" w:rsidRDefault="00E22199" w:rsidP="00D419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0F5E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 – 2024 </w:t>
            </w:r>
          </w:p>
        </w:tc>
        <w:tc>
          <w:tcPr>
            <w:tcW w:w="5528" w:type="dxa"/>
          </w:tcPr>
          <w:p w:rsidR="00E22199" w:rsidRPr="00A16073" w:rsidRDefault="005573E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Министерства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актуализация а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дминистративных регламентов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22199" w:rsidRPr="00A270E9" w:rsidRDefault="00060F5E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95" w:type="dxa"/>
          </w:tcPr>
          <w:p w:rsidR="00E22199" w:rsidRPr="00A270E9" w:rsidRDefault="00E22199" w:rsidP="00D419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проведение оценок коррупционных рисков, возникающих при реализации 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</w:t>
            </w: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функций, и внесение (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необходимости) уточнений в П</w:t>
            </w: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</w:t>
            </w:r>
            <w:r w:rsidR="005C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должностей, связанных с коррупционными рисками в Министерстве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декабря</w:t>
            </w:r>
          </w:p>
        </w:tc>
        <w:tc>
          <w:tcPr>
            <w:tcW w:w="5528" w:type="dxa"/>
          </w:tcPr>
          <w:p w:rsidR="00E22199" w:rsidRPr="00A16073" w:rsidRDefault="00D4199F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жалоб и обращений граждан о</w:t>
            </w:r>
            <w:r w:rsidR="007F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фактах коррупции в Министерстве</w:t>
            </w:r>
          </w:p>
        </w:tc>
        <w:tc>
          <w:tcPr>
            <w:tcW w:w="1985" w:type="dxa"/>
          </w:tcPr>
          <w:p w:rsidR="00E22199" w:rsidRPr="00A270E9" w:rsidRDefault="00060F5E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95" w:type="dxa"/>
          </w:tcPr>
          <w:p w:rsidR="00E22199" w:rsidRPr="00A270E9" w:rsidRDefault="005573E9" w:rsidP="005573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материалов правоприменительный практики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вступивших в законную силу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ешений судов,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недействительными ненормативных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решений и действий (бездействия)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выработки и принятия мер по предупреждению и устране</w:t>
            </w:r>
            <w:r w:rsidR="00060F5E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причин выявленных нарушений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5528" w:type="dxa"/>
          </w:tcPr>
          <w:p w:rsidR="00E22199" w:rsidRPr="00A16073" w:rsidRDefault="005573E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Министерства</w:t>
            </w:r>
          </w:p>
        </w:tc>
      </w:tr>
      <w:tr w:rsidR="00E22199" w:rsidRPr="00A16073" w:rsidTr="00CC047A">
        <w:tc>
          <w:tcPr>
            <w:tcW w:w="15242" w:type="dxa"/>
            <w:gridSpan w:val="4"/>
          </w:tcPr>
          <w:p w:rsidR="00E22199" w:rsidRPr="00A16073" w:rsidRDefault="00E22199" w:rsidP="00E2219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Повышение эффективности противодействия коррупции и совершенствование антикоррупционных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механизмов в реализации кадровой политики в Министерстве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95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E22199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функционирования комиссий по соблюдению требований к служебному поведению государственных гражданских служащих Министерства</w:t>
            </w:r>
          </w:p>
        </w:tc>
        <w:tc>
          <w:tcPr>
            <w:tcW w:w="1985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5528" w:type="dxa"/>
          </w:tcPr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установленном порядке сбор сведений о доходах гражданских служащих, а также руководителей подведомственных Министерству учреждений Камчатского края;</w:t>
            </w:r>
          </w:p>
          <w:p w:rsidR="00060F5E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доходах гражданских служащих Министерства на официальном сайте Правительства Камчатского края в сети «Интернет», а также сведения о доходах руководителей подведомственных Министерству учреждений Камчатского края;</w:t>
            </w:r>
          </w:p>
          <w:p w:rsidR="00060F5E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достоверности и полноты сведений о доходах, представленных лицами, замещающими государственной гражданской службы Камчатского края в Министерстве, сведений о доходах, представленных руководителями подведомственных Министерству учреждений.</w:t>
            </w:r>
          </w:p>
          <w:p w:rsidR="00060F5E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результатах анализа сведений о доходах, включая каждый случай непредставления, а также представления неполных или недостоверных сведений о доходах, рассматривать на заседании комиссии по соблюдению требований к служебному поведению гражданских служащих 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гулированию конфликта интересов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до 30 апреля 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подачи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отдел по профилактике коррупционных и иных правонарушений информацию о результатах проведения анализа сведений о расходах, представленных гражданскими служащими за отчетный год в случае совершения ими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представление сведений о доходах, представляемых гражданами, претендующими на замещение должностей руководителей государственных учреждений Камчатского края.</w:t>
            </w:r>
          </w:p>
          <w:p w:rsidR="00060F5E" w:rsidRPr="00EF68E6" w:rsidRDefault="00B678F3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(при необходимости)</w:t>
            </w:r>
            <w:r w:rsidR="00060F5E"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 достоверности и полноты сведений о доходах, представляемых гражданами, претендующими на замещение должностей руководителей государственных учреждений Камчатского края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Министерства </w:t>
            </w:r>
          </w:p>
          <w:p w:rsidR="00060F5E" w:rsidRPr="00A16073" w:rsidRDefault="00060F5E" w:rsidP="00060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лицами, замещающими, должности государственной гражданской службы в Министерстве,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замещающих, должности государственной гражданской службы в Министерстве, в том числе контроля за актуализацией сведений, содержащихся в анкетах, 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которая может привести к конфликту интересов.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A270E9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595" w:type="dxa"/>
          </w:tcPr>
          <w:p w:rsidR="00060F5E" w:rsidRPr="00EF68E6" w:rsidRDefault="00060F5E" w:rsidP="00F15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деятельности подведомственных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</w:t>
            </w:r>
            <w:r w:rsidR="00B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официальных сайтах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A270E9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595" w:type="dxa"/>
          </w:tcPr>
          <w:p w:rsidR="00060F5E" w:rsidRPr="00EF68E6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служебных проверок по каждому случаю на несоблюдение ограничений, запретов неисполнения обязанностей, установленных в целях противодействия коррупции </w:t>
            </w:r>
          </w:p>
        </w:tc>
        <w:tc>
          <w:tcPr>
            <w:tcW w:w="1985" w:type="dxa"/>
          </w:tcPr>
          <w:p w:rsidR="00060F5E" w:rsidRPr="00EF68E6" w:rsidRDefault="00F15425" w:rsidP="00060F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425">
              <w:rPr>
                <w:rFonts w:ascii="Times New Roman" w:eastAsia="Calibri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060F5E" w:rsidRPr="00A16073" w:rsidTr="00CC047A">
        <w:tc>
          <w:tcPr>
            <w:tcW w:w="15242" w:type="dxa"/>
            <w:gridSpan w:val="4"/>
          </w:tcPr>
          <w:p w:rsidR="00060F5E" w:rsidRPr="00A16073" w:rsidRDefault="00060F5E" w:rsidP="00060F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антикоррупционного поведения у сотрудников Министерства,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государственных гражданских служащих Министерства по вопросам профилактики и противодействия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F1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95" w:type="dxa"/>
          </w:tcPr>
          <w:p w:rsidR="00060F5E" w:rsidRPr="00A16073" w:rsidRDefault="00060F5E" w:rsidP="00F15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государственных гражданских Министерства, впервые поступивших на государственную гражданскую службу Камчатского края, по образовательным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F1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 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ежегодного повышения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F1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 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</w:t>
            </w:r>
            <w:r w:rsidRPr="00A1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мер по соблюдению лицами, замещающими должности государственной гражданской службы Министерства,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 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95" w:type="dxa"/>
          </w:tcPr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консультирование гражданских служащих Министерства по вопросам противодействия коррупции</w:t>
            </w:r>
          </w:p>
        </w:tc>
        <w:tc>
          <w:tcPr>
            <w:tcW w:w="1985" w:type="dxa"/>
          </w:tcPr>
          <w:p w:rsidR="00312FC7" w:rsidRDefault="00312FC7" w:rsidP="00312FC7">
            <w:pPr>
              <w:jc w:val="center"/>
            </w:pPr>
            <w:r w:rsidRPr="006B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Министерства  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 наполнение раздела «Противодействие коррупции»</w:t>
            </w: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официальных сайтах</w:t>
            </w: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1985" w:type="dxa"/>
          </w:tcPr>
          <w:p w:rsidR="00312FC7" w:rsidRDefault="00312FC7" w:rsidP="00312FC7">
            <w:pPr>
              <w:jc w:val="center"/>
            </w:pPr>
            <w:r w:rsidRPr="006B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Default="00312FC7" w:rsidP="00312FC7">
            <w:pPr>
              <w:spacing w:after="0" w:line="240" w:lineRule="auto"/>
            </w:pPr>
            <w:r w:rsidRPr="00312FC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Учреждения</w:t>
            </w:r>
            <w:r>
              <w:t xml:space="preserve"> </w:t>
            </w:r>
          </w:p>
          <w:p w:rsidR="00312FC7" w:rsidRPr="00A16073" w:rsidRDefault="00312FC7" w:rsidP="00312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Министерства  </w:t>
            </w:r>
          </w:p>
        </w:tc>
      </w:tr>
      <w:tr w:rsidR="00060F5E" w:rsidRPr="00A16073" w:rsidTr="00CC047A">
        <w:tc>
          <w:tcPr>
            <w:tcW w:w="15242" w:type="dxa"/>
            <w:gridSpan w:val="4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Расширение взаимодействия Министерства </w:t>
            </w:r>
            <w:r w:rsidR="005573E9"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исполнительными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органами государственной власти Камчатского края, органами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местного самоуправления муниципальных образований в Камчатском крае, с институтами гражданского общества по вопросам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реализации антикоррупционной политики в Камчатском крае. Повышение эффективности мер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созданию условий для проявления общественных антикоррупционных инициатив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Камчатского края, разработчиками которых являются Министерство, проектов нормативных правовых актов Министерства на </w:t>
            </w:r>
            <w:r w:rsidRPr="00A1607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985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312FC7" w:rsidP="00060F5E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060F5E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в Министерстве «телефонов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– 2024</w:t>
            </w:r>
          </w:p>
        </w:tc>
        <w:tc>
          <w:tcPr>
            <w:tcW w:w="5528" w:type="dxa"/>
          </w:tcPr>
          <w:p w:rsidR="00060F5E" w:rsidRPr="00A16073" w:rsidRDefault="005573E9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060F5E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отдела торговли, лицензирования и контроля алкогольной продукции Министерства</w:t>
            </w:r>
          </w:p>
        </w:tc>
      </w:tr>
      <w:tr w:rsidR="00060F5E" w:rsidRPr="00A16073" w:rsidTr="00CC047A">
        <w:tc>
          <w:tcPr>
            <w:tcW w:w="15242" w:type="dxa"/>
            <w:gridSpan w:val="4"/>
            <w:shd w:val="clear" w:color="auto" w:fill="FFFFFF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Совершенствование мер по противодействию коррупции в сферах закупок товаров, работ, услуг для обеспечения нужд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учреждений, подведомственных Министерству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закупок товаров, работ, услуг с отдельными видами юридических лиц, бизнеса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312FC7" w:rsidRDefault="00312FC7" w:rsidP="00312FC7">
            <w:pPr>
              <w:jc w:val="center"/>
            </w:pPr>
            <w:r w:rsidRPr="00F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</w:p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95" w:type="dxa"/>
          </w:tcPr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работы, направленной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нужд в соответствии с методическими рекомендациями Министерства труда и социальной защиты Российской Федерации;</w:t>
            </w:r>
          </w:p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2FC7" w:rsidRPr="00EF68E6" w:rsidRDefault="00A270E9" w:rsidP="00312F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312FC7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</w:p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95" w:type="dxa"/>
          </w:tcPr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ведомственного контроля в сфере закупок товаров, работ, услуг для обеспечения государственных нужд Камчатского края</w:t>
            </w:r>
          </w:p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2FC7" w:rsidRPr="00EF68E6" w:rsidRDefault="00312FC7" w:rsidP="00312F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проведения ведомственного контроля</w:t>
            </w:r>
          </w:p>
          <w:p w:rsidR="00312FC7" w:rsidRPr="00EF68E6" w:rsidRDefault="00312FC7" w:rsidP="00312F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528" w:type="dxa"/>
          </w:tcPr>
          <w:p w:rsidR="00312FC7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</w:p>
          <w:p w:rsidR="00312FC7" w:rsidRPr="00EF68E6" w:rsidRDefault="00312FC7" w:rsidP="0031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312FC7" w:rsidRPr="00A16073" w:rsidTr="00CC047A">
        <w:tc>
          <w:tcPr>
            <w:tcW w:w="15242" w:type="dxa"/>
            <w:gridSpan w:val="4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системы мониторинга эффективности антикоррупционной политики в Министерстве,</w:t>
            </w:r>
          </w:p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учреждениях, подведомственных Министерству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государственных услуг, оказываемых исполнительными органами государственной </w:t>
            </w:r>
            <w:r w:rsidRPr="00A1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Камчатского края и государственными учреждениями, в отношении которых исполнительные органы государственной власти Камчатского края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985" w:type="dxa"/>
          </w:tcPr>
          <w:p w:rsidR="00312FC7" w:rsidRPr="00A16073" w:rsidRDefault="00A270E9" w:rsidP="0031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качеством государственных услуг, правового обеспечения и </w:t>
            </w:r>
            <w:r w:rsidRPr="00A1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регионального                  государственного контроля (надзора)</w:t>
            </w:r>
          </w:p>
        </w:tc>
        <w:tc>
          <w:tcPr>
            <w:tcW w:w="1985" w:type="dxa"/>
          </w:tcPr>
          <w:p w:rsidR="00312FC7" w:rsidRPr="00A16073" w:rsidRDefault="00A270E9" w:rsidP="0031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управления качеством государственных услуг, правового обеспечения и контроля</w:t>
            </w:r>
          </w:p>
        </w:tc>
      </w:tr>
      <w:tr w:rsidR="00A270E9" w:rsidRPr="00A16073" w:rsidTr="00CC047A">
        <w:tc>
          <w:tcPr>
            <w:tcW w:w="1134" w:type="dxa"/>
          </w:tcPr>
          <w:p w:rsidR="00A270E9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595" w:type="dxa"/>
          </w:tcPr>
          <w:p w:rsidR="00A270E9" w:rsidRPr="00A16073" w:rsidRDefault="00A270E9" w:rsidP="00A27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правоприменения положений законодательства Российской Федерации и законодательства Камчатского края в сфере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Министерства, </w:t>
            </w: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повседневными потребностями граждан, в целях выявления противоречий, избыточного регулирования и сложных для восприятия положений, которые способствуют проявлениям коррупции </w:t>
            </w:r>
          </w:p>
        </w:tc>
        <w:tc>
          <w:tcPr>
            <w:tcW w:w="1985" w:type="dxa"/>
          </w:tcPr>
          <w:p w:rsidR="00A270E9" w:rsidRPr="00A270E9" w:rsidRDefault="00A270E9" w:rsidP="0031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A270E9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начальники отделов</w:t>
            </w:r>
          </w:p>
        </w:tc>
      </w:tr>
      <w:tr w:rsidR="00312FC7" w:rsidRPr="00A16073" w:rsidTr="00CC047A">
        <w:trPr>
          <w:trHeight w:val="1261"/>
        </w:trPr>
        <w:tc>
          <w:tcPr>
            <w:tcW w:w="1134" w:type="dxa"/>
          </w:tcPr>
          <w:p w:rsidR="00312FC7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правовых актов в сфере противодействия коррупции, принятых в Учреждениях, подведомственных Министерству </w:t>
            </w:r>
          </w:p>
        </w:tc>
        <w:tc>
          <w:tcPr>
            <w:tcW w:w="1985" w:type="dxa"/>
          </w:tcPr>
          <w:p w:rsidR="00312FC7" w:rsidRPr="00A16073" w:rsidRDefault="00A270E9" w:rsidP="00A27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</w:tbl>
    <w:p w:rsidR="000C1768" w:rsidRPr="000C1768" w:rsidRDefault="000C1768" w:rsidP="000C1768">
      <w:pPr>
        <w:tabs>
          <w:tab w:val="left" w:pos="95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1768">
        <w:rPr>
          <w:rFonts w:ascii="Times New Roman" w:eastAsia="Calibri" w:hAnsi="Times New Roman" w:cs="Times New Roman"/>
          <w:sz w:val="24"/>
          <w:szCs w:val="24"/>
        </w:rPr>
        <w:tab/>
      </w:r>
    </w:p>
    <w:p w:rsidR="000C1768" w:rsidRDefault="000C1768"/>
    <w:sectPr w:rsidR="000C1768" w:rsidSect="000C1768">
      <w:pgSz w:w="16838" w:h="11906" w:orient="landscape"/>
      <w:pgMar w:top="130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1300"/>
    <w:multiLevelType w:val="hybridMultilevel"/>
    <w:tmpl w:val="4E00A69C"/>
    <w:lvl w:ilvl="0" w:tplc="EDA214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8"/>
    <w:rsid w:val="000040C5"/>
    <w:rsid w:val="00013DD7"/>
    <w:rsid w:val="00020584"/>
    <w:rsid w:val="0002631D"/>
    <w:rsid w:val="00047653"/>
    <w:rsid w:val="0005236A"/>
    <w:rsid w:val="00060F5E"/>
    <w:rsid w:val="0008001D"/>
    <w:rsid w:val="000C1768"/>
    <w:rsid w:val="00257237"/>
    <w:rsid w:val="00284D12"/>
    <w:rsid w:val="00307F9A"/>
    <w:rsid w:val="00312FC7"/>
    <w:rsid w:val="003972D5"/>
    <w:rsid w:val="003B5FCC"/>
    <w:rsid w:val="003B7F19"/>
    <w:rsid w:val="004529DF"/>
    <w:rsid w:val="004861EE"/>
    <w:rsid w:val="00493A4F"/>
    <w:rsid w:val="004B7FFC"/>
    <w:rsid w:val="005573E9"/>
    <w:rsid w:val="00583DA1"/>
    <w:rsid w:val="005C1785"/>
    <w:rsid w:val="00621D95"/>
    <w:rsid w:val="00636169"/>
    <w:rsid w:val="00640346"/>
    <w:rsid w:val="00687577"/>
    <w:rsid w:val="006B637A"/>
    <w:rsid w:val="006D21C7"/>
    <w:rsid w:val="007116B9"/>
    <w:rsid w:val="00715C6B"/>
    <w:rsid w:val="00730784"/>
    <w:rsid w:val="00760B48"/>
    <w:rsid w:val="007D2F0A"/>
    <w:rsid w:val="007E6650"/>
    <w:rsid w:val="007F442F"/>
    <w:rsid w:val="00804F3B"/>
    <w:rsid w:val="008531E5"/>
    <w:rsid w:val="008B5708"/>
    <w:rsid w:val="00910947"/>
    <w:rsid w:val="0095099E"/>
    <w:rsid w:val="00965B1D"/>
    <w:rsid w:val="009C50B3"/>
    <w:rsid w:val="009F5DE7"/>
    <w:rsid w:val="00A16073"/>
    <w:rsid w:val="00A270E9"/>
    <w:rsid w:val="00B13E9C"/>
    <w:rsid w:val="00B1742E"/>
    <w:rsid w:val="00B47879"/>
    <w:rsid w:val="00B678F3"/>
    <w:rsid w:val="00BA067D"/>
    <w:rsid w:val="00BD092D"/>
    <w:rsid w:val="00BE1C4F"/>
    <w:rsid w:val="00BE40B2"/>
    <w:rsid w:val="00C5698D"/>
    <w:rsid w:val="00C62546"/>
    <w:rsid w:val="00C953FD"/>
    <w:rsid w:val="00CC047A"/>
    <w:rsid w:val="00CF6A04"/>
    <w:rsid w:val="00D4199F"/>
    <w:rsid w:val="00D64494"/>
    <w:rsid w:val="00D7117E"/>
    <w:rsid w:val="00DB3D7C"/>
    <w:rsid w:val="00E137FC"/>
    <w:rsid w:val="00E22199"/>
    <w:rsid w:val="00E75153"/>
    <w:rsid w:val="00EC2500"/>
    <w:rsid w:val="00F07D6B"/>
    <w:rsid w:val="00F15425"/>
    <w:rsid w:val="00F212E8"/>
    <w:rsid w:val="00F4454D"/>
    <w:rsid w:val="00F56BD8"/>
    <w:rsid w:val="00FA5472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2C9AC-A105-4180-A4B1-C4C858B2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B862-307B-4A74-B981-48581DF0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Солод Елена Сергеевна</dc:creator>
  <cp:lastModifiedBy>Осипов Евгений Павлович</cp:lastModifiedBy>
  <cp:revision>2</cp:revision>
  <cp:lastPrinted>2021-10-29T03:22:00Z</cp:lastPrinted>
  <dcterms:created xsi:type="dcterms:W3CDTF">2022-07-28T03:39:00Z</dcterms:created>
  <dcterms:modified xsi:type="dcterms:W3CDTF">2022-07-28T03:39:00Z</dcterms:modified>
</cp:coreProperties>
</file>