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811B5" w14:textId="77777777" w:rsidR="004C1C88" w:rsidRPr="00F56DAA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6DA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1718EDD" wp14:editId="1C8272D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C0686" w14:textId="77777777" w:rsidR="004C1C88" w:rsidRPr="00F56DAA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831E3F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52C1484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1BE1F0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56D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3B7650B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AC1AF5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E92F92D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76E1AD3" w14:textId="77777777" w:rsidR="004C1C88" w:rsidRPr="00F56DAA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75816" w:rsidRPr="00575816" w14:paraId="3C86C6DF" w14:textId="77777777" w:rsidTr="00BC2DA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DDD86C" w14:textId="77777777" w:rsidR="00575816" w:rsidRPr="00575816" w:rsidRDefault="00575816" w:rsidP="00575816">
            <w:pPr>
              <w:spacing w:after="0" w:line="276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REGDATESTAMP"/>
            <w:r w:rsidRPr="00575816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575816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575816">
              <w:rPr>
                <w:rFonts w:ascii="Times New Roman" w:eastAsia="Calibri" w:hAnsi="Times New Roman" w:cs="Times New Roman"/>
                <w:sz w:val="18"/>
                <w:szCs w:val="20"/>
              </w:rPr>
              <w:t>ата</w:t>
            </w:r>
            <w:r w:rsidRPr="0057581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575816">
              <w:rPr>
                <w:rFonts w:ascii="Times New Roman" w:eastAsia="Calibri" w:hAnsi="Times New Roman" w:cs="Times New Roman"/>
                <w:sz w:val="18"/>
                <w:szCs w:val="20"/>
              </w:rPr>
              <w:t>регистрации</w:t>
            </w:r>
            <w:r w:rsidRPr="00575816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2CC4AABC" w14:textId="77777777" w:rsidR="00575816" w:rsidRPr="00575816" w:rsidRDefault="00575816" w:rsidP="0057581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816">
              <w:rPr>
                <w:rFonts w:ascii="Times New Roman" w:eastAsia="Calibri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D6BFBF" w14:textId="77777777" w:rsidR="00575816" w:rsidRPr="00575816" w:rsidRDefault="00575816" w:rsidP="005758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575816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575816">
              <w:rPr>
                <w:rFonts w:ascii="Times New Roman" w:eastAsia="Calibri" w:hAnsi="Times New Roman" w:cs="Times New Roman"/>
                <w:sz w:val="28"/>
                <w:szCs w:val="20"/>
              </w:rPr>
              <w:t>Н</w:t>
            </w:r>
            <w:r w:rsidRPr="00575816">
              <w:rPr>
                <w:rFonts w:ascii="Times New Roman" w:eastAsia="Calibri" w:hAnsi="Times New Roman" w:cs="Times New Roman"/>
                <w:sz w:val="18"/>
                <w:szCs w:val="20"/>
              </w:rPr>
              <w:t>омер</w:t>
            </w:r>
            <w:r w:rsidRPr="0057581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575816">
              <w:rPr>
                <w:rFonts w:ascii="Times New Roman" w:eastAsia="Calibri" w:hAnsi="Times New Roman" w:cs="Times New Roman"/>
                <w:sz w:val="18"/>
                <w:szCs w:val="20"/>
              </w:rPr>
              <w:t>документа</w:t>
            </w:r>
            <w:r w:rsidRPr="00575816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1988339A" w14:textId="77777777" w:rsidR="00575816" w:rsidRPr="00575816" w:rsidRDefault="00575816" w:rsidP="00575816">
      <w:pPr>
        <w:spacing w:after="0" w:line="276" w:lineRule="auto"/>
        <w:ind w:right="5526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19306594" w14:textId="77777777" w:rsidR="00575816" w:rsidRPr="00575816" w:rsidRDefault="00575816" w:rsidP="00575816">
      <w:pPr>
        <w:spacing w:after="0" w:line="276" w:lineRule="auto"/>
        <w:ind w:right="552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75816">
        <w:rPr>
          <w:rFonts w:ascii="Times New Roman" w:eastAsia="Calibri" w:hAnsi="Times New Roman" w:cs="Times New Roman"/>
          <w:bCs/>
          <w:sz w:val="24"/>
          <w:szCs w:val="28"/>
        </w:rPr>
        <w:t>г. Петропавловск-Камчатский</w:t>
      </w:r>
    </w:p>
    <w:p w14:paraId="2AF9EE0C" w14:textId="77777777" w:rsidR="00033533" w:rsidRPr="00F56DAA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F56DAA" w:rsidRPr="00F56DAA" w14:paraId="6D1FCEAF" w14:textId="77777777" w:rsidTr="00F46EC1">
        <w:tc>
          <w:tcPr>
            <w:tcW w:w="4395" w:type="dxa"/>
          </w:tcPr>
          <w:p w14:paraId="512E026C" w14:textId="75D4FBB4" w:rsidR="006E593A" w:rsidRPr="00F56DAA" w:rsidRDefault="00D629E1" w:rsidP="009A6A3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</w:t>
            </w:r>
            <w:r w:rsidR="0098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определения объема и </w:t>
            </w:r>
            <w:r w:rsidRPr="00F5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981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2023–2025 годах </w:t>
            </w:r>
            <w:r w:rsidRPr="00F5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краевого бюджета субсидии автономной некоммерческой организации «Камчатский центр поддержки предпринимательства»</w:t>
            </w:r>
            <w:r w:rsidR="0048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финансовое </w:t>
            </w:r>
            <w:r w:rsidR="00131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</w:t>
            </w:r>
          </w:p>
        </w:tc>
      </w:tr>
    </w:tbl>
    <w:p w14:paraId="78490D87" w14:textId="77777777" w:rsidR="004549E8" w:rsidRPr="00F56DAA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8DAEC" w14:textId="77777777" w:rsidR="004E00B2" w:rsidRPr="004C1396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4135258" w14:textId="33808B77" w:rsidR="004549E8" w:rsidRPr="00F56DAA" w:rsidRDefault="00E0034C" w:rsidP="00D121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</w:t>
      </w:r>
      <w:r w:rsidR="00E27319" w:rsidRPr="00F5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</w:t>
      </w:r>
      <w:r w:rsidR="00E27319" w:rsidRPr="00F56D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E27319" w:rsidRPr="00F5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</w:t>
      </w:r>
    </w:p>
    <w:p w14:paraId="244AE62B" w14:textId="77777777" w:rsidR="00033533" w:rsidRPr="00F56DAA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6CBE2F" w14:textId="77777777" w:rsidR="00033533" w:rsidRPr="00F56DAA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DA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2EC9049D" w14:textId="77777777" w:rsidR="00576D34" w:rsidRPr="00F56DAA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C2D851" w14:textId="03A23BC3" w:rsidR="00576D34" w:rsidRPr="00F56DAA" w:rsidRDefault="009A6A32" w:rsidP="00F36926">
      <w:pPr>
        <w:pStyle w:val="ad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DAA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9814C8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</w:t>
      </w:r>
      <w:r w:rsidRPr="00F56DAA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9814C8">
        <w:rPr>
          <w:rFonts w:ascii="Times New Roman" w:eastAsia="Calibri" w:hAnsi="Times New Roman" w:cs="Times New Roman"/>
          <w:sz w:val="28"/>
          <w:szCs w:val="28"/>
        </w:rPr>
        <w:t xml:space="preserve">в 2023–2025 годах </w:t>
      </w:r>
      <w:r w:rsidRPr="00F56DAA">
        <w:rPr>
          <w:rFonts w:ascii="Times New Roman" w:hAnsi="Times New Roman" w:cs="Times New Roman"/>
          <w:bCs/>
          <w:sz w:val="28"/>
          <w:szCs w:val="28"/>
        </w:rPr>
        <w:t>из краевого бюджета субсидии автономной некоммерческой организации «</w:t>
      </w:r>
      <w:r w:rsidR="00F276DA" w:rsidRPr="00F56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Камчатский центр поддержки предпринимательства</w:t>
      </w:r>
      <w:r w:rsidRPr="00F56DA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165FF">
        <w:rPr>
          <w:rFonts w:ascii="Times New Roman" w:hAnsi="Times New Roman" w:cs="Times New Roman"/>
          <w:bCs/>
          <w:sz w:val="28"/>
          <w:szCs w:val="28"/>
        </w:rPr>
        <w:t xml:space="preserve">на финансовое обеспечение </w:t>
      </w:r>
      <w:bookmarkStart w:id="2" w:name="_GoBack"/>
      <w:bookmarkEnd w:id="2"/>
      <w:r w:rsidR="00BA7554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Pr="00F56DAA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14:paraId="7DF1A118" w14:textId="77777777" w:rsidR="009A6A32" w:rsidRPr="00F56DAA" w:rsidRDefault="009A6A32" w:rsidP="00F36926">
      <w:pPr>
        <w:pStyle w:val="ad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DAA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39BE17B8" w14:textId="77777777" w:rsidR="006664BC" w:rsidRPr="00F56DAA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A0CD60" w14:textId="77777777" w:rsidR="004C1C88" w:rsidRPr="00F56DAA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808"/>
      </w:tblGrid>
      <w:tr w:rsidR="00575816" w:rsidRPr="003F421B" w14:paraId="033418F7" w14:textId="77777777" w:rsidTr="00575816">
        <w:trPr>
          <w:trHeight w:val="1256"/>
        </w:trPr>
        <w:tc>
          <w:tcPr>
            <w:tcW w:w="3713" w:type="dxa"/>
            <w:shd w:val="clear" w:color="auto" w:fill="auto"/>
          </w:tcPr>
          <w:p w14:paraId="28682731" w14:textId="77777777" w:rsidR="00575816" w:rsidRPr="003F421B" w:rsidRDefault="00575816" w:rsidP="00BC2DA7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3EB4566C" w14:textId="77777777" w:rsidR="00575816" w:rsidRPr="003F421B" w:rsidRDefault="00575816" w:rsidP="00BC2DA7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3F421B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27643BFC" w14:textId="77777777" w:rsidR="00575816" w:rsidRPr="003F421B" w:rsidRDefault="00575816" w:rsidP="00BC2DA7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14:paraId="4B5E08B7" w14:textId="77777777" w:rsidR="00575816" w:rsidRPr="003F421B" w:rsidRDefault="00575816" w:rsidP="00BC2DA7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8129F9" w14:textId="22322758" w:rsidR="00575816" w:rsidRPr="003F421B" w:rsidRDefault="00575816" w:rsidP="00575816">
            <w:pPr>
              <w:tabs>
                <w:tab w:val="left" w:pos="1935"/>
              </w:tabs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65732E4B" w14:textId="77777777" w:rsidR="00E0034C" w:rsidRDefault="00E0034C" w:rsidP="002C2B5A"/>
    <w:p w14:paraId="0A8840AF" w14:textId="0E160F00" w:rsidR="00E0034C" w:rsidRPr="00F56DAA" w:rsidRDefault="000D2CFB" w:rsidP="002C2B5A">
      <w:r>
        <w:br w:type="page"/>
      </w:r>
    </w:p>
    <w:p w14:paraId="200F3A1F" w14:textId="77777777" w:rsidR="00FC110A" w:rsidRPr="006E2350" w:rsidRDefault="00FC110A" w:rsidP="003E0634">
      <w:pPr>
        <w:tabs>
          <w:tab w:val="left" w:pos="5103"/>
        </w:tabs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6E235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 Правительства Камчатского края</w:t>
      </w:r>
    </w:p>
    <w:p w14:paraId="03357143" w14:textId="77777777" w:rsidR="00FC110A" w:rsidRPr="006E2350" w:rsidRDefault="00FC110A" w:rsidP="003E0634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6E2350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1883E0C3" w14:textId="77777777" w:rsidR="00FC110A" w:rsidRPr="006E2350" w:rsidRDefault="00FC110A" w:rsidP="00FC110A">
      <w:pPr>
        <w:tabs>
          <w:tab w:val="left" w:pos="567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42AEE2" w14:textId="373E9519" w:rsidR="000D2CFB" w:rsidRPr="009814C8" w:rsidRDefault="00886C5E" w:rsidP="002A79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14C8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14:paraId="165251F0" w14:textId="06C9150A" w:rsidR="00BE1EFD" w:rsidRPr="009814C8" w:rsidRDefault="009814C8" w:rsidP="002A79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определения объема и </w:t>
      </w:r>
      <w:r w:rsidR="00BE1EFD" w:rsidRPr="009814C8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2023–2025 годах </w:t>
      </w:r>
      <w:r w:rsidR="00BE1EFD" w:rsidRPr="009814C8">
        <w:rPr>
          <w:rFonts w:ascii="Times New Roman" w:eastAsia="Calibri" w:hAnsi="Times New Roman" w:cs="Times New Roman"/>
          <w:sz w:val="28"/>
          <w:szCs w:val="28"/>
        </w:rPr>
        <w:t>из краевого бюджета субсидии автономной некоммерческой организации «Камчатский центр поддержки предпринимательства»</w:t>
      </w:r>
      <w:r w:rsidR="00034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DE3" w:rsidRPr="002A79FC">
        <w:rPr>
          <w:rFonts w:ascii="Times New Roman" w:eastAsia="Calibri" w:hAnsi="Times New Roman" w:cs="Times New Roman"/>
          <w:sz w:val="28"/>
          <w:szCs w:val="28"/>
        </w:rPr>
        <w:t>на финансовое обеспечение деятельности</w:t>
      </w:r>
    </w:p>
    <w:p w14:paraId="6F1E2765" w14:textId="77777777" w:rsidR="00BE1EFD" w:rsidRPr="009814C8" w:rsidRDefault="00BE1EFD" w:rsidP="009814C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27670F" w14:textId="00616E80" w:rsidR="005C1038" w:rsidRPr="00541ED5" w:rsidRDefault="007A3FE4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регламентирует </w:t>
      </w:r>
      <w:r w:rsidR="00294F93"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определения объема и </w:t>
      </w:r>
      <w:r w:rsidR="006F17E1"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в 2023–2025 годах </w:t>
      </w:r>
      <w:r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краевого бюджета субсиди</w:t>
      </w:r>
      <w:r w:rsidR="006F17E1"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автономной некоммерческой организации «Камчатский центр поддер</w:t>
      </w:r>
      <w:r w:rsidR="00C6092E"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>жки предпринимательства» (далее</w:t>
      </w:r>
      <w:r w:rsidR="006F17E1"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6092E"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</w:t>
      </w:r>
      <w:r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6966"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</w:t>
      </w:r>
      <w:r w:rsidR="001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обеспечение</w:t>
      </w:r>
      <w:r w:rsidR="002C6966"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6F17E1"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5E8531" w14:textId="50D4D6B3" w:rsidR="00034DE3" w:rsidRPr="00541ED5" w:rsidRDefault="006F17E1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Субсидия предоставляется </w:t>
      </w:r>
      <w:r w:rsidR="00373790" w:rsidRPr="00541ED5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034DE3" w:rsidRPr="00541ED5">
        <w:rPr>
          <w:rFonts w:ascii="Times New Roman" w:eastAsia="Calibri" w:hAnsi="Times New Roman" w:cs="Times New Roman"/>
          <w:sz w:val="28"/>
          <w:szCs w:val="28"/>
        </w:rPr>
        <w:t xml:space="preserve">достижения результата </w:t>
      </w:r>
      <w:r w:rsidRPr="00541ED5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034DE3" w:rsidRPr="00541ED5">
        <w:rPr>
          <w:rFonts w:ascii="Times New Roman" w:eastAsia="Calibri" w:hAnsi="Times New Roman" w:cs="Times New Roman"/>
          <w:sz w:val="28"/>
          <w:szCs w:val="28"/>
        </w:rPr>
        <w:t>ого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034DE3" w:rsidRPr="00541ED5">
        <w:rPr>
          <w:rFonts w:ascii="Times New Roman" w:eastAsia="Calibri" w:hAnsi="Times New Roman" w:cs="Times New Roman"/>
          <w:sz w:val="28"/>
          <w:szCs w:val="28"/>
        </w:rPr>
        <w:t>я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2.4. «I.5. Региональный проект «Акселерация субъектов малого и среднего предпринимательства»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01.07.2021 </w:t>
      </w:r>
      <w:r w:rsidR="00C54F44" w:rsidRPr="00541ED5">
        <w:rPr>
          <w:rFonts w:ascii="Times New Roman" w:eastAsia="Calibri" w:hAnsi="Times New Roman" w:cs="Times New Roman"/>
          <w:sz w:val="28"/>
          <w:szCs w:val="28"/>
        </w:rPr>
        <w:br/>
      </w:r>
      <w:r w:rsidR="00373790" w:rsidRPr="00541ED5">
        <w:rPr>
          <w:rFonts w:ascii="Times New Roman" w:eastAsia="Calibri" w:hAnsi="Times New Roman" w:cs="Times New Roman"/>
          <w:sz w:val="28"/>
          <w:szCs w:val="28"/>
        </w:rPr>
        <w:t>№ 277-П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4DE3" w:rsidRPr="00541ED5">
        <w:rPr>
          <w:rFonts w:ascii="Times New Roman" w:eastAsia="Calibri" w:hAnsi="Times New Roman" w:cs="Times New Roman"/>
          <w:sz w:val="28"/>
          <w:szCs w:val="28"/>
        </w:rPr>
        <w:t>на финансовое обеспечение затрат, связанны</w:t>
      </w:r>
      <w:r w:rsidR="009922BE" w:rsidRPr="00541ED5">
        <w:rPr>
          <w:rFonts w:ascii="Times New Roman" w:eastAsia="Calibri" w:hAnsi="Times New Roman" w:cs="Times New Roman"/>
          <w:sz w:val="28"/>
          <w:szCs w:val="28"/>
        </w:rPr>
        <w:t>х</w:t>
      </w:r>
      <w:r w:rsidR="00034DE3" w:rsidRPr="00541ED5">
        <w:rPr>
          <w:rFonts w:ascii="Times New Roman" w:eastAsia="Calibri" w:hAnsi="Times New Roman" w:cs="Times New Roman"/>
          <w:sz w:val="28"/>
          <w:szCs w:val="28"/>
        </w:rPr>
        <w:t xml:space="preserve"> с предоставлением комплекса услуг, сервисов и мер поддержки субъектам малого и среднего предпринимательства, физическим лицам, заинтересованным в </w:t>
      </w:r>
      <w:r w:rsidR="009922BE" w:rsidRPr="00541ED5">
        <w:rPr>
          <w:rFonts w:ascii="Times New Roman" w:eastAsia="Calibri" w:hAnsi="Times New Roman" w:cs="Times New Roman"/>
          <w:sz w:val="28"/>
          <w:szCs w:val="28"/>
        </w:rPr>
        <w:t xml:space="preserve">начале </w:t>
      </w:r>
      <w:r w:rsidR="00034DE3" w:rsidRPr="00541ED5">
        <w:rPr>
          <w:rFonts w:ascii="Times New Roman" w:eastAsia="Calibri" w:hAnsi="Times New Roman" w:cs="Times New Roman"/>
          <w:sz w:val="28"/>
          <w:szCs w:val="28"/>
        </w:rPr>
        <w:t>осуществлени</w:t>
      </w:r>
      <w:r w:rsidR="009922BE" w:rsidRPr="00541ED5">
        <w:rPr>
          <w:rFonts w:ascii="Times New Roman" w:eastAsia="Calibri" w:hAnsi="Times New Roman" w:cs="Times New Roman"/>
          <w:sz w:val="28"/>
          <w:szCs w:val="28"/>
        </w:rPr>
        <w:t>я</w:t>
      </w:r>
      <w:r w:rsidR="00034DE3" w:rsidRPr="00541ED5"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предпринимательской деятельности, а также физическим лицам, применяющим специальный налоговый режим «Налог на профессиональный доход».</w:t>
      </w:r>
    </w:p>
    <w:p w14:paraId="1FA3F38A" w14:textId="54320A44" w:rsidR="009922BE" w:rsidRPr="00541ED5" w:rsidRDefault="009922BE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627CAD16" w14:textId="1252D1EB" w:rsidR="006A2603" w:rsidRPr="00541ED5" w:rsidRDefault="006A2603" w:rsidP="00541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Министерство экономического развития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 в соответствии с кассовым планом на текущий год.</w:t>
      </w:r>
      <w:r w:rsidR="00484031" w:rsidRPr="00541E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563A53" w14:textId="504343D8" w:rsidR="006A2603" w:rsidRPr="00541ED5" w:rsidRDefault="006A2603" w:rsidP="00541ED5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</w:t>
      </w:r>
      <w:r w:rsidR="008A1987" w:rsidRPr="00541ED5">
        <w:rPr>
          <w:rFonts w:ascii="Times New Roman" w:eastAsia="Calibri" w:hAnsi="Times New Roman" w:cs="Times New Roman"/>
          <w:sz w:val="28"/>
          <w:szCs w:val="28"/>
        </w:rPr>
        <w:t xml:space="preserve">предусмотренных законом Камчатского края о краевом бюджете </w:t>
      </w:r>
      <w:r w:rsidRPr="00541ED5">
        <w:rPr>
          <w:rFonts w:ascii="Times New Roman" w:eastAsia="Calibri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14:paraId="14DAF192" w14:textId="3944689B" w:rsidR="008A1987" w:rsidRPr="00541ED5" w:rsidRDefault="003D0A37" w:rsidP="00541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Субсидия предоставляется в период действия основного мероприятия, указанного в части 2 Порядка.</w:t>
      </w:r>
    </w:p>
    <w:p w14:paraId="1B38AC70" w14:textId="5FCE1437" w:rsidR="003C5319" w:rsidRPr="00541ED5" w:rsidRDefault="003C5319" w:rsidP="00541ED5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сеть Интернет) в разделе «Бюджет» не позднее 15-го рабочего дня, следующего за днем принятия закона о бюджете (закона о внесении изменений в закон о бюджете).</w:t>
      </w:r>
    </w:p>
    <w:p w14:paraId="17B47C8B" w14:textId="6ECA21EF" w:rsidR="00C6092E" w:rsidRPr="00541ED5" w:rsidRDefault="00C6092E" w:rsidP="00541ED5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lastRenderedPageBreak/>
        <w:t>Получателем субсидии является автономная некоммерческая организация «Камчатский центр поддержки предпринимательства» (далее – получатель субсидии).</w:t>
      </w:r>
    </w:p>
    <w:p w14:paraId="1FD6550B" w14:textId="26B3C9A1" w:rsidR="00256B2A" w:rsidRPr="00541ED5" w:rsidRDefault="00256B2A" w:rsidP="00541ED5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Направлениями расходов, источником финан</w:t>
      </w:r>
      <w:r w:rsidR="004856CA">
        <w:rPr>
          <w:rFonts w:ascii="Times New Roman" w:hAnsi="Times New Roman" w:cs="Times New Roman"/>
          <w:sz w:val="28"/>
          <w:szCs w:val="28"/>
        </w:rPr>
        <w:t>сового обеспечения которых являе</w:t>
      </w:r>
      <w:r w:rsidRPr="00541ED5">
        <w:rPr>
          <w:rFonts w:ascii="Times New Roman" w:hAnsi="Times New Roman" w:cs="Times New Roman"/>
          <w:sz w:val="28"/>
          <w:szCs w:val="28"/>
        </w:rPr>
        <w:t>тся субсидия, являются:</w:t>
      </w:r>
    </w:p>
    <w:p w14:paraId="0C323D26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труда, материальной помощи, выходного пособия, пособия по временной нетрудоспособности, начислений на оплату труда работников получателя субсидии;</w:t>
      </w:r>
    </w:p>
    <w:p w14:paraId="7E608882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проезда к месту отдыха и обратно работников получателя субсидии и их иждивенцев, оплату расходов, связанных с провозом багажа, компенсацию работникам расходов, связанных с переездом к новому месту жительства в другую местность;</w:t>
      </w:r>
    </w:p>
    <w:p w14:paraId="5861DBC9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командировочных, суточных расходов работников получателя субсидии, оплату проезда в командировку и проживания в командировке, бронирования проживания в командировке, оплату страховки при проезде в командировку, оплату расходов, связанных с оформлением, заменой, возвратом билетов на проезд в командировку;</w:t>
      </w:r>
    </w:p>
    <w:p w14:paraId="3D3991E6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транспортных услуг, перевозки, доставки пассажиров и грузов, погрузочных и разгрузочных работ, складского хранения груза, экспедиционных, логистических услуг, страхования груза, сопровождения груза, корректировки маршрутов при возникновении форс-мажорных обстоятельств, обеспечение безопасности груза в ходе перевозки;</w:t>
      </w:r>
    </w:p>
    <w:p w14:paraId="649F0343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услуг почтовой и телефонной связи, курьерской службы, интернет-провайдеров и сопутствующие услуги организаций связи;</w:t>
      </w:r>
    </w:p>
    <w:p w14:paraId="434D11F5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арендной платы за пользование имуществом, аренды помещений, аренды оборудования и (или) имущества, рекламных плоскостей и (или) конструкций, системы видеонаблюдения;</w:t>
      </w:r>
    </w:p>
    <w:p w14:paraId="7EB6BE10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коммунальных услуг;</w:t>
      </w:r>
    </w:p>
    <w:p w14:paraId="43A678C1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расходов по материально-техническому и хозяйственному обеспечению деятельности получателя субсидии;</w:t>
      </w:r>
    </w:p>
    <w:p w14:paraId="64735136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работ, услуг по содержанию, уборке и текущему ремонту помещений, занимаемых получателем субсидии, сбора и вывоза мусора, услуг регионального оператора по обращению с твердыми бытовыми отходами, услуг по расчистке снега, монтажные и пуско-наладочные работы;</w:t>
      </w:r>
    </w:p>
    <w:p w14:paraId="36FF814C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работ, услуг по содержанию, ремонту, модернизации, страхованию, обслуживанию и техническому обслуживанию имущества получателя субсидии;</w:t>
      </w:r>
    </w:p>
    <w:p w14:paraId="0310240B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541ED5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расходов по договорам гражданско-правового характера (включая договоры подряда), заключенным с физическими лицами, не состоящими в штате получателя субсидии;</w:t>
      </w:r>
    </w:p>
    <w:p w14:paraId="1D436EE6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 xml:space="preserve">оплату услуг кредитных организаций; </w:t>
      </w:r>
    </w:p>
    <w:p w14:paraId="3F022A2D" w14:textId="359C03B2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 xml:space="preserve">приобретение программного обеспечения, лицензий на право использования программного обеспечения, оплату подписок на программное обеспечение, оплату прав доступа к интернет-ресурсу, оплату услуг и работ по конфигурированию и модернизации программного обеспечения, а также на поддержку и обновление программного обеспечения, в том числе баз данных, </w:t>
      </w:r>
      <w:r w:rsidRPr="00541ED5">
        <w:rPr>
          <w:rFonts w:ascii="Times New Roman" w:hAnsi="Times New Roman" w:cs="Times New Roman"/>
          <w:sz w:val="28"/>
          <w:szCs w:val="28"/>
        </w:rPr>
        <w:lastRenderedPageBreak/>
        <w:t>оплату подключения новых рабочих мест и оборудования, оплату услуг по обслуживанию сети, информационно-технологическому сопровождению программного обеспечения, оплату информационных и консультационных услуг, оплату использования и обновления справочно-информационных систем, электронных периодических справочников;</w:t>
      </w:r>
    </w:p>
    <w:p w14:paraId="5118C8CD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услуг по утилизации имущества, по передаче на переработку имущества и иных отходов;</w:t>
      </w:r>
    </w:p>
    <w:p w14:paraId="3EDC531D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создание, доработку и (или) настройку автоматизированной информационной системы, включая интеграцию с ЦП МСП, центра телефонного обслуживания, техническое сопровождение автоматизированной информационной системы и центра телефонного обслуживания;</w:t>
      </w:r>
    </w:p>
    <w:p w14:paraId="256D55EE" w14:textId="1E1544FB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создание, доработку и (или) настройку, сопровождение, оптимизация и продвижение, включая настройку контекстной рекламы</w:t>
      </w:r>
      <w:r w:rsidR="000E11AF" w:rsidRPr="00541ED5">
        <w:rPr>
          <w:rFonts w:ascii="Times New Roman" w:hAnsi="Times New Roman" w:cs="Times New Roman"/>
          <w:sz w:val="28"/>
          <w:szCs w:val="28"/>
        </w:rPr>
        <w:t>, сайта получателя субсидии в</w:t>
      </w:r>
      <w:r w:rsidR="00A74ECE" w:rsidRPr="00541ED5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Pr="00541ED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864F7E" w14:textId="00D7A3B0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ведение, наполнение и продвижение аккаунтов получателя субсидии в социальных сетях</w:t>
      </w:r>
      <w:r w:rsidRPr="00541ED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541ED5">
        <w:rPr>
          <w:rFonts w:ascii="Times New Roman" w:hAnsi="Times New Roman" w:cs="Times New Roman"/>
          <w:sz w:val="28"/>
          <w:szCs w:val="28"/>
        </w:rPr>
        <w:t>и мессенджерах</w:t>
      </w:r>
      <w:r w:rsidR="00680E68" w:rsidRPr="00541ED5">
        <w:rPr>
          <w:rFonts w:ascii="Times New Roman" w:hAnsi="Times New Roman" w:cs="Times New Roman"/>
          <w:sz w:val="28"/>
          <w:szCs w:val="28"/>
        </w:rPr>
        <w:t xml:space="preserve">, включая настройку и ведение </w:t>
      </w:r>
      <w:proofErr w:type="spellStart"/>
      <w:r w:rsidRPr="00541ED5">
        <w:rPr>
          <w:rFonts w:ascii="Times New Roman" w:hAnsi="Times New Roman" w:cs="Times New Roman"/>
          <w:sz w:val="28"/>
          <w:szCs w:val="28"/>
        </w:rPr>
        <w:t>таргетированной</w:t>
      </w:r>
      <w:proofErr w:type="spellEnd"/>
      <w:r w:rsidRPr="00541ED5">
        <w:rPr>
          <w:rFonts w:ascii="Times New Roman" w:hAnsi="Times New Roman" w:cs="Times New Roman"/>
          <w:sz w:val="28"/>
          <w:szCs w:val="28"/>
        </w:rPr>
        <w:t xml:space="preserve"> рекламы;</w:t>
      </w:r>
    </w:p>
    <w:p w14:paraId="31A49248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представительских расходов, организация приема и обслуживания делегаций, официальных лиц и их сопровождающих на территории Камчатского края, проведение мероприятий в рамках приема делегаций, официальных лиц и их сопровождающих на территории Камчатского края;</w:t>
      </w:r>
    </w:p>
    <w:p w14:paraId="118C913A" w14:textId="058672CA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 xml:space="preserve">освещение деятельности получателя субсидии в средствах массовой информации и в сети Интернет, изготовление и размещение аудио- и </w:t>
      </w:r>
      <w:proofErr w:type="gramStart"/>
      <w:r w:rsidRPr="00541ED5">
        <w:rPr>
          <w:rFonts w:ascii="Times New Roman" w:hAnsi="Times New Roman" w:cs="Times New Roman"/>
          <w:sz w:val="28"/>
          <w:szCs w:val="28"/>
        </w:rPr>
        <w:t>видеороликов</w:t>
      </w:r>
      <w:proofErr w:type="gramEnd"/>
      <w:r w:rsidRPr="00541ED5">
        <w:rPr>
          <w:rFonts w:ascii="Times New Roman" w:hAnsi="Times New Roman" w:cs="Times New Roman"/>
          <w:sz w:val="28"/>
          <w:szCs w:val="28"/>
        </w:rPr>
        <w:t xml:space="preserve"> и информационных материалов, размещение информационных материалов в средствах массовой информации;</w:t>
      </w:r>
    </w:p>
    <w:p w14:paraId="58AC12F8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оплату расходов на публикацию бухгалтерской (финансовой) отчетности, а также публикацию и иное раскрытие другой информации;</w:t>
      </w:r>
    </w:p>
    <w:p w14:paraId="5C609713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оплату расходов, связанных с представлением форм и сведений государственного статистического наблюдения;</w:t>
      </w:r>
    </w:p>
    <w:p w14:paraId="00908BB9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исследований, мониторингов, статистических работ, опросов, тестирований, экспертиз, обследований, анализа, сертификации, инспекционного контроля, услуг и работ по аудиту и (или) консалтингу, лицензий маркетинговых сервисов;</w:t>
      </w:r>
    </w:p>
    <w:p w14:paraId="444CE730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услуг, работ по разработке, актуализации документации получателя субсидии;</w:t>
      </w:r>
    </w:p>
    <w:p w14:paraId="554DF201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обучения, стажировки, курсов повышения квалификации, участия в семинарах, конференциях, выставочно-ярмарочных мероприятиях, форумах и других мероприятий работников получателя субсидии;</w:t>
      </w:r>
    </w:p>
    <w:p w14:paraId="2A4A064D" w14:textId="6EDD0EB3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расходов по организации и проведению конференций, круглых столов, форумов, экскурсионных программ, стратегических сессий, воркшопов, бизнес-завтраков;</w:t>
      </w:r>
    </w:p>
    <w:p w14:paraId="74E08E10" w14:textId="29554BAD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налогов, сборов, государственных пошлин и иных обязательных платежей получателя субсидии</w:t>
      </w:r>
      <w:r w:rsidR="009F4DA3" w:rsidRPr="00541ED5">
        <w:rPr>
          <w:rFonts w:ascii="Times New Roman" w:hAnsi="Times New Roman" w:cs="Times New Roman"/>
          <w:sz w:val="28"/>
          <w:szCs w:val="28"/>
        </w:rPr>
        <w:t>,</w:t>
      </w:r>
      <w:r w:rsidRPr="00541ED5">
        <w:rPr>
          <w:rFonts w:ascii="Times New Roman" w:hAnsi="Times New Roman" w:cs="Times New Roman"/>
          <w:sz w:val="28"/>
          <w:szCs w:val="28"/>
        </w:rPr>
        <w:t xml:space="preserve"> за исключением денежных взысканий;</w:t>
      </w:r>
    </w:p>
    <w:p w14:paraId="65B6F0B3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приобретение основных средств, нематериальных активов, расходных материалов, инвентаря и материальных запасов;</w:t>
      </w:r>
    </w:p>
    <w:p w14:paraId="363CEAA7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оплата услуг нотариуса;</w:t>
      </w:r>
    </w:p>
    <w:p w14:paraId="5A02EA86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lastRenderedPageBreak/>
        <w:t>оплату членских взносов получателя субсидии;</w:t>
      </w:r>
    </w:p>
    <w:p w14:paraId="3CEBF910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текущих и операционных расходов получателя субсидии, связанных с обеспечением деятельности получателя субсидии;</w:t>
      </w:r>
    </w:p>
    <w:p w14:paraId="43BEA13F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услуг по архивации и уничтожению документации получателя субсидии;</w:t>
      </w:r>
    </w:p>
    <w:p w14:paraId="033CBDD7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оплату медицинских услуг для работников получателя субсидии;</w:t>
      </w:r>
    </w:p>
    <w:p w14:paraId="4C4B8D50" w14:textId="77777777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оплату расходов на:</w:t>
      </w:r>
    </w:p>
    <w:p w14:paraId="0979165A" w14:textId="77777777" w:rsidR="004E1CF7" w:rsidRPr="00541ED5" w:rsidRDefault="004E1CF7" w:rsidP="00541ED5">
      <w:pPr>
        <w:pStyle w:val="ad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пожарной безопасности получателя субсидии в соответствии с законодательством Российской Федерации;</w:t>
      </w:r>
    </w:p>
    <w:p w14:paraId="055B2E7A" w14:textId="77777777" w:rsidR="004E1CF7" w:rsidRPr="00541ED5" w:rsidRDefault="004E1CF7" w:rsidP="00541ED5">
      <w:pPr>
        <w:pStyle w:val="ad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по охране имущества, обслуживанию охранно-пожарной сигнализации;</w:t>
      </w:r>
    </w:p>
    <w:p w14:paraId="16129F24" w14:textId="77777777" w:rsidR="004E1CF7" w:rsidRPr="00541ED5" w:rsidRDefault="004E1CF7" w:rsidP="00541ED5">
      <w:pPr>
        <w:pStyle w:val="ad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нормальных условий труда и мер по технике безопасности, предусмотренных законодательством Российской Федерации;</w:t>
      </w:r>
    </w:p>
    <w:p w14:paraId="636FF0FB" w14:textId="77777777" w:rsidR="004E1CF7" w:rsidRPr="00541ED5" w:rsidRDefault="004E1CF7" w:rsidP="00541ED5">
      <w:pPr>
        <w:pStyle w:val="ad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гражданскую оборону в соответствии с законодательством Российской Федерации;</w:t>
      </w:r>
    </w:p>
    <w:p w14:paraId="587CC345" w14:textId="58A35EFE" w:rsidR="004E1CF7" w:rsidRPr="00541ED5" w:rsidRDefault="004E1CF7" w:rsidP="00541ED5">
      <w:pPr>
        <w:pStyle w:val="ad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 xml:space="preserve">обеспечение информационной безопасности деятельности получателя </w:t>
      </w:r>
      <w:r w:rsidR="00E32071" w:rsidRPr="00541ED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541ED5">
        <w:rPr>
          <w:rFonts w:ascii="Times New Roman" w:hAnsi="Times New Roman" w:cs="Times New Roman"/>
          <w:sz w:val="28"/>
          <w:szCs w:val="28"/>
        </w:rPr>
        <w:t>и обеспечение соответствия деятельности получателя субсидии требованиям, предъявляемым законодательством Российской Федерации к обработке персональных данных;</w:t>
      </w:r>
    </w:p>
    <w:p w14:paraId="455C1218" w14:textId="77777777" w:rsidR="004E1CF7" w:rsidRPr="00541ED5" w:rsidRDefault="004E1CF7" w:rsidP="00541ED5">
      <w:pPr>
        <w:pStyle w:val="ad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  <w:shd w:val="clear" w:color="auto" w:fill="FFFFFF"/>
        </w:rPr>
        <w:t>дезинфекцию помещений и приобретение приборов, оборудования, спецодежды и других средств индивидуальной и коллективной защиты, для выполнения санитарно-эпидемиологических и гигиенических требований;</w:t>
      </w:r>
    </w:p>
    <w:p w14:paraId="782F0F5D" w14:textId="32A721CD" w:rsidR="004E1CF7" w:rsidRPr="00541ED5" w:rsidRDefault="004E1CF7" w:rsidP="00541ED5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разработку, изготовление, приобретение и размещение полиграфической, сувенирной, брендированной продукции, форменной, брендированной одежды, информационных буклетов, рекламных, презентационных материалов, наружной рекламы</w:t>
      </w:r>
      <w:r w:rsidR="00BD4F72" w:rsidRPr="00541ED5">
        <w:rPr>
          <w:rFonts w:ascii="Times New Roman" w:hAnsi="Times New Roman" w:cs="Times New Roman"/>
          <w:sz w:val="28"/>
          <w:szCs w:val="28"/>
        </w:rPr>
        <w:t>.</w:t>
      </w:r>
    </w:p>
    <w:p w14:paraId="510D4EAC" w14:textId="3A5B53B1" w:rsidR="00BE1EFD" w:rsidRPr="00541ED5" w:rsidRDefault="00237D1F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Условием предоставления с</w:t>
      </w:r>
      <w:r w:rsidR="00894FED" w:rsidRPr="00541ED5">
        <w:rPr>
          <w:rFonts w:ascii="Times New Roman" w:eastAsia="Calibri" w:hAnsi="Times New Roman" w:cs="Times New Roman"/>
          <w:sz w:val="28"/>
          <w:szCs w:val="28"/>
        </w:rPr>
        <w:t xml:space="preserve">убсидии является </w:t>
      </w:r>
      <w:r w:rsidR="00BE1EFD" w:rsidRPr="00541ED5">
        <w:rPr>
          <w:rFonts w:ascii="Times New Roman" w:eastAsia="Calibri" w:hAnsi="Times New Roman" w:cs="Times New Roman"/>
          <w:sz w:val="28"/>
          <w:szCs w:val="28"/>
        </w:rPr>
        <w:t>соответстви</w:t>
      </w:r>
      <w:r w:rsidR="00894FED" w:rsidRPr="00541ED5">
        <w:rPr>
          <w:rFonts w:ascii="Times New Roman" w:eastAsia="Calibri" w:hAnsi="Times New Roman" w:cs="Times New Roman"/>
          <w:sz w:val="28"/>
          <w:szCs w:val="28"/>
        </w:rPr>
        <w:t>е</w:t>
      </w:r>
      <w:r w:rsidR="00BE1EFD" w:rsidRPr="00541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1ED5">
        <w:rPr>
          <w:rFonts w:ascii="Times New Roman" w:eastAsia="Calibri" w:hAnsi="Times New Roman" w:cs="Times New Roman"/>
          <w:sz w:val="28"/>
          <w:szCs w:val="28"/>
        </w:rPr>
        <w:t>получателя субсидии</w:t>
      </w:r>
      <w:r w:rsidR="00BE1EFD" w:rsidRPr="00541ED5">
        <w:rPr>
          <w:rFonts w:ascii="Times New Roman" w:eastAsia="Calibri" w:hAnsi="Times New Roman" w:cs="Times New Roman"/>
          <w:sz w:val="28"/>
          <w:szCs w:val="28"/>
        </w:rPr>
        <w:t xml:space="preserve"> на первое число месяца, </w:t>
      </w:r>
      <w:r w:rsidR="00612724" w:rsidRPr="00541ED5">
        <w:rPr>
          <w:rFonts w:ascii="Times New Roman" w:eastAsia="Calibri" w:hAnsi="Times New Roman" w:cs="Times New Roman"/>
          <w:sz w:val="28"/>
          <w:szCs w:val="28"/>
        </w:rPr>
        <w:t>в котором планируется заключен</w:t>
      </w:r>
      <w:r w:rsidRPr="00541ED5">
        <w:rPr>
          <w:rFonts w:ascii="Times New Roman" w:eastAsia="Calibri" w:hAnsi="Times New Roman" w:cs="Times New Roman"/>
          <w:sz w:val="28"/>
          <w:szCs w:val="28"/>
        </w:rPr>
        <w:t>ие соглашения о предоставлении с</w:t>
      </w:r>
      <w:r w:rsidR="00612724" w:rsidRPr="00541ED5">
        <w:rPr>
          <w:rFonts w:ascii="Times New Roman" w:eastAsia="Calibri" w:hAnsi="Times New Roman" w:cs="Times New Roman"/>
          <w:sz w:val="28"/>
          <w:szCs w:val="28"/>
        </w:rPr>
        <w:t>убсидии (далее – Соглашение)</w:t>
      </w:r>
      <w:r w:rsidR="00BE1EFD" w:rsidRPr="00541ED5">
        <w:rPr>
          <w:rFonts w:ascii="Times New Roman" w:eastAsia="Calibri" w:hAnsi="Times New Roman" w:cs="Times New Roman"/>
          <w:sz w:val="28"/>
          <w:szCs w:val="28"/>
        </w:rPr>
        <w:t>, следующим требованиям:</w:t>
      </w:r>
    </w:p>
    <w:p w14:paraId="78741E60" w14:textId="29F241AC" w:rsidR="00157453" w:rsidRPr="00541ED5" w:rsidRDefault="00157453" w:rsidP="00541ED5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D071A3" w:rsidRPr="00541ED5">
        <w:rPr>
          <w:rFonts w:ascii="Times New Roman" w:eastAsia="Calibri" w:hAnsi="Times New Roman" w:cs="Times New Roman"/>
          <w:sz w:val="28"/>
          <w:szCs w:val="28"/>
        </w:rPr>
        <w:t>получателя субсидии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D925750" w14:textId="692A7D2E" w:rsidR="00902F3D" w:rsidRPr="00541ED5" w:rsidRDefault="00157453" w:rsidP="00541ED5">
      <w:pPr>
        <w:pStyle w:val="ad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 xml:space="preserve">у </w:t>
      </w:r>
      <w:r w:rsidR="00D071A3" w:rsidRPr="00541ED5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541ED5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</w:t>
      </w:r>
      <w:r w:rsidR="009E0284" w:rsidRPr="00541ED5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541ED5">
        <w:rPr>
          <w:rFonts w:ascii="Times New Roman" w:hAnsi="Times New Roman" w:cs="Times New Roman"/>
          <w:sz w:val="28"/>
          <w:szCs w:val="28"/>
        </w:rPr>
        <w:t xml:space="preserve">бюджет,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867B80" w:rsidRPr="00541ED5">
        <w:rPr>
          <w:rFonts w:ascii="Times New Roman" w:hAnsi="Times New Roman" w:cs="Times New Roman"/>
          <w:sz w:val="28"/>
          <w:szCs w:val="28"/>
        </w:rPr>
        <w:t>Камчатским краем</w:t>
      </w:r>
      <w:r w:rsidRPr="00541ED5">
        <w:rPr>
          <w:rFonts w:ascii="Times New Roman" w:hAnsi="Times New Roman" w:cs="Times New Roman"/>
          <w:sz w:val="28"/>
          <w:szCs w:val="28"/>
        </w:rPr>
        <w:t>;</w:t>
      </w:r>
    </w:p>
    <w:p w14:paraId="04902850" w14:textId="39D55B9D" w:rsidR="00902F3D" w:rsidRPr="00541ED5" w:rsidRDefault="00D071A3" w:rsidP="00541ED5">
      <w:pPr>
        <w:pStyle w:val="ad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BE1EFD" w:rsidRPr="00541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F3D" w:rsidRPr="00541ED5">
        <w:rPr>
          <w:rFonts w:ascii="Times New Roman" w:hAnsi="Times New Roman" w:cs="Times New Roman"/>
          <w:sz w:val="28"/>
          <w:szCs w:val="28"/>
        </w:rPr>
        <w:t>не дол</w:t>
      </w:r>
      <w:r w:rsidR="00296F4D">
        <w:rPr>
          <w:rFonts w:ascii="Times New Roman" w:hAnsi="Times New Roman" w:cs="Times New Roman"/>
          <w:sz w:val="28"/>
          <w:szCs w:val="28"/>
        </w:rPr>
        <w:t>ж</w:t>
      </w:r>
      <w:r w:rsidRPr="00541ED5">
        <w:rPr>
          <w:rFonts w:ascii="Times New Roman" w:hAnsi="Times New Roman" w:cs="Times New Roman"/>
          <w:sz w:val="28"/>
          <w:szCs w:val="28"/>
        </w:rPr>
        <w:t>ен</w:t>
      </w:r>
      <w:r w:rsidR="00902F3D" w:rsidRPr="00541ED5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1145CEFE" w14:textId="77777777" w:rsidR="00BF0D21" w:rsidRPr="00541ED5" w:rsidRDefault="00BE1EFD" w:rsidP="00541ED5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541E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органа, лице, исполняющем функции единоличного исполнительного органа, или главном бухгалтере </w:t>
      </w:r>
      <w:r w:rsidR="00D071A3" w:rsidRPr="00541ED5">
        <w:rPr>
          <w:rFonts w:ascii="Times New Roman" w:eastAsia="Calibri" w:hAnsi="Times New Roman" w:cs="Times New Roman"/>
          <w:sz w:val="28"/>
          <w:szCs w:val="28"/>
        </w:rPr>
        <w:t>получателя субсидии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E7F1FF5" w14:textId="406873DC" w:rsidR="00BE1EFD" w:rsidRPr="00541ED5" w:rsidRDefault="00A560E6" w:rsidP="00541ED5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получатель субсидии</w:t>
      </w:r>
      <w:r w:rsidR="00BE1EFD" w:rsidRPr="00541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0D21" w:rsidRPr="00541ED5">
        <w:rPr>
          <w:rFonts w:ascii="Times New Roman" w:hAnsi="Times New Roman" w:cs="Times New Roman"/>
          <w:sz w:val="28"/>
          <w:szCs w:val="28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EC4A38" w:rsidRPr="00541ED5">
        <w:rPr>
          <w:rFonts w:ascii="Times New Roman" w:hAnsi="Times New Roman" w:cs="Times New Roman"/>
          <w:sz w:val="28"/>
          <w:szCs w:val="28"/>
        </w:rPr>
        <w:t xml:space="preserve"> в Российской Федерации (далее –</w:t>
      </w:r>
      <w:r w:rsidR="00BF0D21" w:rsidRPr="00541ED5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EC4A38" w:rsidRPr="00541ED5">
        <w:rPr>
          <w:rFonts w:ascii="Times New Roman" w:hAnsi="Times New Roman" w:cs="Times New Roman"/>
          <w:sz w:val="28"/>
          <w:szCs w:val="28"/>
        </w:rPr>
        <w:t>;</w:t>
      </w:r>
    </w:p>
    <w:p w14:paraId="5240BC8F" w14:textId="5A081E99" w:rsidR="00416218" w:rsidRPr="00541ED5" w:rsidRDefault="00A86E78" w:rsidP="00541ED5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получатель субсидии</w:t>
      </w:r>
      <w:r w:rsidR="00416218" w:rsidRPr="00541ED5">
        <w:rPr>
          <w:rFonts w:ascii="Times New Roman" w:eastAsia="Calibri" w:hAnsi="Times New Roman" w:cs="Times New Roman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2DF9CD07" w14:textId="6EC5C42D" w:rsidR="00BE1EFD" w:rsidRPr="00541ED5" w:rsidRDefault="00A86E78" w:rsidP="00541ED5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получатель субсидии</w:t>
      </w:r>
      <w:r w:rsidR="00BE1EFD" w:rsidRPr="00541ED5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AD725F" w:rsidRPr="00541ED5">
        <w:rPr>
          <w:rFonts w:ascii="Times New Roman" w:eastAsia="Calibri" w:hAnsi="Times New Roman" w:cs="Times New Roman"/>
          <w:sz w:val="28"/>
          <w:szCs w:val="28"/>
        </w:rPr>
        <w:t>получает</w:t>
      </w:r>
      <w:r w:rsidR="00BE1EFD" w:rsidRPr="00541ED5">
        <w:rPr>
          <w:rFonts w:ascii="Times New Roman" w:eastAsia="Calibri" w:hAnsi="Times New Roman" w:cs="Times New Roman"/>
          <w:sz w:val="28"/>
          <w:szCs w:val="28"/>
        </w:rPr>
        <w:t xml:space="preserve"> средства из краевого бюджета на основании иных нормативных правовых актов Камч</w:t>
      </w:r>
      <w:r w:rsidR="00AD725F" w:rsidRPr="00541ED5">
        <w:rPr>
          <w:rFonts w:ascii="Times New Roman" w:eastAsia="Calibri" w:hAnsi="Times New Roman" w:cs="Times New Roman"/>
          <w:sz w:val="28"/>
          <w:szCs w:val="28"/>
        </w:rPr>
        <w:t xml:space="preserve">атского края на цели, установленные </w:t>
      </w:r>
      <w:r w:rsidR="00BE1EFD" w:rsidRPr="00541ED5">
        <w:rPr>
          <w:rFonts w:ascii="Times New Roman" w:eastAsia="Calibri" w:hAnsi="Times New Roman" w:cs="Times New Roman"/>
          <w:sz w:val="28"/>
          <w:szCs w:val="28"/>
        </w:rPr>
        <w:t>настоящ</w:t>
      </w:r>
      <w:r w:rsidR="00AD725F" w:rsidRPr="00541ED5">
        <w:rPr>
          <w:rFonts w:ascii="Times New Roman" w:eastAsia="Calibri" w:hAnsi="Times New Roman" w:cs="Times New Roman"/>
          <w:sz w:val="28"/>
          <w:szCs w:val="28"/>
        </w:rPr>
        <w:t>им Порядком</w:t>
      </w:r>
      <w:r w:rsidR="00BE1EFD" w:rsidRPr="00541ED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B151C8" w14:textId="0E6B39F7" w:rsidR="004B2C1F" w:rsidRPr="00541ED5" w:rsidRDefault="004B2C1F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FC3966" w:rsidRPr="00541ED5">
        <w:rPr>
          <w:rFonts w:ascii="Times New Roman" w:eastAsia="Calibri" w:hAnsi="Times New Roman" w:cs="Times New Roman"/>
          <w:sz w:val="28"/>
          <w:szCs w:val="28"/>
        </w:rPr>
        <w:t>п</w:t>
      </w:r>
      <w:r w:rsidR="0053035D" w:rsidRPr="00541ED5">
        <w:rPr>
          <w:rFonts w:ascii="Times New Roman" w:eastAsia="Calibri" w:hAnsi="Times New Roman" w:cs="Times New Roman"/>
          <w:sz w:val="28"/>
          <w:szCs w:val="28"/>
        </w:rPr>
        <w:t>редоставления с</w:t>
      </w:r>
      <w:r w:rsidR="00063980" w:rsidRPr="00541ED5">
        <w:rPr>
          <w:rFonts w:ascii="Times New Roman" w:eastAsia="Calibri" w:hAnsi="Times New Roman" w:cs="Times New Roman"/>
          <w:sz w:val="28"/>
          <w:szCs w:val="28"/>
        </w:rPr>
        <w:t>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35D" w:rsidRPr="00541ED5">
        <w:rPr>
          <w:rFonts w:ascii="Times New Roman" w:eastAsia="Calibri" w:hAnsi="Times New Roman" w:cs="Times New Roman"/>
          <w:sz w:val="28"/>
          <w:szCs w:val="28"/>
        </w:rPr>
        <w:t>получатель субсидии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представляет в Министерство следующие документы:</w:t>
      </w:r>
    </w:p>
    <w:p w14:paraId="3E9B3621" w14:textId="53706163" w:rsidR="004B2C1F" w:rsidRPr="00541ED5" w:rsidRDefault="00523D78" w:rsidP="00541ED5">
      <w:pPr>
        <w:pStyle w:val="ad"/>
        <w:numPr>
          <w:ilvl w:val="0"/>
          <w:numId w:val="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заявка</w:t>
      </w:r>
      <w:r w:rsidR="001A6E79" w:rsidRPr="00541ED5">
        <w:rPr>
          <w:rFonts w:ascii="Times New Roman" w:eastAsia="Calibri" w:hAnsi="Times New Roman" w:cs="Times New Roman"/>
          <w:sz w:val="28"/>
          <w:szCs w:val="28"/>
        </w:rPr>
        <w:t xml:space="preserve"> на предоставление с</w:t>
      </w:r>
      <w:r w:rsidR="00FC3966" w:rsidRPr="00541ED5">
        <w:rPr>
          <w:rFonts w:ascii="Times New Roman" w:eastAsia="Calibri" w:hAnsi="Times New Roman" w:cs="Times New Roman"/>
          <w:sz w:val="28"/>
          <w:szCs w:val="28"/>
        </w:rPr>
        <w:t xml:space="preserve">убсидии по форме, утвержденной </w:t>
      </w:r>
      <w:r w:rsidR="008A0E38" w:rsidRPr="00541ED5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FC3966" w:rsidRPr="00541ED5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="0078069D" w:rsidRPr="00541ED5">
        <w:rPr>
          <w:rFonts w:ascii="Times New Roman" w:eastAsia="Calibri" w:hAnsi="Times New Roman" w:cs="Times New Roman"/>
          <w:sz w:val="28"/>
          <w:szCs w:val="28"/>
        </w:rPr>
        <w:t>а</w:t>
      </w:r>
      <w:r w:rsidR="004B2C1F" w:rsidRPr="00541ED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419CE9" w14:textId="22737FD0" w:rsidR="00FC3966" w:rsidRPr="00541ED5" w:rsidRDefault="009B72DE" w:rsidP="00541ED5">
      <w:pPr>
        <w:pStyle w:val="ad"/>
        <w:numPr>
          <w:ilvl w:val="0"/>
          <w:numId w:val="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с</w:t>
      </w:r>
      <w:r w:rsidR="00FC3966" w:rsidRPr="00541ED5">
        <w:rPr>
          <w:rFonts w:ascii="Times New Roman" w:eastAsia="Calibri" w:hAnsi="Times New Roman" w:cs="Times New Roman"/>
          <w:sz w:val="28"/>
          <w:szCs w:val="28"/>
        </w:rPr>
        <w:t xml:space="preserve">правку, подписанную руководителем </w:t>
      </w:r>
      <w:r w:rsidR="001A6E79" w:rsidRPr="00541ED5">
        <w:rPr>
          <w:rFonts w:ascii="Times New Roman" w:eastAsia="Calibri" w:hAnsi="Times New Roman" w:cs="Times New Roman"/>
          <w:sz w:val="28"/>
          <w:szCs w:val="28"/>
        </w:rPr>
        <w:t>получателя субсидии</w:t>
      </w:r>
      <w:r w:rsidR="00FC3966" w:rsidRPr="00541ED5">
        <w:rPr>
          <w:rFonts w:ascii="Times New Roman" w:eastAsia="Calibri" w:hAnsi="Times New Roman" w:cs="Times New Roman"/>
          <w:sz w:val="28"/>
          <w:szCs w:val="28"/>
        </w:rPr>
        <w:t xml:space="preserve">, о соответствии </w:t>
      </w:r>
      <w:r w:rsidR="001A6E79" w:rsidRPr="00541ED5">
        <w:rPr>
          <w:rFonts w:ascii="Times New Roman" w:eastAsia="Calibri" w:hAnsi="Times New Roman" w:cs="Times New Roman"/>
          <w:sz w:val="28"/>
          <w:szCs w:val="28"/>
        </w:rPr>
        <w:t xml:space="preserve">получателя субсидии </w:t>
      </w:r>
      <w:r w:rsidR="00FC3966" w:rsidRPr="00541ED5">
        <w:rPr>
          <w:rFonts w:ascii="Times New Roman" w:eastAsia="Calibri" w:hAnsi="Times New Roman" w:cs="Times New Roman"/>
          <w:sz w:val="28"/>
          <w:szCs w:val="28"/>
        </w:rPr>
        <w:t>услови</w:t>
      </w:r>
      <w:r w:rsidR="002D75FB" w:rsidRPr="00541ED5">
        <w:rPr>
          <w:rFonts w:ascii="Times New Roman" w:eastAsia="Calibri" w:hAnsi="Times New Roman" w:cs="Times New Roman"/>
          <w:sz w:val="28"/>
          <w:szCs w:val="28"/>
        </w:rPr>
        <w:t>ям</w:t>
      </w:r>
      <w:r w:rsidR="001A6E79" w:rsidRPr="00541ED5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</w:t>
      </w:r>
      <w:r w:rsidR="00FC3966" w:rsidRPr="00541ED5">
        <w:rPr>
          <w:rFonts w:ascii="Times New Roman" w:eastAsia="Calibri" w:hAnsi="Times New Roman" w:cs="Times New Roman"/>
          <w:sz w:val="28"/>
          <w:szCs w:val="28"/>
        </w:rPr>
        <w:t>убсиди</w:t>
      </w:r>
      <w:r w:rsidR="0069647D" w:rsidRPr="00541ED5">
        <w:rPr>
          <w:rFonts w:ascii="Times New Roman" w:eastAsia="Calibri" w:hAnsi="Times New Roman" w:cs="Times New Roman"/>
          <w:sz w:val="28"/>
          <w:szCs w:val="28"/>
        </w:rPr>
        <w:t>и, установленн</w:t>
      </w:r>
      <w:r w:rsidR="002D75FB" w:rsidRPr="00541ED5">
        <w:rPr>
          <w:rFonts w:ascii="Times New Roman" w:eastAsia="Calibri" w:hAnsi="Times New Roman" w:cs="Times New Roman"/>
          <w:sz w:val="28"/>
          <w:szCs w:val="28"/>
        </w:rPr>
        <w:t>ым</w:t>
      </w:r>
      <w:r w:rsidR="0069647D" w:rsidRPr="00541ED5">
        <w:rPr>
          <w:rFonts w:ascii="Times New Roman" w:eastAsia="Calibri" w:hAnsi="Times New Roman" w:cs="Times New Roman"/>
          <w:sz w:val="28"/>
          <w:szCs w:val="28"/>
        </w:rPr>
        <w:t xml:space="preserve"> частью </w:t>
      </w:r>
      <w:r w:rsidR="001D2DDD" w:rsidRPr="00541ED5">
        <w:rPr>
          <w:rFonts w:ascii="Times New Roman" w:eastAsia="Calibri" w:hAnsi="Times New Roman" w:cs="Times New Roman"/>
          <w:sz w:val="28"/>
          <w:szCs w:val="28"/>
        </w:rPr>
        <w:t>8</w:t>
      </w:r>
      <w:r w:rsidR="0069647D" w:rsidRPr="00541ED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  <w:r w:rsidR="002D75FB" w:rsidRPr="00541E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AA10BDB" w14:textId="5C6C16A7" w:rsidR="008A0E38" w:rsidRPr="00541ED5" w:rsidRDefault="008A0E38" w:rsidP="00541ED5">
      <w:pPr>
        <w:pStyle w:val="ad"/>
        <w:numPr>
          <w:ilvl w:val="0"/>
          <w:numId w:val="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справку нал</w:t>
      </w:r>
      <w:r w:rsidR="00063980" w:rsidRPr="00541ED5">
        <w:rPr>
          <w:rFonts w:ascii="Times New Roman" w:eastAsia="Calibri" w:hAnsi="Times New Roman" w:cs="Times New Roman"/>
          <w:sz w:val="28"/>
          <w:szCs w:val="28"/>
        </w:rPr>
        <w:t xml:space="preserve">огового органа об отсутствии у </w:t>
      </w:r>
      <w:r w:rsidR="004744DB" w:rsidRPr="00541ED5">
        <w:rPr>
          <w:rFonts w:ascii="Times New Roman" w:eastAsia="Calibri" w:hAnsi="Times New Roman" w:cs="Times New Roman"/>
          <w:sz w:val="28"/>
          <w:szCs w:val="28"/>
        </w:rPr>
        <w:t>получателя субсидии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="002D75FB" w:rsidRPr="00541E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F6DBA2" w14:textId="5654C917" w:rsidR="008A0E38" w:rsidRPr="00541ED5" w:rsidRDefault="008A0E38" w:rsidP="00541ED5">
      <w:pPr>
        <w:pStyle w:val="ad"/>
        <w:numPr>
          <w:ilvl w:val="0"/>
          <w:numId w:val="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заверенную копию устава;</w:t>
      </w:r>
    </w:p>
    <w:p w14:paraId="63786CF9" w14:textId="1C68D0B0" w:rsidR="004B2C1F" w:rsidRPr="00541ED5" w:rsidRDefault="004B2C1F" w:rsidP="00541ED5">
      <w:pPr>
        <w:pStyle w:val="ad"/>
        <w:numPr>
          <w:ilvl w:val="0"/>
          <w:numId w:val="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на соответствующий финансовый период, утвержденный руководителем </w:t>
      </w:r>
      <w:r w:rsidR="00D46787" w:rsidRPr="00541ED5">
        <w:rPr>
          <w:rFonts w:ascii="Times New Roman" w:eastAsia="Calibri" w:hAnsi="Times New Roman" w:cs="Times New Roman"/>
          <w:sz w:val="28"/>
          <w:szCs w:val="28"/>
        </w:rPr>
        <w:t>получателя субсидии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A0E38" w:rsidRPr="00541ED5">
        <w:rPr>
          <w:rFonts w:ascii="Times New Roman" w:eastAsia="Calibri" w:hAnsi="Times New Roman" w:cs="Times New Roman"/>
          <w:sz w:val="28"/>
          <w:szCs w:val="28"/>
        </w:rPr>
        <w:t>по форме, утвержденной приказом Министерства</w:t>
      </w:r>
      <w:r w:rsidRPr="00541ED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FB2627" w14:textId="6D48A6FB" w:rsidR="001D2DDD" w:rsidRPr="00541ED5" w:rsidRDefault="004B2C1F" w:rsidP="00541ED5">
      <w:pPr>
        <w:pStyle w:val="ad"/>
        <w:numPr>
          <w:ilvl w:val="0"/>
          <w:numId w:val="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расчет </w:t>
      </w:r>
      <w:r w:rsidR="00417568" w:rsidRPr="00541ED5">
        <w:rPr>
          <w:rFonts w:ascii="Times New Roman" w:eastAsia="Calibri" w:hAnsi="Times New Roman" w:cs="Times New Roman"/>
          <w:sz w:val="28"/>
          <w:szCs w:val="28"/>
        </w:rPr>
        <w:t>потребности средств с</w:t>
      </w:r>
      <w:r w:rsidR="008A0E38" w:rsidRPr="00541ED5">
        <w:rPr>
          <w:rFonts w:ascii="Times New Roman" w:eastAsia="Calibri" w:hAnsi="Times New Roman" w:cs="Times New Roman"/>
          <w:sz w:val="28"/>
          <w:szCs w:val="28"/>
        </w:rPr>
        <w:t>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E38" w:rsidRPr="00541ED5">
        <w:rPr>
          <w:rFonts w:ascii="Times New Roman" w:eastAsia="Calibri" w:hAnsi="Times New Roman" w:cs="Times New Roman"/>
          <w:sz w:val="28"/>
          <w:szCs w:val="28"/>
        </w:rPr>
        <w:t>по форме, утвержденной приказом Министерства</w:t>
      </w:r>
      <w:r w:rsidR="00063980" w:rsidRPr="00541ED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3AD7FB" w14:textId="22753172" w:rsidR="00E63CE1" w:rsidRPr="00541ED5" w:rsidRDefault="00E63CE1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Документы, указанные в части 9 настоящего Порядка, подлежат обязательной регистрации в день их поступления в Министерство.</w:t>
      </w:r>
    </w:p>
    <w:p w14:paraId="21D1C002" w14:textId="0E85C8EB" w:rsidR="003A7CC9" w:rsidRPr="00541ED5" w:rsidRDefault="004B2C1F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Министерство в течение 2 рабочих дней </w:t>
      </w:r>
      <w:r w:rsidR="00E51B05" w:rsidRPr="00541ED5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дня получения</w:t>
      </w:r>
      <w:r w:rsidR="00733EB2" w:rsidRPr="00541ED5">
        <w:rPr>
          <w:rFonts w:ascii="Times New Roman" w:eastAsia="Calibri" w:hAnsi="Times New Roman" w:cs="Times New Roman"/>
          <w:sz w:val="28"/>
          <w:szCs w:val="28"/>
        </w:rPr>
        <w:t xml:space="preserve"> документов, указанных в части 9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получает в отношении </w:t>
      </w:r>
      <w:r w:rsidR="00417568" w:rsidRPr="00541ED5">
        <w:rPr>
          <w:rFonts w:ascii="Times New Roman" w:eastAsia="Calibri" w:hAnsi="Times New Roman" w:cs="Times New Roman"/>
          <w:sz w:val="28"/>
          <w:szCs w:val="28"/>
        </w:rPr>
        <w:t>получателя субсидии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виде», а также делает сверку информации по пункту 4 части </w:t>
      </w:r>
      <w:r w:rsidR="00733EB2" w:rsidRPr="00541ED5">
        <w:rPr>
          <w:rFonts w:ascii="Times New Roman" w:eastAsia="Calibri" w:hAnsi="Times New Roman" w:cs="Times New Roman"/>
          <w:sz w:val="28"/>
          <w:szCs w:val="28"/>
        </w:rPr>
        <w:t>8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39EAEFCE" w14:textId="5405D831" w:rsidR="003841A1" w:rsidRPr="00541ED5" w:rsidRDefault="004B2C1F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Министерство в течение 10 рабочих дней </w:t>
      </w:r>
      <w:r w:rsidR="00A657EB" w:rsidRPr="00541ED5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дня получения</w:t>
      </w:r>
      <w:r w:rsidR="009B0A66" w:rsidRPr="00541ED5">
        <w:rPr>
          <w:rFonts w:ascii="Times New Roman" w:eastAsia="Calibri" w:hAnsi="Times New Roman" w:cs="Times New Roman"/>
          <w:sz w:val="28"/>
          <w:szCs w:val="28"/>
        </w:rPr>
        <w:t xml:space="preserve"> документов, указанных в части 9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рассматривает их, проверяет </w:t>
      </w:r>
      <w:r w:rsidR="008B16E7" w:rsidRPr="00541ED5">
        <w:rPr>
          <w:rFonts w:ascii="Times New Roman" w:eastAsia="Calibri" w:hAnsi="Times New Roman" w:cs="Times New Roman"/>
          <w:sz w:val="28"/>
          <w:szCs w:val="28"/>
        </w:rPr>
        <w:t>на полноту и достоверность, содержащихся в них сведений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, и принимает решение о предоставлении </w:t>
      </w:r>
      <w:r w:rsidR="003A7CC9" w:rsidRPr="00541ED5">
        <w:rPr>
          <w:rFonts w:ascii="Times New Roman" w:eastAsia="Calibri" w:hAnsi="Times New Roman" w:cs="Times New Roman"/>
          <w:sz w:val="28"/>
          <w:szCs w:val="28"/>
        </w:rPr>
        <w:t>с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убсидии либо об отказе в </w:t>
      </w:r>
      <w:r w:rsidR="003A7CC9" w:rsidRPr="00541ED5">
        <w:rPr>
          <w:rFonts w:ascii="Times New Roman" w:eastAsia="Calibri" w:hAnsi="Times New Roman" w:cs="Times New Roman"/>
          <w:sz w:val="28"/>
          <w:szCs w:val="28"/>
        </w:rPr>
        <w:t>предоставлении с</w:t>
      </w:r>
      <w:r w:rsidR="008B16E7" w:rsidRPr="00541ED5">
        <w:rPr>
          <w:rFonts w:ascii="Times New Roman" w:eastAsia="Calibri" w:hAnsi="Times New Roman" w:cs="Times New Roman"/>
          <w:sz w:val="28"/>
          <w:szCs w:val="28"/>
        </w:rPr>
        <w:t>убсидии.</w:t>
      </w:r>
    </w:p>
    <w:p w14:paraId="1BDF3766" w14:textId="7F1AB55F" w:rsidR="009F4D54" w:rsidRPr="00541ED5" w:rsidRDefault="009F4D54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</w:t>
      </w:r>
      <w:r w:rsidR="003841A1" w:rsidRPr="00541ED5">
        <w:rPr>
          <w:rFonts w:ascii="Times New Roman" w:eastAsia="Calibri" w:hAnsi="Times New Roman" w:cs="Times New Roman"/>
          <w:sz w:val="28"/>
          <w:szCs w:val="28"/>
        </w:rPr>
        <w:t>в предоставлении с</w:t>
      </w:r>
      <w:r w:rsidRPr="00541ED5">
        <w:rPr>
          <w:rFonts w:ascii="Times New Roman" w:eastAsia="Calibri" w:hAnsi="Times New Roman" w:cs="Times New Roman"/>
          <w:sz w:val="28"/>
          <w:szCs w:val="28"/>
        </w:rPr>
        <w:t>убсидии являются:</w:t>
      </w:r>
    </w:p>
    <w:p w14:paraId="149371EF" w14:textId="77777777" w:rsidR="00A30F6B" w:rsidRPr="00541ED5" w:rsidRDefault="001D5D2F" w:rsidP="00541ED5">
      <w:pPr>
        <w:pStyle w:val="ad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несоответствие </w:t>
      </w:r>
      <w:r w:rsidR="003841A1" w:rsidRPr="00541ED5">
        <w:rPr>
          <w:rFonts w:ascii="Times New Roman" w:eastAsia="Calibri" w:hAnsi="Times New Roman" w:cs="Times New Roman"/>
          <w:sz w:val="28"/>
          <w:szCs w:val="28"/>
        </w:rPr>
        <w:t>получателя субсидии услови</w:t>
      </w:r>
      <w:r w:rsidR="002D75FB" w:rsidRPr="00541ED5">
        <w:rPr>
          <w:rFonts w:ascii="Times New Roman" w:eastAsia="Calibri" w:hAnsi="Times New Roman" w:cs="Times New Roman"/>
          <w:sz w:val="28"/>
          <w:szCs w:val="28"/>
        </w:rPr>
        <w:t>ям</w:t>
      </w:r>
      <w:r w:rsidR="003841A1" w:rsidRPr="00541ED5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</w:t>
      </w:r>
      <w:r w:rsidRPr="00541ED5">
        <w:rPr>
          <w:rFonts w:ascii="Times New Roman" w:eastAsia="Calibri" w:hAnsi="Times New Roman" w:cs="Times New Roman"/>
          <w:sz w:val="28"/>
          <w:szCs w:val="28"/>
        </w:rPr>
        <w:t>убсидии, установленн</w:t>
      </w:r>
      <w:r w:rsidR="002D75FB" w:rsidRPr="00541ED5">
        <w:rPr>
          <w:rFonts w:ascii="Times New Roman" w:eastAsia="Calibri" w:hAnsi="Times New Roman" w:cs="Times New Roman"/>
          <w:sz w:val="28"/>
          <w:szCs w:val="28"/>
        </w:rPr>
        <w:t>ым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частью </w:t>
      </w:r>
      <w:r w:rsidR="00A30F6B" w:rsidRPr="00541ED5">
        <w:rPr>
          <w:rFonts w:ascii="Times New Roman" w:eastAsia="Calibri" w:hAnsi="Times New Roman" w:cs="Times New Roman"/>
          <w:sz w:val="28"/>
          <w:szCs w:val="28"/>
        </w:rPr>
        <w:t>8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14:paraId="2966D83C" w14:textId="77777777" w:rsidR="00A30F6B" w:rsidRPr="00541ED5" w:rsidRDefault="00A30F6B" w:rsidP="00541ED5">
      <w:pPr>
        <w:pStyle w:val="ad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частью </w:t>
      </w:r>
      <w:hyperlink r:id="rId9" w:history="1">
        <w:r w:rsidRPr="00541ED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541ED5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3E87A974" w14:textId="67466CD2" w:rsidR="001D5D2F" w:rsidRPr="00541ED5" w:rsidRDefault="00A30F6B" w:rsidP="00541ED5">
      <w:pPr>
        <w:pStyle w:val="ad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информации, в том числе информации о месте нахождения и адресе юридического лица.</w:t>
      </w:r>
    </w:p>
    <w:p w14:paraId="391E84AE" w14:textId="77777777" w:rsidR="0078069D" w:rsidRPr="00541ED5" w:rsidRDefault="00B85ED0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В случае принятия реше</w:t>
      </w:r>
      <w:r w:rsidR="003841A1" w:rsidRPr="00541ED5">
        <w:rPr>
          <w:rFonts w:ascii="Times New Roman" w:eastAsia="Calibri" w:hAnsi="Times New Roman" w:cs="Times New Roman"/>
          <w:sz w:val="28"/>
          <w:szCs w:val="28"/>
        </w:rPr>
        <w:t>ния об отказе в предоставлении с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убсидии Министерство в течение 3 рабочих дней после дня принятия такого решения направляет </w:t>
      </w:r>
      <w:r w:rsidR="003841A1" w:rsidRPr="00541ED5">
        <w:rPr>
          <w:rFonts w:ascii="Times New Roman" w:eastAsia="Calibri" w:hAnsi="Times New Roman" w:cs="Times New Roman"/>
          <w:sz w:val="28"/>
          <w:szCs w:val="28"/>
        </w:rPr>
        <w:t>получателю субсидии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уведомление о принятии решения об отказе в предоставлении субсидии с обоснованием причин отказа посредством почтового отправления, или на адрес электронной почты, или иным способом, обеспечивающим подтверждение получения указанного уведомления </w:t>
      </w:r>
      <w:r w:rsidR="003841A1" w:rsidRPr="00541ED5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39AE29" w14:textId="497508D1" w:rsidR="00CF6D05" w:rsidRPr="00541ED5" w:rsidRDefault="00572158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В случае принятия решения о </w:t>
      </w:r>
      <w:r w:rsidR="0078069D" w:rsidRPr="00541ED5">
        <w:rPr>
          <w:rFonts w:ascii="Times New Roman" w:eastAsia="Calibri" w:hAnsi="Times New Roman" w:cs="Times New Roman"/>
          <w:sz w:val="28"/>
          <w:szCs w:val="28"/>
        </w:rPr>
        <w:t>предоставлении с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убсидии Министерство в течение 10 рабочих дней после дня получения документов, указанных в части </w:t>
      </w:r>
      <w:r w:rsidR="007B5624" w:rsidRPr="00541ED5">
        <w:rPr>
          <w:rFonts w:ascii="Times New Roman" w:eastAsia="Calibri" w:hAnsi="Times New Roman" w:cs="Times New Roman"/>
          <w:sz w:val="28"/>
          <w:szCs w:val="28"/>
        </w:rPr>
        <w:t>9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заключает с </w:t>
      </w:r>
      <w:r w:rsidR="0078069D" w:rsidRPr="00541ED5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Соглашение.</w:t>
      </w:r>
    </w:p>
    <w:p w14:paraId="054225AD" w14:textId="38778E48" w:rsidR="001D2DDD" w:rsidRPr="00541ED5" w:rsidRDefault="001D2DDD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Субсидия предоставляется на основ</w:t>
      </w:r>
      <w:r w:rsidR="007B5624" w:rsidRPr="00541ED5">
        <w:rPr>
          <w:rFonts w:ascii="Times New Roman" w:eastAsia="Calibri" w:hAnsi="Times New Roman" w:cs="Times New Roman"/>
          <w:sz w:val="28"/>
          <w:szCs w:val="28"/>
        </w:rPr>
        <w:t>ании с</w:t>
      </w:r>
      <w:r w:rsidRPr="00541ED5">
        <w:rPr>
          <w:rFonts w:ascii="Times New Roman" w:eastAsia="Calibri" w:hAnsi="Times New Roman" w:cs="Times New Roman"/>
          <w:sz w:val="28"/>
          <w:szCs w:val="28"/>
        </w:rPr>
        <w:t>оглашения</w:t>
      </w:r>
      <w:r w:rsidR="007B5624" w:rsidRPr="00541ED5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 (далее – Соглашение)</w:t>
      </w:r>
      <w:r w:rsidRPr="00541ED5">
        <w:rPr>
          <w:rFonts w:ascii="Times New Roman" w:eastAsia="Calibri" w:hAnsi="Times New Roman" w:cs="Times New Roman"/>
          <w:sz w:val="28"/>
          <w:szCs w:val="28"/>
        </w:rPr>
        <w:t>, заключаемого Министерством с получателем субсидии на один финансовый год.</w:t>
      </w:r>
    </w:p>
    <w:p w14:paraId="55AC0329" w14:textId="77777777" w:rsidR="001D2DDD" w:rsidRPr="00541ED5" w:rsidRDefault="001D2DDD" w:rsidP="00541ED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14:paraId="14F38CF9" w14:textId="408AF486" w:rsidR="001D2DDD" w:rsidRPr="00541ED5" w:rsidRDefault="001D2DDD" w:rsidP="00541ED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В случае если источником финансового обеспечения расходных обязательств Камчатского края являются иные межбюджетные трансферты, имеющие целевое назначение, из федерального бюджета бюджету Камчатского края, Соглашение, дополнительные соглашения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Министерством финансов Российской Федерации, с соблюдением требований о защите государственной тайны в системе «Электронный бюджет».</w:t>
      </w:r>
    </w:p>
    <w:p w14:paraId="6F8A603D" w14:textId="188CD73F" w:rsidR="00E9592F" w:rsidRPr="00541ED5" w:rsidRDefault="00E9592F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заключения Соглашения Министерство в течение 5 рабочих дней после дня принятия решения о предоставлении </w:t>
      </w:r>
      <w:r w:rsidR="00CF6D05" w:rsidRPr="00541ED5">
        <w:rPr>
          <w:rFonts w:ascii="Times New Roman" w:eastAsia="Calibri" w:hAnsi="Times New Roman" w:cs="Times New Roman"/>
          <w:sz w:val="28"/>
          <w:szCs w:val="28"/>
        </w:rPr>
        <w:t>с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убсидии направляет </w:t>
      </w:r>
      <w:r w:rsidR="00CF6D05" w:rsidRPr="00541ED5">
        <w:rPr>
          <w:rFonts w:ascii="Times New Roman" w:eastAsia="Calibri" w:hAnsi="Times New Roman" w:cs="Times New Roman"/>
          <w:sz w:val="28"/>
          <w:szCs w:val="28"/>
        </w:rPr>
        <w:t>получателю субсидии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подписанный со своей стороны проект Соглашения в двух экземплярах посредством почтового отправления, или на адрес электронной почты, или иным способом, обеспечивающим подтверждение получения указанного проекта </w:t>
      </w:r>
      <w:r w:rsidR="00CF6D05" w:rsidRPr="00541ED5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9AFC92" w14:textId="61746A27" w:rsidR="00E9592F" w:rsidRPr="00541ED5" w:rsidRDefault="00601120" w:rsidP="00541ED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Получатель субсидии</w:t>
      </w:r>
      <w:r w:rsidR="00E9592F" w:rsidRPr="00541ED5">
        <w:rPr>
          <w:rFonts w:ascii="Times New Roman" w:eastAsia="Calibri" w:hAnsi="Times New Roman" w:cs="Times New Roman"/>
          <w:sz w:val="28"/>
          <w:szCs w:val="28"/>
        </w:rPr>
        <w:t xml:space="preserve"> в течение 5 рабочих дней </w:t>
      </w:r>
      <w:r w:rsidR="00E86BCB" w:rsidRPr="00541ED5">
        <w:rPr>
          <w:rFonts w:ascii="Times New Roman" w:eastAsia="Calibri" w:hAnsi="Times New Roman" w:cs="Times New Roman"/>
          <w:sz w:val="28"/>
          <w:szCs w:val="28"/>
        </w:rPr>
        <w:t>после</w:t>
      </w:r>
      <w:r w:rsidR="00E9592F" w:rsidRPr="00541ED5">
        <w:rPr>
          <w:rFonts w:ascii="Times New Roman" w:eastAsia="Calibri" w:hAnsi="Times New Roman" w:cs="Times New Roman"/>
          <w:sz w:val="28"/>
          <w:szCs w:val="28"/>
        </w:rPr>
        <w:t xml:space="preserve"> дня получения проекта Соглашения подписывает и возвращает в Министерство лично либо посредством почтового отправления Соглашени</w:t>
      </w:r>
      <w:r w:rsidR="00AB0E66" w:rsidRPr="00541ED5">
        <w:rPr>
          <w:rFonts w:ascii="Times New Roman" w:eastAsia="Calibri" w:hAnsi="Times New Roman" w:cs="Times New Roman"/>
          <w:sz w:val="28"/>
          <w:szCs w:val="28"/>
        </w:rPr>
        <w:t>е</w:t>
      </w:r>
      <w:r w:rsidR="00E9592F" w:rsidRPr="00541ED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71E3BA" w14:textId="77777777" w:rsidR="00BC3D9F" w:rsidRPr="00541ED5" w:rsidRDefault="00E9592F" w:rsidP="00541ED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В случае непоступления в Министерство подписанного Соглашения в течение 5 рабочих дней </w:t>
      </w:r>
      <w:r w:rsidR="00E86BCB" w:rsidRPr="00541ED5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дня получения </w:t>
      </w:r>
      <w:r w:rsidR="00F61ECE" w:rsidRPr="00541ED5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проекта Соглашения, </w:t>
      </w:r>
      <w:r w:rsidR="00F61ECE" w:rsidRPr="00541ED5">
        <w:rPr>
          <w:rFonts w:ascii="Times New Roman" w:eastAsia="Calibri" w:hAnsi="Times New Roman" w:cs="Times New Roman"/>
          <w:sz w:val="28"/>
          <w:szCs w:val="28"/>
        </w:rPr>
        <w:t>получатель субсидии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признается уклонившейся от заключения Соглашения.</w:t>
      </w:r>
    </w:p>
    <w:p w14:paraId="4355514D" w14:textId="70EB3719" w:rsidR="00D00AB6" w:rsidRPr="00541ED5" w:rsidRDefault="00E86BCB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Для заключен</w:t>
      </w:r>
      <w:r w:rsidR="00BC3D9F" w:rsidRPr="00541ED5">
        <w:rPr>
          <w:rFonts w:ascii="Times New Roman" w:hAnsi="Times New Roman" w:cs="Times New Roman"/>
          <w:sz w:val="28"/>
          <w:szCs w:val="28"/>
        </w:rPr>
        <w:t>ия С</w:t>
      </w:r>
      <w:r w:rsidR="00D00AB6" w:rsidRPr="00541ED5">
        <w:rPr>
          <w:rFonts w:ascii="Times New Roman" w:hAnsi="Times New Roman" w:cs="Times New Roman"/>
          <w:sz w:val="28"/>
          <w:szCs w:val="28"/>
        </w:rPr>
        <w:t>оглашения</w:t>
      </w:r>
      <w:r w:rsidRPr="00541ED5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иные межбюджетные трансферты, имеющие целевое назначение, из федерального бюджета бюджету Камчатского края, Министерство в течение 5 рабочих дней после дня при</w:t>
      </w:r>
      <w:r w:rsidR="00D00AB6" w:rsidRPr="00541ED5">
        <w:rPr>
          <w:rFonts w:ascii="Times New Roman" w:hAnsi="Times New Roman" w:cs="Times New Roman"/>
          <w:sz w:val="28"/>
          <w:szCs w:val="28"/>
        </w:rPr>
        <w:t>нятия решения о пре</w:t>
      </w:r>
      <w:r w:rsidR="00BC3D9F" w:rsidRPr="00541ED5">
        <w:rPr>
          <w:rFonts w:ascii="Times New Roman" w:hAnsi="Times New Roman" w:cs="Times New Roman"/>
          <w:sz w:val="28"/>
          <w:szCs w:val="28"/>
        </w:rPr>
        <w:t>доставлении с</w:t>
      </w:r>
      <w:r w:rsidR="00D00AB6" w:rsidRPr="00541ED5">
        <w:rPr>
          <w:rFonts w:ascii="Times New Roman" w:hAnsi="Times New Roman" w:cs="Times New Roman"/>
          <w:sz w:val="28"/>
          <w:szCs w:val="28"/>
        </w:rPr>
        <w:t>убсидии формирует в системе «Электронный бюджет»</w:t>
      </w:r>
      <w:r w:rsidRPr="00541ED5">
        <w:rPr>
          <w:rFonts w:ascii="Times New Roman" w:hAnsi="Times New Roman" w:cs="Times New Roman"/>
          <w:sz w:val="28"/>
          <w:szCs w:val="28"/>
        </w:rPr>
        <w:t xml:space="preserve"> проект Соглашения и направляет его на подписание </w:t>
      </w:r>
      <w:r w:rsidR="00BC3D9F" w:rsidRPr="00541ED5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541ED5">
        <w:rPr>
          <w:rFonts w:ascii="Times New Roman" w:hAnsi="Times New Roman" w:cs="Times New Roman"/>
          <w:sz w:val="28"/>
          <w:szCs w:val="28"/>
        </w:rPr>
        <w:t>.</w:t>
      </w:r>
    </w:p>
    <w:p w14:paraId="7D27CB88" w14:textId="77777777" w:rsidR="00E84184" w:rsidRPr="00541ED5" w:rsidRDefault="00E86BCB" w:rsidP="00541ED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BC3D9F" w:rsidRPr="00541ED5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541ED5">
        <w:rPr>
          <w:rFonts w:ascii="Times New Roman" w:hAnsi="Times New Roman" w:cs="Times New Roman"/>
          <w:sz w:val="28"/>
          <w:szCs w:val="28"/>
        </w:rPr>
        <w:t xml:space="preserve"> не подписывает Соглашение в течение </w:t>
      </w:r>
      <w:r w:rsidR="005744E0" w:rsidRPr="00541ED5">
        <w:rPr>
          <w:rFonts w:ascii="Times New Roman" w:hAnsi="Times New Roman" w:cs="Times New Roman"/>
          <w:sz w:val="28"/>
          <w:szCs w:val="28"/>
        </w:rPr>
        <w:br/>
      </w:r>
      <w:r w:rsidRPr="00541ED5">
        <w:rPr>
          <w:rFonts w:ascii="Times New Roman" w:hAnsi="Times New Roman" w:cs="Times New Roman"/>
          <w:sz w:val="28"/>
          <w:szCs w:val="28"/>
        </w:rPr>
        <w:t>5 рабочих дней после дня его поступления на подпи</w:t>
      </w:r>
      <w:r w:rsidR="00D00AB6" w:rsidRPr="00541ED5">
        <w:rPr>
          <w:rFonts w:ascii="Times New Roman" w:hAnsi="Times New Roman" w:cs="Times New Roman"/>
          <w:sz w:val="28"/>
          <w:szCs w:val="28"/>
        </w:rPr>
        <w:t>сание с использованием системы «Электронный бюджет»</w:t>
      </w:r>
      <w:r w:rsidRPr="00541ED5">
        <w:rPr>
          <w:rFonts w:ascii="Times New Roman" w:hAnsi="Times New Roman" w:cs="Times New Roman"/>
          <w:sz w:val="28"/>
          <w:szCs w:val="28"/>
        </w:rPr>
        <w:t xml:space="preserve">, </w:t>
      </w:r>
      <w:r w:rsidR="00BC3D9F" w:rsidRPr="00541ED5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541ED5">
        <w:rPr>
          <w:rFonts w:ascii="Times New Roman" w:hAnsi="Times New Roman" w:cs="Times New Roman"/>
          <w:sz w:val="28"/>
          <w:szCs w:val="28"/>
        </w:rPr>
        <w:t xml:space="preserve"> признается уклонившейся от заключения Соглашения.</w:t>
      </w:r>
    </w:p>
    <w:p w14:paraId="280A6B5D" w14:textId="1BA7641C" w:rsidR="00E84184" w:rsidRPr="00541ED5" w:rsidRDefault="00E84184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 и в договоры, заключенные в целях исполнения обязательств по Соглашению, являются:</w:t>
      </w:r>
    </w:p>
    <w:p w14:paraId="32C598AA" w14:textId="007E380F" w:rsidR="00E84184" w:rsidRPr="00541ED5" w:rsidRDefault="00E84184" w:rsidP="00541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 xml:space="preserve">1) согласие соответственно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10" w:history="1">
        <w:r w:rsidRPr="00541ED5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541ED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541ED5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541ED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на включение таких положений в Соглашение;</w:t>
      </w:r>
    </w:p>
    <w:p w14:paraId="617E8F57" w14:textId="6DFD9D7C" w:rsidR="00E84184" w:rsidRPr="00541ED5" w:rsidRDefault="00DD0B89" w:rsidP="00541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2) запрет приобретения п</w:t>
      </w:r>
      <w:r w:rsidR="00E84184" w:rsidRPr="00541ED5">
        <w:rPr>
          <w:rFonts w:ascii="Times New Roman" w:hAnsi="Times New Roman" w:cs="Times New Roman"/>
          <w:sz w:val="28"/>
          <w:szCs w:val="28"/>
        </w:rPr>
        <w:t>олучателем субсидии, а также иными юридическими лицами, получающими средства на осно</w:t>
      </w:r>
      <w:r w:rsidRPr="00541ED5">
        <w:rPr>
          <w:rFonts w:ascii="Times New Roman" w:hAnsi="Times New Roman" w:cs="Times New Roman"/>
          <w:sz w:val="28"/>
          <w:szCs w:val="28"/>
        </w:rPr>
        <w:t>вании договоров, заключенных с п</w:t>
      </w:r>
      <w:r w:rsidR="00E84184" w:rsidRPr="00541ED5">
        <w:rPr>
          <w:rFonts w:ascii="Times New Roman" w:hAnsi="Times New Roman" w:cs="Times New Roman"/>
          <w:sz w:val="28"/>
          <w:szCs w:val="28"/>
        </w:rPr>
        <w:t xml:space="preserve">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="00E84184" w:rsidRPr="00541ED5">
        <w:rPr>
          <w:rFonts w:ascii="Times New Roman" w:hAnsi="Times New Roman" w:cs="Times New Roman"/>
          <w:sz w:val="28"/>
          <w:szCs w:val="28"/>
        </w:rPr>
        <w:lastRenderedPageBreak/>
        <w:t>изделий, а также связанных с достижением результатов предоставления этих средств иных операций.</w:t>
      </w:r>
    </w:p>
    <w:p w14:paraId="275A8136" w14:textId="6CD00C81" w:rsidR="00E84184" w:rsidRPr="00541ED5" w:rsidRDefault="00DD0B89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Обязательным условием предоставления субсидии, включаемым в Соглашение, является условие о согласовании новых условий Соглашения или о расторжении Соглашения при </w:t>
      </w:r>
      <w:proofErr w:type="spellStart"/>
      <w:r w:rsidRPr="00541ED5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10D1B6D3" w14:textId="77777777" w:rsidR="00AF2824" w:rsidRPr="00541ED5" w:rsidRDefault="00AF2824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Размер субсидии определяется Законом Камчатского края от 29.11.2022 № 155 «О краевом бюджете на 2023 год и на плановый период 2024 и 2025 годов» и составляет в 2023 году – 81 407 250,00 рублей, в 2024 году – 81 407 250,00 рублей, в 2025 году – 81 407 250,00 рублей.</w:t>
      </w:r>
    </w:p>
    <w:p w14:paraId="2B43D4AA" w14:textId="1A0D312B" w:rsidR="00AF2824" w:rsidRPr="00541ED5" w:rsidRDefault="00071892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Министерство перечисляет субсидию на расчетный счет получателя субсидии, открытый в кредитной организации, реквизиты которого указаны в заявлении на предоставление субсидии, в течение 10 рабочих дней после дня заключения Соглашения.</w:t>
      </w:r>
    </w:p>
    <w:p w14:paraId="18BECD02" w14:textId="77777777" w:rsidR="0019260F" w:rsidRPr="00541ED5" w:rsidRDefault="0019260F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Результатами предоставления субсидии в рамках достижения значений показателей основного мероприятия</w:t>
      </w:r>
      <w:r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 «</w:t>
      </w:r>
      <w:r w:rsidRPr="00541E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Региональный проект «Акселерация субъектов малого и среднего предпринимательства»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01.07.2021 № 277-П, а также результатов, установленных соглашением о реализации регионального проекта</w:t>
      </w:r>
      <w:r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«Акселерация субъектов малого и среднего предпринимательства» на территории Камчатского края от 28.01.2019 № 139-2019-</w:t>
      </w:r>
      <w:r w:rsidRPr="00541E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>50067-1, по состоянию на 31 декабря отчетного года являются:</w:t>
      </w:r>
    </w:p>
    <w:p w14:paraId="6ACB900E" w14:textId="77777777" w:rsidR="0019260F" w:rsidRPr="00541ED5" w:rsidRDefault="0019260F" w:rsidP="00541ED5">
      <w:pPr>
        <w:pStyle w:val="ad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количество услуг, предоставленных субъектам малого и среднего предпринимательства, физическим лицам, применяющим специальный налоговый режим «Налог на профессиональный доход», физическим лицам, заинтересованным в начале осуществления предпринимательской деятельности;</w:t>
      </w:r>
    </w:p>
    <w:p w14:paraId="1E624A1F" w14:textId="706C4278" w:rsidR="0019260F" w:rsidRPr="00541ED5" w:rsidRDefault="0019260F" w:rsidP="00541ED5">
      <w:pPr>
        <w:pStyle w:val="ad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количество субъектов малого и среднего предпринимательства, получивших государственную поддержку</w:t>
      </w:r>
      <w:r w:rsidR="00C2083B" w:rsidRPr="00541ED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BC2436E" w14:textId="77777777" w:rsidR="0019260F" w:rsidRPr="00541ED5" w:rsidRDefault="0019260F" w:rsidP="00541ED5">
      <w:pPr>
        <w:pStyle w:val="ad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количество физических лиц, заинтересованных в начале осуществления предпринимательской деятельности, получивших государственную поддержку;</w:t>
      </w:r>
    </w:p>
    <w:p w14:paraId="26A1A755" w14:textId="77777777" w:rsidR="0019260F" w:rsidRPr="00541ED5" w:rsidRDefault="0019260F" w:rsidP="00541ED5">
      <w:pPr>
        <w:pStyle w:val="ad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количество физических лиц, применяющих специальный налоговый режим «Налог на профессиональный доход», получивших государственную поддержку;</w:t>
      </w:r>
    </w:p>
    <w:p w14:paraId="229D2F96" w14:textId="77777777" w:rsidR="0019260F" w:rsidRPr="00541ED5" w:rsidRDefault="0019260F" w:rsidP="00541ED5">
      <w:pPr>
        <w:pStyle w:val="ad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количество созданных субъектов малого и среднего предпринимательства из числа физических лиц, получивших государственную поддержку</w:t>
      </w:r>
      <w:r w:rsidRPr="00541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5436DB" w14:textId="77777777" w:rsidR="00C2083B" w:rsidRPr="00541ED5" w:rsidRDefault="00C2083B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Значения результатов предоставления субсидии и показателей (при возможности такой детализации), необходимых для достижения результатов предоставления субсидии устанавливаются в Соглашении.</w:t>
      </w:r>
    </w:p>
    <w:p w14:paraId="59BAFB6F" w14:textId="77777777" w:rsidR="00086302" w:rsidRPr="00541ED5" w:rsidRDefault="00086302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Получатель субсидии представляет в Министерство на бумажном носителе и в электронном виде следующую отчетность, формы которых устанавливаются в Соглашении:</w:t>
      </w:r>
    </w:p>
    <w:p w14:paraId="754CBBD5" w14:textId="78B9A354" w:rsidR="00086302" w:rsidRPr="00541ED5" w:rsidRDefault="00086302" w:rsidP="00541ED5">
      <w:pPr>
        <w:pStyle w:val="ad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lastRenderedPageBreak/>
        <w:t>отчет о достижении значений результатов предоставления субсидии, установленных частью 20 настоящего Порядка, в срок не позднее 5 рабочего дня, следующего за отчетным кварталом, ежеквартально;</w:t>
      </w:r>
    </w:p>
    <w:p w14:paraId="3B4BFF12" w14:textId="77D809BE" w:rsidR="0019260F" w:rsidRPr="00541ED5" w:rsidRDefault="00086302" w:rsidP="00541ED5">
      <w:pPr>
        <w:pStyle w:val="ad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субсидия, в срок не позднее 5 рабочего дня, следующего за отчетным кварталом ежеквартально. </w:t>
      </w:r>
    </w:p>
    <w:p w14:paraId="50EA653C" w14:textId="77777777" w:rsidR="009D7995" w:rsidRPr="00541ED5" w:rsidRDefault="00B952D1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Министерство осуществляет проверки соблюдения получателем субсидии,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проверки в соответствии со статьями 268</w:t>
      </w:r>
      <w:r w:rsidRPr="00541E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41ED5">
        <w:rPr>
          <w:rFonts w:ascii="Times New Roman" w:hAnsi="Times New Roman" w:cs="Times New Roman"/>
          <w:sz w:val="28"/>
          <w:szCs w:val="28"/>
        </w:rPr>
        <w:t xml:space="preserve"> и 269</w:t>
      </w:r>
      <w:r w:rsidRPr="00541E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1ED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 </w:t>
      </w:r>
    </w:p>
    <w:p w14:paraId="38FEFFD5" w14:textId="2E343DA3" w:rsidR="0033464D" w:rsidRPr="00541ED5" w:rsidRDefault="0033464D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 xml:space="preserve">Министерство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и по формам, установленным Приказом Министерства финансов Российской Федерации </w:t>
      </w:r>
      <w:r w:rsidRPr="00541ED5">
        <w:rPr>
          <w:rFonts w:ascii="Times New Roman" w:hAnsi="Times New Roman" w:cs="Times New Roman"/>
          <w:sz w:val="28"/>
          <w:szCs w:val="28"/>
        </w:rPr>
        <w:br/>
        <w:t>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услуг».</w:t>
      </w:r>
    </w:p>
    <w:p w14:paraId="61794B4C" w14:textId="4DE81585" w:rsidR="00EC0D54" w:rsidRPr="00541ED5" w:rsidRDefault="00B954D3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Министерство вправе устанавливать в Соглашении показатели результативности предоставления субсидии, сроки и формы предоставления </w:t>
      </w:r>
      <w:r w:rsidR="00B365A2" w:rsidRPr="00541ED5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 дополнительной отчетности.</w:t>
      </w:r>
    </w:p>
    <w:p w14:paraId="5E8DB7A6" w14:textId="77777777" w:rsidR="00A0611B" w:rsidRPr="00541ED5" w:rsidRDefault="00A0611B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Получатель субсидии</w:t>
      </w:r>
      <w:r w:rsidR="00BA6196" w:rsidRPr="00541ED5">
        <w:rPr>
          <w:rFonts w:ascii="Times New Roman" w:eastAsia="Calibri" w:hAnsi="Times New Roman" w:cs="Times New Roman"/>
          <w:sz w:val="28"/>
          <w:szCs w:val="28"/>
        </w:rPr>
        <w:t xml:space="preserve">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64AD8612" w14:textId="7F53F785" w:rsidR="002C1735" w:rsidRPr="00541ED5" w:rsidRDefault="00A0611B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Остаток с</w:t>
      </w:r>
      <w:r w:rsidR="002C1735" w:rsidRPr="00541ED5">
        <w:rPr>
          <w:rFonts w:ascii="Times New Roman" w:eastAsia="Calibri" w:hAnsi="Times New Roman" w:cs="Times New Roman"/>
          <w:sz w:val="28"/>
          <w:szCs w:val="28"/>
        </w:rPr>
        <w:t xml:space="preserve">убсидии, </w:t>
      </w:r>
      <w:r w:rsidR="009F0357" w:rsidRPr="00541ED5">
        <w:rPr>
          <w:rFonts w:ascii="Times New Roman" w:eastAsia="Calibri" w:hAnsi="Times New Roman" w:cs="Times New Roman"/>
          <w:sz w:val="28"/>
          <w:szCs w:val="28"/>
        </w:rPr>
        <w:t xml:space="preserve">предоставленной в целях финансового обеспечения затрат, указанных в части </w:t>
      </w:r>
      <w:r w:rsidR="007E3F5D" w:rsidRPr="00541ED5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9F0357" w:rsidRPr="00541ED5">
        <w:rPr>
          <w:rFonts w:ascii="Times New Roman" w:eastAsia="Calibri" w:hAnsi="Times New Roman" w:cs="Times New Roman"/>
          <w:sz w:val="28"/>
          <w:szCs w:val="28"/>
        </w:rPr>
        <w:t xml:space="preserve">настоящего Порядка, </w:t>
      </w:r>
      <w:r w:rsidR="002C1735" w:rsidRPr="00541ED5">
        <w:rPr>
          <w:rFonts w:ascii="Times New Roman" w:eastAsia="Calibri" w:hAnsi="Times New Roman" w:cs="Times New Roman"/>
          <w:sz w:val="28"/>
          <w:szCs w:val="28"/>
        </w:rPr>
        <w:t xml:space="preserve">неиспользованной в отчетном финансовом году, может использоваться </w:t>
      </w:r>
      <w:r w:rsidR="007E3F5D" w:rsidRPr="00541ED5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="002C1735" w:rsidRPr="00541ED5">
        <w:rPr>
          <w:rFonts w:ascii="Times New Roman" w:eastAsia="Calibri" w:hAnsi="Times New Roman" w:cs="Times New Roman"/>
          <w:sz w:val="28"/>
          <w:szCs w:val="28"/>
        </w:rPr>
        <w:t xml:space="preserve"> в очередном финансовом году на цели, указанные в части </w:t>
      </w:r>
      <w:r w:rsidR="007E3F5D" w:rsidRPr="00541ED5">
        <w:rPr>
          <w:rFonts w:ascii="Times New Roman" w:eastAsia="Calibri" w:hAnsi="Times New Roman" w:cs="Times New Roman"/>
          <w:sz w:val="28"/>
          <w:szCs w:val="28"/>
        </w:rPr>
        <w:t>2</w:t>
      </w:r>
      <w:r w:rsidR="002C1735" w:rsidRPr="00541ED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при принятии Министерством по согласованию с Министер</w:t>
      </w:r>
      <w:r w:rsidR="009F0357" w:rsidRPr="00541ED5">
        <w:rPr>
          <w:rFonts w:ascii="Times New Roman" w:eastAsia="Calibri" w:hAnsi="Times New Roman" w:cs="Times New Roman"/>
          <w:sz w:val="28"/>
          <w:szCs w:val="28"/>
        </w:rPr>
        <w:t>ством финансов Камчатского края</w:t>
      </w:r>
      <w:r w:rsidR="002C1735" w:rsidRPr="00541ED5">
        <w:rPr>
          <w:rFonts w:ascii="Times New Roman" w:eastAsia="Calibri" w:hAnsi="Times New Roman" w:cs="Times New Roman"/>
          <w:sz w:val="28"/>
          <w:szCs w:val="28"/>
        </w:rPr>
        <w:t xml:space="preserve"> в порядке, определенном Правительством Камчатского края, решения о наличии потребности в указанных средствах и </w:t>
      </w:r>
      <w:r w:rsidR="009F0357" w:rsidRPr="00541ED5">
        <w:rPr>
          <w:rFonts w:ascii="Times New Roman" w:eastAsia="Calibri" w:hAnsi="Times New Roman" w:cs="Times New Roman"/>
          <w:sz w:val="28"/>
          <w:szCs w:val="28"/>
        </w:rPr>
        <w:t xml:space="preserve">при условии </w:t>
      </w:r>
      <w:r w:rsidR="002C1735" w:rsidRPr="00541ED5">
        <w:rPr>
          <w:rFonts w:ascii="Times New Roman" w:eastAsia="Calibri" w:hAnsi="Times New Roman" w:cs="Times New Roman"/>
          <w:sz w:val="28"/>
          <w:szCs w:val="28"/>
        </w:rPr>
        <w:t>включени</w:t>
      </w:r>
      <w:r w:rsidR="009F0357" w:rsidRPr="00541ED5">
        <w:rPr>
          <w:rFonts w:ascii="Times New Roman" w:eastAsia="Calibri" w:hAnsi="Times New Roman" w:cs="Times New Roman"/>
          <w:sz w:val="28"/>
          <w:szCs w:val="28"/>
        </w:rPr>
        <w:t>я</w:t>
      </w:r>
      <w:r w:rsidR="002C1735" w:rsidRPr="00541ED5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положений в Соглашение.</w:t>
      </w:r>
    </w:p>
    <w:p w14:paraId="0BA6ED28" w14:textId="27E0B4D3" w:rsidR="002C1735" w:rsidRPr="00541ED5" w:rsidRDefault="002C1735" w:rsidP="00541ED5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В случае отсутст</w:t>
      </w:r>
      <w:r w:rsidR="007E3F5D" w:rsidRPr="00541ED5">
        <w:rPr>
          <w:rFonts w:ascii="Times New Roman" w:eastAsia="Calibri" w:hAnsi="Times New Roman" w:cs="Times New Roman"/>
          <w:sz w:val="28"/>
          <w:szCs w:val="28"/>
        </w:rPr>
        <w:t>вия указанного решения остаток субсидии (за исключением с</w:t>
      </w: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убсидии, предоставленной в пределах суммы, необходимой для оплаты денежных обязательств </w:t>
      </w:r>
      <w:r w:rsidR="007E3F5D" w:rsidRPr="00541ED5">
        <w:rPr>
          <w:rFonts w:ascii="Times New Roman" w:eastAsia="Calibri" w:hAnsi="Times New Roman" w:cs="Times New Roman"/>
          <w:sz w:val="28"/>
          <w:szCs w:val="28"/>
        </w:rPr>
        <w:t>получателя субсидии</w:t>
      </w:r>
      <w:r w:rsidRPr="00541ED5">
        <w:rPr>
          <w:rFonts w:ascii="Times New Roman" w:eastAsia="Calibri" w:hAnsi="Times New Roman" w:cs="Times New Roman"/>
          <w:sz w:val="28"/>
          <w:szCs w:val="28"/>
        </w:rPr>
        <w:t>, источником финансового обеспече</w:t>
      </w:r>
      <w:r w:rsidR="007E3F5D" w:rsidRPr="00541ED5">
        <w:rPr>
          <w:rFonts w:ascii="Times New Roman" w:eastAsia="Calibri" w:hAnsi="Times New Roman" w:cs="Times New Roman"/>
          <w:sz w:val="28"/>
          <w:szCs w:val="28"/>
        </w:rPr>
        <w:t>ния которых является указанная с</w:t>
      </w:r>
      <w:r w:rsidRPr="00541ED5">
        <w:rPr>
          <w:rFonts w:ascii="Times New Roman" w:eastAsia="Calibri" w:hAnsi="Times New Roman" w:cs="Times New Roman"/>
          <w:sz w:val="28"/>
          <w:szCs w:val="28"/>
        </w:rPr>
        <w:t>убсидия), неиспользованн</w:t>
      </w:r>
      <w:r w:rsidR="009F0357" w:rsidRPr="00541ED5">
        <w:rPr>
          <w:rFonts w:ascii="Times New Roman" w:eastAsia="Calibri" w:hAnsi="Times New Roman" w:cs="Times New Roman"/>
          <w:sz w:val="28"/>
          <w:szCs w:val="28"/>
        </w:rPr>
        <w:t>ы</w:t>
      </w:r>
      <w:r w:rsidRPr="00541ED5">
        <w:rPr>
          <w:rFonts w:ascii="Times New Roman" w:eastAsia="Calibri" w:hAnsi="Times New Roman" w:cs="Times New Roman"/>
          <w:sz w:val="28"/>
          <w:szCs w:val="28"/>
        </w:rPr>
        <w:t>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413FE7A2" w14:textId="41D3591E" w:rsidR="001448A7" w:rsidRPr="00541ED5" w:rsidRDefault="0040064C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организация, а также лица, </w:t>
      </w:r>
      <w:r w:rsidRPr="00541ED5">
        <w:rPr>
          <w:rFonts w:ascii="Times New Roman" w:hAnsi="Times New Roman" w:cs="Times New Roman"/>
          <w:sz w:val="28"/>
          <w:szCs w:val="28"/>
        </w:rPr>
        <w:lastRenderedPageBreak/>
        <w:t xml:space="preserve">получившие средства за счет средств субсидий на основании договоров, заключенных с организацией, и в случае выявления недостижения значений результатов, установленных при предоставлении субсидии, организация, а также лица, получившие средства за счет средств субсидий на основании договоров, заключенных с организацией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обязаны возвратить денежные средства в краевой бюджет </w:t>
      </w:r>
      <w:r w:rsidR="006D1473" w:rsidRPr="00541ED5">
        <w:rPr>
          <w:rFonts w:ascii="Times New Roman" w:hAnsi="Times New Roman" w:cs="Times New Roman"/>
          <w:sz w:val="28"/>
          <w:szCs w:val="28"/>
        </w:rPr>
        <w:t xml:space="preserve">на лицевой счет Министерства </w:t>
      </w:r>
      <w:r w:rsidRPr="00541ED5">
        <w:rPr>
          <w:rFonts w:ascii="Times New Roman" w:hAnsi="Times New Roman" w:cs="Times New Roman"/>
          <w:sz w:val="28"/>
          <w:szCs w:val="28"/>
        </w:rPr>
        <w:t>в следующем порядке и сроки</w:t>
      </w:r>
      <w:r w:rsidR="001448A7" w:rsidRPr="00541ED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A60F49" w14:textId="77777777" w:rsidR="001448A7" w:rsidRPr="00541ED5" w:rsidRDefault="001448A7" w:rsidP="00541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14:paraId="3CA550C4" w14:textId="624234C8" w:rsidR="001448A7" w:rsidRPr="00541ED5" w:rsidRDefault="001448A7" w:rsidP="00541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</w:t>
      </w:r>
      <w:r w:rsidR="00CB4CBB" w:rsidRPr="00541ED5">
        <w:rPr>
          <w:rFonts w:ascii="Times New Roman" w:hAnsi="Times New Roman" w:cs="Times New Roman"/>
          <w:sz w:val="28"/>
          <w:szCs w:val="28"/>
        </w:rPr>
        <w:t>.</w:t>
      </w:r>
    </w:p>
    <w:p w14:paraId="2C6E71E3" w14:textId="34B03192" w:rsidR="0032236F" w:rsidRPr="00541ED5" w:rsidRDefault="00D053B8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условий и порядка предоставления субсидии п</w:t>
      </w:r>
      <w:r w:rsidR="0032236F" w:rsidRPr="00541ED5">
        <w:rPr>
          <w:rFonts w:ascii="Times New Roman" w:hAnsi="Times New Roman" w:cs="Times New Roman"/>
          <w:sz w:val="28"/>
          <w:szCs w:val="28"/>
        </w:rPr>
        <w:t>олучатель субсидии обязан возвратить средства субсидии в следующих размерах:</w:t>
      </w:r>
    </w:p>
    <w:p w14:paraId="37AB05F3" w14:textId="77777777" w:rsidR="0032236F" w:rsidRPr="00541ED5" w:rsidRDefault="0032236F" w:rsidP="00541ED5">
      <w:pPr>
        <w:pStyle w:val="ad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D5">
        <w:rPr>
          <w:rFonts w:ascii="Times New Roman" w:hAnsi="Times New Roman" w:cs="Times New Roman"/>
          <w:sz w:val="28"/>
          <w:szCs w:val="28"/>
        </w:rPr>
        <w:t>в случае нарушения целей предоставления субсидии – в размере нецелевого использования средств субсидии;</w:t>
      </w:r>
    </w:p>
    <w:p w14:paraId="7874755D" w14:textId="232AD085" w:rsidR="0040064C" w:rsidRPr="00541ED5" w:rsidRDefault="0040064C" w:rsidP="00541ED5">
      <w:pPr>
        <w:pStyle w:val="ad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8"/>
      <w:r w:rsidRPr="00541ED5">
        <w:rPr>
          <w:rFonts w:ascii="Times New Roman" w:hAnsi="Times New Roman" w:cs="Times New Roman"/>
          <w:sz w:val="28"/>
          <w:szCs w:val="28"/>
        </w:rPr>
        <w:t>в случае, если по состоянию на 31 декабря года предоставления субсидии допущен факт недостижения значений результата предоставления субсидии, субсидия подлежит</w:t>
      </w:r>
      <w:r w:rsidR="00E828F2">
        <w:rPr>
          <w:rFonts w:ascii="Times New Roman" w:hAnsi="Times New Roman" w:cs="Times New Roman"/>
          <w:sz w:val="28"/>
          <w:szCs w:val="28"/>
        </w:rPr>
        <w:t xml:space="preserve"> возврату в размере (</w:t>
      </w:r>
      <w:proofErr w:type="spellStart"/>
      <w:r w:rsidR="00E828F2">
        <w:rPr>
          <w:rFonts w:ascii="Times New Roman" w:hAnsi="Times New Roman" w:cs="Times New Roman"/>
          <w:sz w:val="28"/>
          <w:szCs w:val="28"/>
        </w:rPr>
        <w:t>V</w:t>
      </w:r>
      <w:r w:rsidRPr="00E828F2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541ED5">
        <w:rPr>
          <w:rFonts w:ascii="Times New Roman" w:hAnsi="Times New Roman" w:cs="Times New Roman"/>
          <w:sz w:val="28"/>
          <w:szCs w:val="28"/>
        </w:rPr>
        <w:t>), рассчитываемом по формуле:</w:t>
      </w:r>
      <w:bookmarkEnd w:id="4"/>
    </w:p>
    <w:p w14:paraId="49FC060A" w14:textId="3E712BC7" w:rsidR="0040064C" w:rsidRPr="0032236F" w:rsidRDefault="0040064C" w:rsidP="00C12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3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52412A" wp14:editId="745479CF">
            <wp:extent cx="3048000" cy="981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36F">
        <w:rPr>
          <w:rFonts w:ascii="Times New Roman" w:hAnsi="Times New Roman" w:cs="Times New Roman"/>
          <w:sz w:val="28"/>
          <w:szCs w:val="28"/>
        </w:rPr>
        <w:t>, где</w:t>
      </w:r>
    </w:p>
    <w:p w14:paraId="64808AB1" w14:textId="1CF85365" w:rsidR="0040064C" w:rsidRPr="0032236F" w:rsidRDefault="00541ED5" w:rsidP="00541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="0040064C" w:rsidRPr="0032236F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организации;</w:t>
      </w:r>
    </w:p>
    <w:p w14:paraId="32559912" w14:textId="00675C4E" w:rsidR="0040064C" w:rsidRPr="0032236F" w:rsidRDefault="00541ED5" w:rsidP="00541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40064C" w:rsidRPr="0032236F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="0040064C" w:rsidRPr="0032236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0064C" w:rsidRPr="0032236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на отчетную дату;</w:t>
      </w:r>
    </w:p>
    <w:p w14:paraId="18DE092E" w14:textId="5B4C662B" w:rsidR="0040064C" w:rsidRPr="0032236F" w:rsidRDefault="0040064C" w:rsidP="00541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6F">
        <w:rPr>
          <w:rFonts w:ascii="Times New Roman" w:hAnsi="Times New Roman" w:cs="Times New Roman"/>
          <w:sz w:val="28"/>
          <w:szCs w:val="28"/>
        </w:rPr>
        <w:t xml:space="preserve"> </w:t>
      </w:r>
      <w:r w:rsidR="00541ED5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541ED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541ED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236F">
        <w:rPr>
          <w:rFonts w:ascii="Times New Roman" w:hAnsi="Times New Roman" w:cs="Times New Roman"/>
          <w:sz w:val="28"/>
          <w:szCs w:val="28"/>
        </w:rPr>
        <w:t>- плановое значение i-</w:t>
      </w:r>
      <w:proofErr w:type="spellStart"/>
      <w:r w:rsidRPr="0032236F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32236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установленное соглашением;</w:t>
      </w:r>
    </w:p>
    <w:p w14:paraId="1912E1AF" w14:textId="77777777" w:rsidR="0040064C" w:rsidRPr="0032236F" w:rsidRDefault="0040064C" w:rsidP="00541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6F">
        <w:rPr>
          <w:rFonts w:ascii="Times New Roman" w:hAnsi="Times New Roman" w:cs="Times New Roman"/>
          <w:sz w:val="28"/>
          <w:szCs w:val="28"/>
        </w:rPr>
        <w:t>n - общее количество результатов предоставления субсидии, установленных соглашением.</w:t>
      </w:r>
    </w:p>
    <w:p w14:paraId="116FF3D0" w14:textId="57ADE087" w:rsidR="008E1350" w:rsidRPr="0032236F" w:rsidRDefault="00A341F1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6F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проверок, проведенных Министерством, </w:t>
      </w:r>
      <w:r w:rsidR="00BD64A2" w:rsidRPr="0032236F">
        <w:rPr>
          <w:rFonts w:ascii="Times New Roman" w:eastAsia="Calibri" w:hAnsi="Times New Roman" w:cs="Times New Roman"/>
          <w:bCs/>
          <w:sz w:val="28"/>
          <w:szCs w:val="28"/>
        </w:rPr>
        <w:t xml:space="preserve">посредством заказного почтового отправления, или на адрес электронной почты, или иным способом, обеспечивающим подтверждение получения указанного требования </w:t>
      </w:r>
      <w:r w:rsidR="00C731B3" w:rsidRPr="0032236F">
        <w:rPr>
          <w:rFonts w:ascii="Times New Roman" w:eastAsia="Calibri" w:hAnsi="Times New Roman" w:cs="Times New Roman"/>
          <w:bCs/>
          <w:sz w:val="28"/>
          <w:szCs w:val="28"/>
        </w:rPr>
        <w:t>получателем субсидии</w:t>
      </w:r>
      <w:r w:rsidR="00BD64A2" w:rsidRPr="0032236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3D3E66B" w14:textId="683EE367" w:rsidR="008E1350" w:rsidRPr="00C33036" w:rsidRDefault="00BE1EFD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36F">
        <w:rPr>
          <w:rFonts w:ascii="Times New Roman" w:eastAsia="Calibri" w:hAnsi="Times New Roman" w:cs="Times New Roman"/>
          <w:sz w:val="28"/>
          <w:szCs w:val="28"/>
        </w:rPr>
        <w:t>При невозврате средств</w:t>
      </w:r>
      <w:r w:rsidRPr="00C33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350" w:rsidRPr="00C33036">
        <w:rPr>
          <w:rFonts w:ascii="Times New Roman" w:eastAsia="Calibri" w:hAnsi="Times New Roman" w:cs="Times New Roman"/>
          <w:sz w:val="28"/>
          <w:szCs w:val="28"/>
        </w:rPr>
        <w:t>с</w:t>
      </w:r>
      <w:r w:rsidR="00BF075A" w:rsidRPr="00C33036">
        <w:rPr>
          <w:rFonts w:ascii="Times New Roman" w:eastAsia="Calibri" w:hAnsi="Times New Roman" w:cs="Times New Roman"/>
          <w:sz w:val="28"/>
          <w:szCs w:val="28"/>
        </w:rPr>
        <w:t>убсидии в сроки, установленные частями</w:t>
      </w:r>
      <w:r w:rsidRPr="00C33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C62" w:rsidRPr="00C33036">
        <w:rPr>
          <w:rFonts w:ascii="Times New Roman" w:eastAsia="Calibri" w:hAnsi="Times New Roman" w:cs="Times New Roman"/>
          <w:sz w:val="28"/>
          <w:szCs w:val="28"/>
        </w:rPr>
        <w:t>2</w:t>
      </w:r>
      <w:r w:rsidR="0059346B">
        <w:rPr>
          <w:rFonts w:ascii="Times New Roman" w:eastAsia="Calibri" w:hAnsi="Times New Roman" w:cs="Times New Roman"/>
          <w:sz w:val="28"/>
          <w:szCs w:val="28"/>
        </w:rPr>
        <w:t>9 и 30</w:t>
      </w:r>
      <w:r w:rsidRPr="00C33036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D10C62" w:rsidRPr="00C33036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C33036">
        <w:rPr>
          <w:rFonts w:ascii="Times New Roman" w:eastAsia="Calibri" w:hAnsi="Times New Roman" w:cs="Times New Roman"/>
          <w:sz w:val="28"/>
          <w:szCs w:val="28"/>
        </w:rPr>
        <w:t>, Министерство принимает необходимые меры по взысканию подлежащ</w:t>
      </w:r>
      <w:r w:rsidR="00BF075A" w:rsidRPr="00C33036">
        <w:rPr>
          <w:rFonts w:ascii="Times New Roman" w:eastAsia="Calibri" w:hAnsi="Times New Roman" w:cs="Times New Roman"/>
          <w:sz w:val="28"/>
          <w:szCs w:val="28"/>
        </w:rPr>
        <w:t>ей</w:t>
      </w:r>
      <w:r w:rsidRPr="00C33036">
        <w:rPr>
          <w:rFonts w:ascii="Times New Roman" w:eastAsia="Calibri" w:hAnsi="Times New Roman" w:cs="Times New Roman"/>
          <w:sz w:val="28"/>
          <w:szCs w:val="28"/>
        </w:rPr>
        <w:t xml:space="preserve"> возврату в краевой бюджет </w:t>
      </w:r>
      <w:r w:rsidR="008E1350" w:rsidRPr="00C33036">
        <w:rPr>
          <w:rFonts w:ascii="Times New Roman" w:eastAsia="Calibri" w:hAnsi="Times New Roman" w:cs="Times New Roman"/>
          <w:sz w:val="28"/>
          <w:szCs w:val="28"/>
        </w:rPr>
        <w:t>с</w:t>
      </w:r>
      <w:r w:rsidR="00A5355F" w:rsidRPr="00C33036">
        <w:rPr>
          <w:rFonts w:ascii="Times New Roman" w:eastAsia="Calibri" w:hAnsi="Times New Roman" w:cs="Times New Roman"/>
          <w:sz w:val="28"/>
          <w:szCs w:val="28"/>
        </w:rPr>
        <w:t>убсидии</w:t>
      </w:r>
      <w:r w:rsidRPr="00C33036">
        <w:rPr>
          <w:rFonts w:ascii="Times New Roman" w:eastAsia="Calibri" w:hAnsi="Times New Roman" w:cs="Times New Roman"/>
          <w:sz w:val="28"/>
          <w:szCs w:val="28"/>
        </w:rPr>
        <w:t xml:space="preserve"> в судебном порядке в срок не позднее 30 рабочих дней со дня, когда Министерству стало известно о </w:t>
      </w:r>
      <w:r w:rsidRPr="00C330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неисполнении </w:t>
      </w:r>
      <w:r w:rsidR="008E1350" w:rsidRPr="00C33036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Pr="00C33036">
        <w:rPr>
          <w:rFonts w:ascii="Times New Roman" w:eastAsia="Calibri" w:hAnsi="Times New Roman" w:cs="Times New Roman"/>
          <w:sz w:val="28"/>
          <w:szCs w:val="28"/>
        </w:rPr>
        <w:t xml:space="preserve"> обязанности возвратить денежные средства </w:t>
      </w:r>
      <w:r w:rsidR="008E1350" w:rsidRPr="00C33036">
        <w:rPr>
          <w:rFonts w:ascii="Times New Roman" w:eastAsia="Calibri" w:hAnsi="Times New Roman" w:cs="Times New Roman"/>
          <w:sz w:val="28"/>
          <w:szCs w:val="28"/>
        </w:rPr>
        <w:t>с</w:t>
      </w:r>
      <w:r w:rsidR="00BF075A" w:rsidRPr="00C33036">
        <w:rPr>
          <w:rFonts w:ascii="Times New Roman" w:eastAsia="Calibri" w:hAnsi="Times New Roman" w:cs="Times New Roman"/>
          <w:sz w:val="28"/>
          <w:szCs w:val="28"/>
        </w:rPr>
        <w:t xml:space="preserve">убсидии </w:t>
      </w:r>
      <w:r w:rsidRPr="00C33036">
        <w:rPr>
          <w:rFonts w:ascii="Times New Roman" w:eastAsia="Calibri" w:hAnsi="Times New Roman" w:cs="Times New Roman"/>
          <w:sz w:val="28"/>
          <w:szCs w:val="28"/>
        </w:rPr>
        <w:t>в краевой бюджет.</w:t>
      </w:r>
    </w:p>
    <w:p w14:paraId="57686A94" w14:textId="785C4DF2" w:rsidR="00BF075A" w:rsidRPr="00C33036" w:rsidRDefault="00A944FA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036">
        <w:rPr>
          <w:rFonts w:ascii="Times New Roman" w:eastAsia="Calibri" w:hAnsi="Times New Roman" w:cs="Times New Roman"/>
          <w:sz w:val="28"/>
          <w:szCs w:val="28"/>
        </w:rPr>
        <w:t>В случае выявления, в том числе по фактам проверок, проведенных Министерством и органами государственного финанс</w:t>
      </w:r>
      <w:r w:rsidR="00592D84" w:rsidRPr="00C33036">
        <w:rPr>
          <w:rFonts w:ascii="Times New Roman" w:eastAsia="Calibri" w:hAnsi="Times New Roman" w:cs="Times New Roman"/>
          <w:sz w:val="28"/>
          <w:szCs w:val="28"/>
        </w:rPr>
        <w:t>о</w:t>
      </w:r>
      <w:r w:rsidRPr="00C33036">
        <w:rPr>
          <w:rFonts w:ascii="Times New Roman" w:eastAsia="Calibri" w:hAnsi="Times New Roman" w:cs="Times New Roman"/>
          <w:sz w:val="28"/>
          <w:szCs w:val="28"/>
        </w:rPr>
        <w:t>вого кон</w:t>
      </w:r>
      <w:r w:rsidR="003D3881">
        <w:rPr>
          <w:rFonts w:ascii="Times New Roman" w:eastAsia="Calibri" w:hAnsi="Times New Roman" w:cs="Times New Roman"/>
          <w:sz w:val="28"/>
          <w:szCs w:val="28"/>
        </w:rPr>
        <w:t>троля в соответствии с частью 25</w:t>
      </w:r>
      <w:r w:rsidRPr="00C3303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лица, получившие средства на основании договор</w:t>
      </w:r>
      <w:r w:rsidR="008E1350" w:rsidRPr="00C33036">
        <w:rPr>
          <w:rFonts w:ascii="Times New Roman" w:eastAsia="Calibri" w:hAnsi="Times New Roman" w:cs="Times New Roman"/>
          <w:sz w:val="28"/>
          <w:szCs w:val="28"/>
        </w:rPr>
        <w:t>ов (соглашений), заключенных с получателем с</w:t>
      </w:r>
      <w:r w:rsidRPr="00C33036">
        <w:rPr>
          <w:rFonts w:ascii="Times New Roman" w:eastAsia="Calibri" w:hAnsi="Times New Roman" w:cs="Times New Roman"/>
          <w:sz w:val="28"/>
          <w:szCs w:val="28"/>
        </w:rPr>
        <w:t>убсидии, обязаны возвратить в сроки, не превыш</w:t>
      </w:r>
      <w:r w:rsidR="003D3881">
        <w:rPr>
          <w:rFonts w:ascii="Times New Roman" w:eastAsia="Calibri" w:hAnsi="Times New Roman" w:cs="Times New Roman"/>
          <w:sz w:val="28"/>
          <w:szCs w:val="28"/>
        </w:rPr>
        <w:t>ающие сроки, указанные в части 30</w:t>
      </w:r>
      <w:r w:rsidRPr="00C3303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соответствующие средства на счет </w:t>
      </w:r>
      <w:r w:rsidR="008E1350" w:rsidRPr="00C33036">
        <w:rPr>
          <w:rFonts w:ascii="Times New Roman" w:eastAsia="Calibri" w:hAnsi="Times New Roman" w:cs="Times New Roman"/>
          <w:sz w:val="28"/>
          <w:szCs w:val="28"/>
        </w:rPr>
        <w:t>получателя субсидии</w:t>
      </w:r>
      <w:r w:rsidRPr="00C33036">
        <w:rPr>
          <w:rFonts w:ascii="Times New Roman" w:eastAsia="Calibri" w:hAnsi="Times New Roman" w:cs="Times New Roman"/>
          <w:sz w:val="28"/>
          <w:szCs w:val="28"/>
        </w:rPr>
        <w:t xml:space="preserve"> в целях последующего возврата указанных средств </w:t>
      </w:r>
      <w:r w:rsidR="008E1350" w:rsidRPr="00C33036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Pr="00C33036">
        <w:rPr>
          <w:rFonts w:ascii="Times New Roman" w:eastAsia="Calibri" w:hAnsi="Times New Roman" w:cs="Times New Roman"/>
          <w:sz w:val="28"/>
          <w:szCs w:val="28"/>
        </w:rPr>
        <w:t xml:space="preserve"> в краевой бюджет в течение 10 рабочих дней со дня поступления средств на счет </w:t>
      </w:r>
      <w:r w:rsidR="008E1350" w:rsidRPr="00C33036">
        <w:rPr>
          <w:rFonts w:ascii="Times New Roman" w:eastAsia="Calibri" w:hAnsi="Times New Roman" w:cs="Times New Roman"/>
          <w:sz w:val="28"/>
          <w:szCs w:val="28"/>
        </w:rPr>
        <w:t>получателя субсидии</w:t>
      </w:r>
      <w:r w:rsidRPr="00C330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AC4E7B" w14:textId="77777777" w:rsidR="003E221B" w:rsidRPr="00C33036" w:rsidRDefault="003E221B" w:rsidP="00541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36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средств, полученных за счет средств субсидии, направляется Министерством лицам, получившим средства на основании договоров,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 </w:t>
      </w:r>
    </w:p>
    <w:p w14:paraId="724B92E8" w14:textId="751415C4" w:rsidR="003E221B" w:rsidRPr="00C33036" w:rsidRDefault="003E221B" w:rsidP="00541ED5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036">
        <w:rPr>
          <w:rFonts w:ascii="Times New Roman" w:hAnsi="Times New Roman" w:cs="Times New Roman"/>
          <w:sz w:val="28"/>
          <w:szCs w:val="28"/>
        </w:rPr>
        <w:t>В случае невозврата лицами, указанными в части 3</w:t>
      </w:r>
      <w:r w:rsidR="003D3881">
        <w:rPr>
          <w:rFonts w:ascii="Times New Roman" w:hAnsi="Times New Roman" w:cs="Times New Roman"/>
          <w:sz w:val="28"/>
          <w:szCs w:val="28"/>
        </w:rPr>
        <w:t>4</w:t>
      </w:r>
      <w:r w:rsidRPr="00C33036">
        <w:rPr>
          <w:rFonts w:ascii="Times New Roman" w:hAnsi="Times New Roman" w:cs="Times New Roman"/>
          <w:sz w:val="28"/>
          <w:szCs w:val="28"/>
        </w:rPr>
        <w:t xml:space="preserve"> настоящего Порядка, средств, полученных за счет средств субсидии, на счет получателя субсидии в сроки, указанные в требовании о возврате средств, полученных за счет средств субсидии,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субсидии стало известно о неисполнении лицами, указанными в части 3</w:t>
      </w:r>
      <w:r w:rsidR="00C11ED1">
        <w:rPr>
          <w:rFonts w:ascii="Times New Roman" w:hAnsi="Times New Roman" w:cs="Times New Roman"/>
          <w:sz w:val="28"/>
          <w:szCs w:val="28"/>
        </w:rPr>
        <w:t>4</w:t>
      </w:r>
      <w:r w:rsidRPr="00C33036">
        <w:rPr>
          <w:rFonts w:ascii="Times New Roman" w:hAnsi="Times New Roman" w:cs="Times New Roman"/>
          <w:sz w:val="28"/>
          <w:szCs w:val="28"/>
        </w:rPr>
        <w:t xml:space="preserve"> настоящего Порядка, обязанности возвратить средства, полученные за счет средств субсидии, на счет получателя субсидии.</w:t>
      </w:r>
    </w:p>
    <w:p w14:paraId="24E6EA03" w14:textId="77777777" w:rsidR="003E221B" w:rsidRPr="00C33036" w:rsidRDefault="003E221B" w:rsidP="00541ED5">
      <w:pPr>
        <w:pStyle w:val="ad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E221B" w:rsidRPr="00C33036" w:rsidSect="005A2CF0">
      <w:headerReference w:type="default" r:id="rId13"/>
      <w:pgSz w:w="11906" w:h="16838" w:code="9"/>
      <w:pgMar w:top="1134" w:right="567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B246E" w14:textId="77777777" w:rsidR="00A250FD" w:rsidRDefault="00A250FD" w:rsidP="0031799B">
      <w:pPr>
        <w:spacing w:after="0" w:line="240" w:lineRule="auto"/>
      </w:pPr>
      <w:r>
        <w:separator/>
      </w:r>
    </w:p>
  </w:endnote>
  <w:endnote w:type="continuationSeparator" w:id="0">
    <w:p w14:paraId="169BB884" w14:textId="77777777" w:rsidR="00A250FD" w:rsidRDefault="00A250F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668E1" w14:textId="77777777" w:rsidR="00A250FD" w:rsidRDefault="00A250FD" w:rsidP="0031799B">
      <w:pPr>
        <w:spacing w:after="0" w:line="240" w:lineRule="auto"/>
      </w:pPr>
      <w:r>
        <w:separator/>
      </w:r>
    </w:p>
  </w:footnote>
  <w:footnote w:type="continuationSeparator" w:id="0">
    <w:p w14:paraId="4F24E488" w14:textId="77777777" w:rsidR="00A250FD" w:rsidRDefault="00A250F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682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B9CEF0" w14:textId="77777777" w:rsidR="00FC110A" w:rsidRPr="00E9499A" w:rsidRDefault="00FC110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49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49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49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65FF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E949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44BB1C" w14:textId="77777777" w:rsidR="00FC110A" w:rsidRDefault="00FC11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6E43"/>
    <w:multiLevelType w:val="hybridMultilevel"/>
    <w:tmpl w:val="A88A42AA"/>
    <w:lvl w:ilvl="0" w:tplc="EEDE7E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C4F5C33"/>
    <w:multiLevelType w:val="hybridMultilevel"/>
    <w:tmpl w:val="840AE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1269"/>
    <w:multiLevelType w:val="hybridMultilevel"/>
    <w:tmpl w:val="FA4E2EF6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2BF52412"/>
    <w:multiLevelType w:val="hybridMultilevel"/>
    <w:tmpl w:val="5B5C735C"/>
    <w:lvl w:ilvl="0" w:tplc="E3389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83275"/>
    <w:multiLevelType w:val="hybridMultilevel"/>
    <w:tmpl w:val="F12E02BA"/>
    <w:lvl w:ilvl="0" w:tplc="EEDE7E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660C4B"/>
    <w:multiLevelType w:val="multilevel"/>
    <w:tmpl w:val="CD025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43A26ED6"/>
    <w:multiLevelType w:val="hybridMultilevel"/>
    <w:tmpl w:val="DED4EADA"/>
    <w:lvl w:ilvl="0" w:tplc="CD0A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FA2E87"/>
    <w:multiLevelType w:val="hybridMultilevel"/>
    <w:tmpl w:val="412ED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F6C45"/>
    <w:multiLevelType w:val="hybridMultilevel"/>
    <w:tmpl w:val="75E432A6"/>
    <w:lvl w:ilvl="0" w:tplc="EEDE7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36E16"/>
    <w:multiLevelType w:val="hybridMultilevel"/>
    <w:tmpl w:val="B3703F6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ACB0F60"/>
    <w:multiLevelType w:val="hybridMultilevel"/>
    <w:tmpl w:val="F4EC941C"/>
    <w:lvl w:ilvl="0" w:tplc="E878C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A4EEF"/>
    <w:multiLevelType w:val="hybridMultilevel"/>
    <w:tmpl w:val="DCEAC0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786"/>
    <w:rsid w:val="000113BE"/>
    <w:rsid w:val="000179ED"/>
    <w:rsid w:val="00033533"/>
    <w:rsid w:val="00034DE3"/>
    <w:rsid w:val="00041222"/>
    <w:rsid w:val="000450F6"/>
    <w:rsid w:val="00045111"/>
    <w:rsid w:val="00045304"/>
    <w:rsid w:val="00045AE8"/>
    <w:rsid w:val="000470EF"/>
    <w:rsid w:val="00052A31"/>
    <w:rsid w:val="00053869"/>
    <w:rsid w:val="0005799A"/>
    <w:rsid w:val="000615DD"/>
    <w:rsid w:val="00063980"/>
    <w:rsid w:val="00065BAF"/>
    <w:rsid w:val="00065D9B"/>
    <w:rsid w:val="00066C50"/>
    <w:rsid w:val="00071892"/>
    <w:rsid w:val="00074D19"/>
    <w:rsid w:val="00076132"/>
    <w:rsid w:val="00077162"/>
    <w:rsid w:val="00082619"/>
    <w:rsid w:val="00086302"/>
    <w:rsid w:val="0009240C"/>
    <w:rsid w:val="00095795"/>
    <w:rsid w:val="000B0B3C"/>
    <w:rsid w:val="000B1239"/>
    <w:rsid w:val="000B296F"/>
    <w:rsid w:val="000C330A"/>
    <w:rsid w:val="000C7139"/>
    <w:rsid w:val="000D0D17"/>
    <w:rsid w:val="000D2CFB"/>
    <w:rsid w:val="000E11AF"/>
    <w:rsid w:val="000E53EF"/>
    <w:rsid w:val="000E5DCA"/>
    <w:rsid w:val="000E69F2"/>
    <w:rsid w:val="000F4075"/>
    <w:rsid w:val="000F6B19"/>
    <w:rsid w:val="00103B85"/>
    <w:rsid w:val="0010480C"/>
    <w:rsid w:val="00111A16"/>
    <w:rsid w:val="001125EB"/>
    <w:rsid w:val="00112C1A"/>
    <w:rsid w:val="001208AF"/>
    <w:rsid w:val="00122E16"/>
    <w:rsid w:val="00126761"/>
    <w:rsid w:val="00126EFA"/>
    <w:rsid w:val="00131557"/>
    <w:rsid w:val="00136284"/>
    <w:rsid w:val="00140E22"/>
    <w:rsid w:val="0014183B"/>
    <w:rsid w:val="001448A7"/>
    <w:rsid w:val="001510D2"/>
    <w:rsid w:val="00157453"/>
    <w:rsid w:val="0016268D"/>
    <w:rsid w:val="00165BEA"/>
    <w:rsid w:val="0017266F"/>
    <w:rsid w:val="00175951"/>
    <w:rsid w:val="00176963"/>
    <w:rsid w:val="00180140"/>
    <w:rsid w:val="00181702"/>
    <w:rsid w:val="00181A55"/>
    <w:rsid w:val="00181B46"/>
    <w:rsid w:val="001828C7"/>
    <w:rsid w:val="001833BE"/>
    <w:rsid w:val="001833EB"/>
    <w:rsid w:val="00192288"/>
    <w:rsid w:val="0019260F"/>
    <w:rsid w:val="001974A5"/>
    <w:rsid w:val="001A41E9"/>
    <w:rsid w:val="001A6E79"/>
    <w:rsid w:val="001B1D36"/>
    <w:rsid w:val="001B5CA3"/>
    <w:rsid w:val="001C15D6"/>
    <w:rsid w:val="001C31C1"/>
    <w:rsid w:val="001D00F5"/>
    <w:rsid w:val="001D2DDD"/>
    <w:rsid w:val="001D436C"/>
    <w:rsid w:val="001D4724"/>
    <w:rsid w:val="001D5D2F"/>
    <w:rsid w:val="001D5D73"/>
    <w:rsid w:val="001D752C"/>
    <w:rsid w:val="001E169C"/>
    <w:rsid w:val="001E1C79"/>
    <w:rsid w:val="001E3D09"/>
    <w:rsid w:val="001E4216"/>
    <w:rsid w:val="001E4C58"/>
    <w:rsid w:val="001F03D7"/>
    <w:rsid w:val="001F1DD5"/>
    <w:rsid w:val="001F2CDD"/>
    <w:rsid w:val="0020380A"/>
    <w:rsid w:val="00207F80"/>
    <w:rsid w:val="00213424"/>
    <w:rsid w:val="00216A40"/>
    <w:rsid w:val="0022234A"/>
    <w:rsid w:val="00222584"/>
    <w:rsid w:val="00225F0E"/>
    <w:rsid w:val="00230A23"/>
    <w:rsid w:val="00231C45"/>
    <w:rsid w:val="00233854"/>
    <w:rsid w:val="00233FCB"/>
    <w:rsid w:val="00235020"/>
    <w:rsid w:val="00237D1F"/>
    <w:rsid w:val="0024385A"/>
    <w:rsid w:val="00243B60"/>
    <w:rsid w:val="00247A42"/>
    <w:rsid w:val="00254BC5"/>
    <w:rsid w:val="00256B2A"/>
    <w:rsid w:val="00257670"/>
    <w:rsid w:val="00270506"/>
    <w:rsid w:val="002735ED"/>
    <w:rsid w:val="0028004E"/>
    <w:rsid w:val="002807A2"/>
    <w:rsid w:val="00280D6E"/>
    <w:rsid w:val="00283D6D"/>
    <w:rsid w:val="0028601E"/>
    <w:rsid w:val="00287CD7"/>
    <w:rsid w:val="002905DA"/>
    <w:rsid w:val="00294F93"/>
    <w:rsid w:val="00295AC8"/>
    <w:rsid w:val="00296F4D"/>
    <w:rsid w:val="002A79FC"/>
    <w:rsid w:val="002B1557"/>
    <w:rsid w:val="002B4406"/>
    <w:rsid w:val="002B642A"/>
    <w:rsid w:val="002C1735"/>
    <w:rsid w:val="002C277B"/>
    <w:rsid w:val="002C2B5A"/>
    <w:rsid w:val="002C6966"/>
    <w:rsid w:val="002C7BC1"/>
    <w:rsid w:val="002D5D0F"/>
    <w:rsid w:val="002D75FB"/>
    <w:rsid w:val="002E05B3"/>
    <w:rsid w:val="002E1635"/>
    <w:rsid w:val="002E20F4"/>
    <w:rsid w:val="002E4447"/>
    <w:rsid w:val="002E4E87"/>
    <w:rsid w:val="002F3844"/>
    <w:rsid w:val="002F556A"/>
    <w:rsid w:val="002F76FB"/>
    <w:rsid w:val="0030022E"/>
    <w:rsid w:val="00303356"/>
    <w:rsid w:val="0030680B"/>
    <w:rsid w:val="00306A8F"/>
    <w:rsid w:val="003131A0"/>
    <w:rsid w:val="00313CF4"/>
    <w:rsid w:val="0031607B"/>
    <w:rsid w:val="003165FF"/>
    <w:rsid w:val="0031782A"/>
    <w:rsid w:val="0031799B"/>
    <w:rsid w:val="00320AC4"/>
    <w:rsid w:val="00321EC2"/>
    <w:rsid w:val="0032236F"/>
    <w:rsid w:val="00327B6F"/>
    <w:rsid w:val="0033086B"/>
    <w:rsid w:val="00332E89"/>
    <w:rsid w:val="0033464D"/>
    <w:rsid w:val="00336596"/>
    <w:rsid w:val="003435A1"/>
    <w:rsid w:val="00343E65"/>
    <w:rsid w:val="00352605"/>
    <w:rsid w:val="003535DF"/>
    <w:rsid w:val="00361CA1"/>
    <w:rsid w:val="003668E3"/>
    <w:rsid w:val="00366F36"/>
    <w:rsid w:val="003709DC"/>
    <w:rsid w:val="00373790"/>
    <w:rsid w:val="00374C3C"/>
    <w:rsid w:val="0038122F"/>
    <w:rsid w:val="00383587"/>
    <w:rsid w:val="00383E90"/>
    <w:rsid w:val="0038403D"/>
    <w:rsid w:val="003841A1"/>
    <w:rsid w:val="00397C94"/>
    <w:rsid w:val="003A3097"/>
    <w:rsid w:val="003A7CC9"/>
    <w:rsid w:val="003B0709"/>
    <w:rsid w:val="003B0988"/>
    <w:rsid w:val="003B10C6"/>
    <w:rsid w:val="003B1A09"/>
    <w:rsid w:val="003B1F42"/>
    <w:rsid w:val="003B2F3D"/>
    <w:rsid w:val="003B52E1"/>
    <w:rsid w:val="003B55E1"/>
    <w:rsid w:val="003C07A5"/>
    <w:rsid w:val="003C30E0"/>
    <w:rsid w:val="003C5319"/>
    <w:rsid w:val="003D0A37"/>
    <w:rsid w:val="003D3881"/>
    <w:rsid w:val="003E0634"/>
    <w:rsid w:val="003E221B"/>
    <w:rsid w:val="003F18F4"/>
    <w:rsid w:val="003F1A3C"/>
    <w:rsid w:val="0040064C"/>
    <w:rsid w:val="00403E14"/>
    <w:rsid w:val="0041248F"/>
    <w:rsid w:val="00414B6A"/>
    <w:rsid w:val="00416218"/>
    <w:rsid w:val="00417568"/>
    <w:rsid w:val="0043251D"/>
    <w:rsid w:val="004331FC"/>
    <w:rsid w:val="004348C7"/>
    <w:rsid w:val="0043505F"/>
    <w:rsid w:val="004351FE"/>
    <w:rsid w:val="0044036A"/>
    <w:rsid w:val="004415AF"/>
    <w:rsid w:val="0044189B"/>
    <w:rsid w:val="004440D5"/>
    <w:rsid w:val="00447A18"/>
    <w:rsid w:val="004549E8"/>
    <w:rsid w:val="00457387"/>
    <w:rsid w:val="00460016"/>
    <w:rsid w:val="00462333"/>
    <w:rsid w:val="00462EF8"/>
    <w:rsid w:val="00463CD6"/>
    <w:rsid w:val="00464949"/>
    <w:rsid w:val="0046602E"/>
    <w:rsid w:val="00466B97"/>
    <w:rsid w:val="00466BD0"/>
    <w:rsid w:val="004719C9"/>
    <w:rsid w:val="004744DB"/>
    <w:rsid w:val="0048387D"/>
    <w:rsid w:val="00484031"/>
    <w:rsid w:val="004856CA"/>
    <w:rsid w:val="00486BBD"/>
    <w:rsid w:val="00490326"/>
    <w:rsid w:val="00492B11"/>
    <w:rsid w:val="00492C32"/>
    <w:rsid w:val="004A5673"/>
    <w:rsid w:val="004A5AE1"/>
    <w:rsid w:val="004B221A"/>
    <w:rsid w:val="004B2C1F"/>
    <w:rsid w:val="004B5ACF"/>
    <w:rsid w:val="004B6720"/>
    <w:rsid w:val="004B7034"/>
    <w:rsid w:val="004C03C9"/>
    <w:rsid w:val="004C1396"/>
    <w:rsid w:val="004C1C88"/>
    <w:rsid w:val="004C651E"/>
    <w:rsid w:val="004D132B"/>
    <w:rsid w:val="004D3825"/>
    <w:rsid w:val="004D4FE8"/>
    <w:rsid w:val="004E00B2"/>
    <w:rsid w:val="004E10DE"/>
    <w:rsid w:val="004E19EB"/>
    <w:rsid w:val="004E1CF7"/>
    <w:rsid w:val="004E2C3B"/>
    <w:rsid w:val="004E554E"/>
    <w:rsid w:val="004E6A87"/>
    <w:rsid w:val="004F4E63"/>
    <w:rsid w:val="00500672"/>
    <w:rsid w:val="005035F1"/>
    <w:rsid w:val="00503FC3"/>
    <w:rsid w:val="005063E2"/>
    <w:rsid w:val="005113C8"/>
    <w:rsid w:val="00516D05"/>
    <w:rsid w:val="00517C62"/>
    <w:rsid w:val="0052112C"/>
    <w:rsid w:val="00523560"/>
    <w:rsid w:val="00523D78"/>
    <w:rsid w:val="005271B3"/>
    <w:rsid w:val="0053035D"/>
    <w:rsid w:val="00530D85"/>
    <w:rsid w:val="005349FF"/>
    <w:rsid w:val="00541ED5"/>
    <w:rsid w:val="0055698C"/>
    <w:rsid w:val="005578C9"/>
    <w:rsid w:val="00563B33"/>
    <w:rsid w:val="00572158"/>
    <w:rsid w:val="0057371D"/>
    <w:rsid w:val="005744E0"/>
    <w:rsid w:val="00575816"/>
    <w:rsid w:val="00576D34"/>
    <w:rsid w:val="00584155"/>
    <w:rsid w:val="005846D7"/>
    <w:rsid w:val="005850FA"/>
    <w:rsid w:val="00585DB0"/>
    <w:rsid w:val="0058702D"/>
    <w:rsid w:val="00590E74"/>
    <w:rsid w:val="0059220A"/>
    <w:rsid w:val="00592D84"/>
    <w:rsid w:val="0059346B"/>
    <w:rsid w:val="00596241"/>
    <w:rsid w:val="005A0116"/>
    <w:rsid w:val="005A2CF0"/>
    <w:rsid w:val="005A7F06"/>
    <w:rsid w:val="005B110A"/>
    <w:rsid w:val="005B5121"/>
    <w:rsid w:val="005B57BE"/>
    <w:rsid w:val="005B58FC"/>
    <w:rsid w:val="005C1038"/>
    <w:rsid w:val="005C5CEF"/>
    <w:rsid w:val="005C7954"/>
    <w:rsid w:val="005D2494"/>
    <w:rsid w:val="005D2B32"/>
    <w:rsid w:val="005E0FF2"/>
    <w:rsid w:val="005E1966"/>
    <w:rsid w:val="005E29B0"/>
    <w:rsid w:val="005F11A7"/>
    <w:rsid w:val="005F1F7D"/>
    <w:rsid w:val="005F37B8"/>
    <w:rsid w:val="005F3AB2"/>
    <w:rsid w:val="005F64C1"/>
    <w:rsid w:val="00601120"/>
    <w:rsid w:val="00607603"/>
    <w:rsid w:val="00612265"/>
    <w:rsid w:val="00612724"/>
    <w:rsid w:val="006133E7"/>
    <w:rsid w:val="00622E72"/>
    <w:rsid w:val="006231B9"/>
    <w:rsid w:val="00625F09"/>
    <w:rsid w:val="006271E6"/>
    <w:rsid w:val="00631037"/>
    <w:rsid w:val="00642747"/>
    <w:rsid w:val="00650CAB"/>
    <w:rsid w:val="006610C9"/>
    <w:rsid w:val="00663C59"/>
    <w:rsid w:val="00663D27"/>
    <w:rsid w:val="006664BC"/>
    <w:rsid w:val="006669CD"/>
    <w:rsid w:val="00680E68"/>
    <w:rsid w:val="006810F2"/>
    <w:rsid w:val="00681BFE"/>
    <w:rsid w:val="006824F1"/>
    <w:rsid w:val="00686814"/>
    <w:rsid w:val="00686A7D"/>
    <w:rsid w:val="00686EC1"/>
    <w:rsid w:val="00690B6A"/>
    <w:rsid w:val="0069601C"/>
    <w:rsid w:val="0069647D"/>
    <w:rsid w:val="006A2603"/>
    <w:rsid w:val="006A3F82"/>
    <w:rsid w:val="006A541B"/>
    <w:rsid w:val="006B115E"/>
    <w:rsid w:val="006B1A3F"/>
    <w:rsid w:val="006B3386"/>
    <w:rsid w:val="006B52CC"/>
    <w:rsid w:val="006B68E7"/>
    <w:rsid w:val="006C115C"/>
    <w:rsid w:val="006D1473"/>
    <w:rsid w:val="006D5F0C"/>
    <w:rsid w:val="006E12D0"/>
    <w:rsid w:val="006E2350"/>
    <w:rsid w:val="006E23D4"/>
    <w:rsid w:val="006E593A"/>
    <w:rsid w:val="006E79C5"/>
    <w:rsid w:val="006F17E1"/>
    <w:rsid w:val="006F2601"/>
    <w:rsid w:val="006F5D44"/>
    <w:rsid w:val="00700020"/>
    <w:rsid w:val="00700E70"/>
    <w:rsid w:val="007038A1"/>
    <w:rsid w:val="00707028"/>
    <w:rsid w:val="0071262B"/>
    <w:rsid w:val="007156B5"/>
    <w:rsid w:val="00717004"/>
    <w:rsid w:val="00720828"/>
    <w:rsid w:val="00720DAF"/>
    <w:rsid w:val="00725A0F"/>
    <w:rsid w:val="00733EB2"/>
    <w:rsid w:val="00736BF7"/>
    <w:rsid w:val="00737FEE"/>
    <w:rsid w:val="00740343"/>
    <w:rsid w:val="0074156B"/>
    <w:rsid w:val="00744B7F"/>
    <w:rsid w:val="0074711D"/>
    <w:rsid w:val="0076057A"/>
    <w:rsid w:val="00762273"/>
    <w:rsid w:val="007725BD"/>
    <w:rsid w:val="0078069D"/>
    <w:rsid w:val="007861C8"/>
    <w:rsid w:val="0079241F"/>
    <w:rsid w:val="00794434"/>
    <w:rsid w:val="00796B9B"/>
    <w:rsid w:val="007A0824"/>
    <w:rsid w:val="007A08E1"/>
    <w:rsid w:val="007A09BB"/>
    <w:rsid w:val="007A3FE4"/>
    <w:rsid w:val="007A4715"/>
    <w:rsid w:val="007B34AE"/>
    <w:rsid w:val="007B3851"/>
    <w:rsid w:val="007B5154"/>
    <w:rsid w:val="007B5624"/>
    <w:rsid w:val="007B5C29"/>
    <w:rsid w:val="007C3885"/>
    <w:rsid w:val="007D4B8D"/>
    <w:rsid w:val="007D746A"/>
    <w:rsid w:val="007E1131"/>
    <w:rsid w:val="007E3F5D"/>
    <w:rsid w:val="007E4135"/>
    <w:rsid w:val="007E7ADA"/>
    <w:rsid w:val="007F0218"/>
    <w:rsid w:val="007F3D5B"/>
    <w:rsid w:val="007F4ACC"/>
    <w:rsid w:val="007F4E9A"/>
    <w:rsid w:val="0080239B"/>
    <w:rsid w:val="00802BE2"/>
    <w:rsid w:val="00812B9A"/>
    <w:rsid w:val="00817218"/>
    <w:rsid w:val="00843FBF"/>
    <w:rsid w:val="0085319F"/>
    <w:rsid w:val="0085578D"/>
    <w:rsid w:val="00856890"/>
    <w:rsid w:val="00860C71"/>
    <w:rsid w:val="00867732"/>
    <w:rsid w:val="00867B80"/>
    <w:rsid w:val="00867FAF"/>
    <w:rsid w:val="008708D4"/>
    <w:rsid w:val="0087131A"/>
    <w:rsid w:val="008768B3"/>
    <w:rsid w:val="00881C2B"/>
    <w:rsid w:val="00881CD3"/>
    <w:rsid w:val="00886C5E"/>
    <w:rsid w:val="008903F4"/>
    <w:rsid w:val="0089042F"/>
    <w:rsid w:val="008916C1"/>
    <w:rsid w:val="00893E57"/>
    <w:rsid w:val="00894735"/>
    <w:rsid w:val="00894FED"/>
    <w:rsid w:val="00895836"/>
    <w:rsid w:val="008A0E38"/>
    <w:rsid w:val="008A1987"/>
    <w:rsid w:val="008A4EA8"/>
    <w:rsid w:val="008B16E7"/>
    <w:rsid w:val="008B1995"/>
    <w:rsid w:val="008B262E"/>
    <w:rsid w:val="008B3BB4"/>
    <w:rsid w:val="008B668F"/>
    <w:rsid w:val="008B68E7"/>
    <w:rsid w:val="008C0054"/>
    <w:rsid w:val="008C2321"/>
    <w:rsid w:val="008C4674"/>
    <w:rsid w:val="008D3904"/>
    <w:rsid w:val="008D4AE0"/>
    <w:rsid w:val="008D6646"/>
    <w:rsid w:val="008D67D9"/>
    <w:rsid w:val="008D7127"/>
    <w:rsid w:val="008D7A66"/>
    <w:rsid w:val="008E1350"/>
    <w:rsid w:val="008E29D4"/>
    <w:rsid w:val="008E3902"/>
    <w:rsid w:val="008F24F8"/>
    <w:rsid w:val="008F2635"/>
    <w:rsid w:val="009017E2"/>
    <w:rsid w:val="00901B30"/>
    <w:rsid w:val="0090254C"/>
    <w:rsid w:val="00902F3D"/>
    <w:rsid w:val="00906DB0"/>
    <w:rsid w:val="00907229"/>
    <w:rsid w:val="00913B0E"/>
    <w:rsid w:val="0091585A"/>
    <w:rsid w:val="00920828"/>
    <w:rsid w:val="0092127E"/>
    <w:rsid w:val="0092184A"/>
    <w:rsid w:val="00925E4D"/>
    <w:rsid w:val="00926DC4"/>
    <w:rsid w:val="009277F0"/>
    <w:rsid w:val="00931857"/>
    <w:rsid w:val="0093395B"/>
    <w:rsid w:val="00933B86"/>
    <w:rsid w:val="0094073A"/>
    <w:rsid w:val="00941B94"/>
    <w:rsid w:val="0095264E"/>
    <w:rsid w:val="0095344D"/>
    <w:rsid w:val="0095480D"/>
    <w:rsid w:val="00961994"/>
    <w:rsid w:val="00962575"/>
    <w:rsid w:val="0096751B"/>
    <w:rsid w:val="0097252E"/>
    <w:rsid w:val="00981434"/>
    <w:rsid w:val="009814C8"/>
    <w:rsid w:val="0098234F"/>
    <w:rsid w:val="00985509"/>
    <w:rsid w:val="00990112"/>
    <w:rsid w:val="009922BE"/>
    <w:rsid w:val="009934B0"/>
    <w:rsid w:val="009959C2"/>
    <w:rsid w:val="00996784"/>
    <w:rsid w:val="00997969"/>
    <w:rsid w:val="009A1D4E"/>
    <w:rsid w:val="009A3022"/>
    <w:rsid w:val="009A33CB"/>
    <w:rsid w:val="009A471F"/>
    <w:rsid w:val="009A6A32"/>
    <w:rsid w:val="009B0A66"/>
    <w:rsid w:val="009B1514"/>
    <w:rsid w:val="009B337B"/>
    <w:rsid w:val="009B72DE"/>
    <w:rsid w:val="009C0818"/>
    <w:rsid w:val="009C0CA7"/>
    <w:rsid w:val="009C69BF"/>
    <w:rsid w:val="009D558B"/>
    <w:rsid w:val="009D7995"/>
    <w:rsid w:val="009E0284"/>
    <w:rsid w:val="009F0357"/>
    <w:rsid w:val="009F0577"/>
    <w:rsid w:val="009F320C"/>
    <w:rsid w:val="009F4305"/>
    <w:rsid w:val="009F4D54"/>
    <w:rsid w:val="009F4DA3"/>
    <w:rsid w:val="00A0611B"/>
    <w:rsid w:val="00A06FF5"/>
    <w:rsid w:val="00A10AD5"/>
    <w:rsid w:val="00A250FD"/>
    <w:rsid w:val="00A30F6B"/>
    <w:rsid w:val="00A32A69"/>
    <w:rsid w:val="00A341F1"/>
    <w:rsid w:val="00A43195"/>
    <w:rsid w:val="00A44340"/>
    <w:rsid w:val="00A44C04"/>
    <w:rsid w:val="00A45DD9"/>
    <w:rsid w:val="00A465E0"/>
    <w:rsid w:val="00A50CB6"/>
    <w:rsid w:val="00A5355F"/>
    <w:rsid w:val="00A560E6"/>
    <w:rsid w:val="00A57AF3"/>
    <w:rsid w:val="00A63EAC"/>
    <w:rsid w:val="00A657EB"/>
    <w:rsid w:val="00A73149"/>
    <w:rsid w:val="00A74ECE"/>
    <w:rsid w:val="00A75258"/>
    <w:rsid w:val="00A77DB7"/>
    <w:rsid w:val="00A81A8C"/>
    <w:rsid w:val="00A8227F"/>
    <w:rsid w:val="00A8300D"/>
    <w:rsid w:val="00A834AC"/>
    <w:rsid w:val="00A84370"/>
    <w:rsid w:val="00A84C6D"/>
    <w:rsid w:val="00A85C2D"/>
    <w:rsid w:val="00A86E78"/>
    <w:rsid w:val="00A904AF"/>
    <w:rsid w:val="00A944FA"/>
    <w:rsid w:val="00A94F7A"/>
    <w:rsid w:val="00AB0E66"/>
    <w:rsid w:val="00AB0F55"/>
    <w:rsid w:val="00AB28F5"/>
    <w:rsid w:val="00AB3C75"/>
    <w:rsid w:val="00AB3ECC"/>
    <w:rsid w:val="00AB57AA"/>
    <w:rsid w:val="00AC180F"/>
    <w:rsid w:val="00AC2A47"/>
    <w:rsid w:val="00AC2AE8"/>
    <w:rsid w:val="00AC6E43"/>
    <w:rsid w:val="00AD38C8"/>
    <w:rsid w:val="00AD725F"/>
    <w:rsid w:val="00AD72FB"/>
    <w:rsid w:val="00AE50F1"/>
    <w:rsid w:val="00AE73CD"/>
    <w:rsid w:val="00AE7481"/>
    <w:rsid w:val="00AF127F"/>
    <w:rsid w:val="00AF27CA"/>
    <w:rsid w:val="00AF2824"/>
    <w:rsid w:val="00AF4409"/>
    <w:rsid w:val="00B11806"/>
    <w:rsid w:val="00B12475"/>
    <w:rsid w:val="00B12F65"/>
    <w:rsid w:val="00B155C9"/>
    <w:rsid w:val="00B17A8B"/>
    <w:rsid w:val="00B2427C"/>
    <w:rsid w:val="00B31FA2"/>
    <w:rsid w:val="00B33728"/>
    <w:rsid w:val="00B35273"/>
    <w:rsid w:val="00B365A2"/>
    <w:rsid w:val="00B40E91"/>
    <w:rsid w:val="00B423CE"/>
    <w:rsid w:val="00B458C5"/>
    <w:rsid w:val="00B64060"/>
    <w:rsid w:val="00B6597F"/>
    <w:rsid w:val="00B66AA8"/>
    <w:rsid w:val="00B74A4B"/>
    <w:rsid w:val="00B759EC"/>
    <w:rsid w:val="00B75E4C"/>
    <w:rsid w:val="00B81C54"/>
    <w:rsid w:val="00B81EC3"/>
    <w:rsid w:val="00B831E8"/>
    <w:rsid w:val="00B833C0"/>
    <w:rsid w:val="00B838A1"/>
    <w:rsid w:val="00B85ED0"/>
    <w:rsid w:val="00B93A33"/>
    <w:rsid w:val="00B93E70"/>
    <w:rsid w:val="00B952D1"/>
    <w:rsid w:val="00B954D3"/>
    <w:rsid w:val="00BA1B3F"/>
    <w:rsid w:val="00BA6196"/>
    <w:rsid w:val="00BA64C8"/>
    <w:rsid w:val="00BA6DC7"/>
    <w:rsid w:val="00BA7554"/>
    <w:rsid w:val="00BB478D"/>
    <w:rsid w:val="00BC06F7"/>
    <w:rsid w:val="00BC3401"/>
    <w:rsid w:val="00BC3D9F"/>
    <w:rsid w:val="00BC4AA7"/>
    <w:rsid w:val="00BC6DDD"/>
    <w:rsid w:val="00BD13FF"/>
    <w:rsid w:val="00BD4F72"/>
    <w:rsid w:val="00BD4F8A"/>
    <w:rsid w:val="00BD64A2"/>
    <w:rsid w:val="00BE1E47"/>
    <w:rsid w:val="00BE1EFD"/>
    <w:rsid w:val="00BE454A"/>
    <w:rsid w:val="00BE5712"/>
    <w:rsid w:val="00BF075A"/>
    <w:rsid w:val="00BF0D21"/>
    <w:rsid w:val="00BF26A8"/>
    <w:rsid w:val="00BF3269"/>
    <w:rsid w:val="00C0393A"/>
    <w:rsid w:val="00C0756F"/>
    <w:rsid w:val="00C11ED1"/>
    <w:rsid w:val="00C12294"/>
    <w:rsid w:val="00C126D0"/>
    <w:rsid w:val="00C2083B"/>
    <w:rsid w:val="00C22F2F"/>
    <w:rsid w:val="00C249C2"/>
    <w:rsid w:val="00C27C0B"/>
    <w:rsid w:val="00C30EFE"/>
    <w:rsid w:val="00C31F47"/>
    <w:rsid w:val="00C33036"/>
    <w:rsid w:val="00C336AE"/>
    <w:rsid w:val="00C366DA"/>
    <w:rsid w:val="00C37B1E"/>
    <w:rsid w:val="00C40EE6"/>
    <w:rsid w:val="00C442AB"/>
    <w:rsid w:val="00C457B4"/>
    <w:rsid w:val="00C502D0"/>
    <w:rsid w:val="00C54F44"/>
    <w:rsid w:val="00C5596B"/>
    <w:rsid w:val="00C6092E"/>
    <w:rsid w:val="00C61273"/>
    <w:rsid w:val="00C731B3"/>
    <w:rsid w:val="00C73DCC"/>
    <w:rsid w:val="00C74E1C"/>
    <w:rsid w:val="00C8163E"/>
    <w:rsid w:val="00C90D3D"/>
    <w:rsid w:val="00CB017C"/>
    <w:rsid w:val="00CB0344"/>
    <w:rsid w:val="00CB2054"/>
    <w:rsid w:val="00CB2637"/>
    <w:rsid w:val="00CB4B65"/>
    <w:rsid w:val="00CB4CBB"/>
    <w:rsid w:val="00CB7EE8"/>
    <w:rsid w:val="00CC353C"/>
    <w:rsid w:val="00CF6D05"/>
    <w:rsid w:val="00D00AB6"/>
    <w:rsid w:val="00D053B8"/>
    <w:rsid w:val="00D06663"/>
    <w:rsid w:val="00D071A3"/>
    <w:rsid w:val="00D07E76"/>
    <w:rsid w:val="00D10C62"/>
    <w:rsid w:val="00D1143D"/>
    <w:rsid w:val="00D121B5"/>
    <w:rsid w:val="00D15980"/>
    <w:rsid w:val="00D16B35"/>
    <w:rsid w:val="00D17DD6"/>
    <w:rsid w:val="00D206A1"/>
    <w:rsid w:val="00D2256E"/>
    <w:rsid w:val="00D31705"/>
    <w:rsid w:val="00D330ED"/>
    <w:rsid w:val="00D34CEB"/>
    <w:rsid w:val="00D35729"/>
    <w:rsid w:val="00D4057D"/>
    <w:rsid w:val="00D447F1"/>
    <w:rsid w:val="00D45AB3"/>
    <w:rsid w:val="00D45B99"/>
    <w:rsid w:val="00D46787"/>
    <w:rsid w:val="00D4752A"/>
    <w:rsid w:val="00D47CEF"/>
    <w:rsid w:val="00D50172"/>
    <w:rsid w:val="00D519E8"/>
    <w:rsid w:val="00D51DAE"/>
    <w:rsid w:val="00D629E1"/>
    <w:rsid w:val="00D6667F"/>
    <w:rsid w:val="00D72436"/>
    <w:rsid w:val="00DA103E"/>
    <w:rsid w:val="00DA7594"/>
    <w:rsid w:val="00DB5E67"/>
    <w:rsid w:val="00DC189A"/>
    <w:rsid w:val="00DC1A96"/>
    <w:rsid w:val="00DC5EE8"/>
    <w:rsid w:val="00DD0B89"/>
    <w:rsid w:val="00DD3A94"/>
    <w:rsid w:val="00DE09CE"/>
    <w:rsid w:val="00DE15CB"/>
    <w:rsid w:val="00DE1C0C"/>
    <w:rsid w:val="00DE6EA5"/>
    <w:rsid w:val="00DF3901"/>
    <w:rsid w:val="00DF3A35"/>
    <w:rsid w:val="00DF5345"/>
    <w:rsid w:val="00DF5E18"/>
    <w:rsid w:val="00DF5F4E"/>
    <w:rsid w:val="00E0034C"/>
    <w:rsid w:val="00E0152E"/>
    <w:rsid w:val="00E05881"/>
    <w:rsid w:val="00E05969"/>
    <w:rsid w:val="00E0619C"/>
    <w:rsid w:val="00E07263"/>
    <w:rsid w:val="00E14561"/>
    <w:rsid w:val="00E159EE"/>
    <w:rsid w:val="00E16512"/>
    <w:rsid w:val="00E21060"/>
    <w:rsid w:val="00E243FF"/>
    <w:rsid w:val="00E254DF"/>
    <w:rsid w:val="00E27319"/>
    <w:rsid w:val="00E32071"/>
    <w:rsid w:val="00E40D0A"/>
    <w:rsid w:val="00E40D72"/>
    <w:rsid w:val="00E43585"/>
    <w:rsid w:val="00E43CC4"/>
    <w:rsid w:val="00E51B05"/>
    <w:rsid w:val="00E57E59"/>
    <w:rsid w:val="00E60260"/>
    <w:rsid w:val="00E61039"/>
    <w:rsid w:val="00E61A8D"/>
    <w:rsid w:val="00E62D3D"/>
    <w:rsid w:val="00E637BE"/>
    <w:rsid w:val="00E63CE1"/>
    <w:rsid w:val="00E729F1"/>
    <w:rsid w:val="00E72DA7"/>
    <w:rsid w:val="00E80A34"/>
    <w:rsid w:val="00E828F2"/>
    <w:rsid w:val="00E84184"/>
    <w:rsid w:val="00E8524F"/>
    <w:rsid w:val="00E86BCB"/>
    <w:rsid w:val="00E9003E"/>
    <w:rsid w:val="00E92746"/>
    <w:rsid w:val="00E9499A"/>
    <w:rsid w:val="00E94C7B"/>
    <w:rsid w:val="00E9592F"/>
    <w:rsid w:val="00EA3369"/>
    <w:rsid w:val="00EB28CB"/>
    <w:rsid w:val="00EB3DBB"/>
    <w:rsid w:val="00EC0D54"/>
    <w:rsid w:val="00EC2DBB"/>
    <w:rsid w:val="00EC4A38"/>
    <w:rsid w:val="00EC4A51"/>
    <w:rsid w:val="00EC598B"/>
    <w:rsid w:val="00EC6A81"/>
    <w:rsid w:val="00ED576D"/>
    <w:rsid w:val="00ED72DB"/>
    <w:rsid w:val="00EF2A8E"/>
    <w:rsid w:val="00EF50EE"/>
    <w:rsid w:val="00EF524F"/>
    <w:rsid w:val="00EF765F"/>
    <w:rsid w:val="00F13CEA"/>
    <w:rsid w:val="00F148B5"/>
    <w:rsid w:val="00F276DA"/>
    <w:rsid w:val="00F330AD"/>
    <w:rsid w:val="00F36590"/>
    <w:rsid w:val="00F36926"/>
    <w:rsid w:val="00F42F6B"/>
    <w:rsid w:val="00F4445D"/>
    <w:rsid w:val="00F44BFD"/>
    <w:rsid w:val="00F44C99"/>
    <w:rsid w:val="00F46EC1"/>
    <w:rsid w:val="00F50186"/>
    <w:rsid w:val="00F52709"/>
    <w:rsid w:val="00F537C4"/>
    <w:rsid w:val="00F55ED0"/>
    <w:rsid w:val="00F56DAA"/>
    <w:rsid w:val="00F61036"/>
    <w:rsid w:val="00F61ECE"/>
    <w:rsid w:val="00F63133"/>
    <w:rsid w:val="00F66FDA"/>
    <w:rsid w:val="00F81A81"/>
    <w:rsid w:val="00F8214B"/>
    <w:rsid w:val="00F83C91"/>
    <w:rsid w:val="00FA19D2"/>
    <w:rsid w:val="00FA2D6A"/>
    <w:rsid w:val="00FA3A19"/>
    <w:rsid w:val="00FB0306"/>
    <w:rsid w:val="00FB4653"/>
    <w:rsid w:val="00FB47AC"/>
    <w:rsid w:val="00FB66C9"/>
    <w:rsid w:val="00FC110A"/>
    <w:rsid w:val="00FC3966"/>
    <w:rsid w:val="00FC4359"/>
    <w:rsid w:val="00FC4A60"/>
    <w:rsid w:val="00FC6F46"/>
    <w:rsid w:val="00FD7EAD"/>
    <w:rsid w:val="00FE0846"/>
    <w:rsid w:val="00FE6D9B"/>
    <w:rsid w:val="00FE7310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F34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A6A32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FC110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BE1EF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02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A8B4C44266F2C5FD070F39A9BF0889EFA32B123A0638022531CCF670CEDA8596104C1B8D9788F29038C4AC8DC8DC1A6DF2B38ED356R1BB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A8B4C44266F2C5FD070F39A9BF0889EFA32B123A0638022531CCF670CEDA8596104C1B8D958EF29038C4AC8DC8DC1A6DF2B38ED356R1B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2A7555BE0634ECC856AB4538AA4BA60BBF30D63CB0AA5B7DAE3E3168E235EF62FAE528CF84A142A7ACCD3688747526AFB237F61972DFB65EAAAADl3rF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ED5D-37DA-44D4-81B4-FE5AB1EB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12</Pages>
  <Words>4509</Words>
  <Characters>25704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Акбашева Евгения Сергеевна</cp:lastModifiedBy>
  <cp:revision>59</cp:revision>
  <cp:lastPrinted>2023-01-12T05:36:00Z</cp:lastPrinted>
  <dcterms:created xsi:type="dcterms:W3CDTF">2023-01-20T09:14:00Z</dcterms:created>
  <dcterms:modified xsi:type="dcterms:W3CDTF">2023-01-22T23:51:00Z</dcterms:modified>
</cp:coreProperties>
</file>