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AB" w:rsidRDefault="00F16B4F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7AB" w:rsidRDefault="005247A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247AB" w:rsidRDefault="005247A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247AB" w:rsidRDefault="005247A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247AB" w:rsidRDefault="00F16B4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5247AB" w:rsidRDefault="00524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247AB" w:rsidRDefault="00F16B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5247AB" w:rsidRDefault="00F16B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5247AB" w:rsidRDefault="005247AB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5247AB" w:rsidRDefault="005247A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247AB">
        <w:trPr>
          <w:trHeight w:val="427"/>
        </w:trPr>
        <w:tc>
          <w:tcPr>
            <w:tcW w:w="4253" w:type="dxa"/>
          </w:tcPr>
          <w:p w:rsidR="005247AB" w:rsidRDefault="00F16B4F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247AB">
        <w:trPr>
          <w:trHeight w:val="247"/>
        </w:trPr>
        <w:tc>
          <w:tcPr>
            <w:tcW w:w="4253" w:type="dxa"/>
          </w:tcPr>
          <w:p w:rsidR="005247AB" w:rsidRDefault="00F16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247AB">
        <w:trPr>
          <w:trHeight w:val="80"/>
        </w:trPr>
        <w:tc>
          <w:tcPr>
            <w:tcW w:w="4253" w:type="dxa"/>
          </w:tcPr>
          <w:p w:rsidR="005247AB" w:rsidRDefault="005247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247AB" w:rsidRDefault="00524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B4F" w:rsidRDefault="00F16B4F" w:rsidP="00F16B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Правительства Камчатского края от 31.01.2023 № 51-П «Об утверждении Порядков 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предпринимательства»</w:t>
      </w:r>
    </w:p>
    <w:p w:rsidR="005247AB" w:rsidRDefault="005247AB" w:rsidP="00F16B4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247AB" w:rsidRDefault="00524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247AB" w:rsidRDefault="00F16B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5247AB" w:rsidRDefault="00524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4510" w:rsidRDefault="00F16B4F" w:rsidP="00CD68B6">
      <w:pPr>
        <w:pStyle w:val="af6"/>
        <w:numPr>
          <w:ilvl w:val="0"/>
          <w:numId w:val="5"/>
        </w:numPr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</w:rPr>
      </w:pPr>
      <w:r w:rsidRPr="00FC4510">
        <w:rPr>
          <w:rFonts w:ascii="Times New Roman" w:hAnsi="Times New Roman"/>
          <w:sz w:val="28"/>
        </w:rPr>
        <w:t xml:space="preserve">Внести в постановление Правительства Камчатского края </w:t>
      </w:r>
      <w:r w:rsidR="000F7A1B">
        <w:rPr>
          <w:rFonts w:ascii="Times New Roman" w:hAnsi="Times New Roman"/>
          <w:sz w:val="28"/>
        </w:rPr>
        <w:br/>
      </w:r>
      <w:r w:rsidRPr="00FC4510">
        <w:rPr>
          <w:rFonts w:ascii="Times New Roman" w:hAnsi="Times New Roman"/>
          <w:sz w:val="28"/>
        </w:rPr>
        <w:t>от 31.01.2023 № 51-П «Об утверждении Порядков 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предпринимательства»</w:t>
      </w:r>
      <w:r w:rsidR="00FC4510" w:rsidRPr="00FC4510">
        <w:rPr>
          <w:rFonts w:ascii="Times New Roman" w:hAnsi="Times New Roman"/>
          <w:sz w:val="28"/>
        </w:rPr>
        <w:t xml:space="preserve"> следующие изменения: </w:t>
      </w:r>
    </w:p>
    <w:p w:rsidR="00FC4510" w:rsidRDefault="00FC4510" w:rsidP="00CD68B6">
      <w:pPr>
        <w:pStyle w:val="af6"/>
        <w:numPr>
          <w:ilvl w:val="0"/>
          <w:numId w:val="7"/>
        </w:numPr>
        <w:tabs>
          <w:tab w:val="left" w:pos="1134"/>
        </w:tabs>
        <w:suppressAutoHyphens w:val="0"/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C4510">
        <w:rPr>
          <w:rFonts w:ascii="Times New Roman" w:hAnsi="Times New Roman"/>
          <w:sz w:val="28"/>
        </w:rPr>
        <w:t xml:space="preserve"> части 2 цифры «202</w:t>
      </w:r>
      <w:r>
        <w:rPr>
          <w:rFonts w:ascii="Times New Roman" w:hAnsi="Times New Roman"/>
          <w:sz w:val="28"/>
        </w:rPr>
        <w:t>3» заменить цифрами «2023–2024»;</w:t>
      </w:r>
    </w:p>
    <w:p w:rsidR="00FC4510" w:rsidRDefault="00FC4510" w:rsidP="00CD68B6">
      <w:pPr>
        <w:numPr>
          <w:ilvl w:val="0"/>
          <w:numId w:val="7"/>
        </w:numPr>
        <w:tabs>
          <w:tab w:val="left" w:pos="1134"/>
        </w:tabs>
        <w:suppressAutoHyphens w:val="0"/>
        <w:spacing w:after="0" w:line="240" w:lineRule="auto"/>
        <w:ind w:left="0" w:firstLineChars="253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1:</w:t>
      </w:r>
    </w:p>
    <w:p w:rsidR="00FC4510" w:rsidRDefault="00FC4510" w:rsidP="00CD68B6">
      <w:pPr>
        <w:tabs>
          <w:tab w:val="left" w:pos="1134"/>
        </w:tabs>
        <w:suppressAutoHyphens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</w:t>
      </w:r>
      <w:r w:rsidR="000F7A1B"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1 слова «основного мероприятия 2.4 «I.5. Региональный проект «Акселерация субъектов малого и среднего предпринимательства» заменить словами «комплекса процессных мероприятий «Обеспечение исполнения мероприятий по развитию сферы малого и среднего предпринимательства организациями, образующими инфраструктуру поддержки субъектов малого и среднего предпринимательства на территории Камчатского края» по направлению (программе) 3 «Развитие малого и среднего предпринимательства»;</w:t>
      </w:r>
    </w:p>
    <w:p w:rsidR="00FC4510" w:rsidRDefault="00FC4510" w:rsidP="00CD68B6">
      <w:pPr>
        <w:tabs>
          <w:tab w:val="left" w:pos="1134"/>
        </w:tabs>
        <w:suppressAutoHyphens w:val="0"/>
        <w:spacing w:after="0" w:line="240" w:lineRule="auto"/>
        <w:ind w:firstLineChars="253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18 изложить в следующей редакции:</w:t>
      </w:r>
    </w:p>
    <w:p w:rsidR="00FC4510" w:rsidRDefault="00FC4510" w:rsidP="00CD68B6">
      <w:pPr>
        <w:tabs>
          <w:tab w:val="left" w:pos="1134"/>
        </w:tabs>
        <w:spacing w:after="0" w:line="240" w:lineRule="auto"/>
        <w:ind w:firstLineChars="253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«18. Размер субсидии составляет в 2023 году – </w:t>
      </w:r>
      <w:r w:rsidR="00CD68B6">
        <w:rPr>
          <w:rFonts w:ascii="Times New Roman" w:hAnsi="Times New Roman"/>
          <w:sz w:val="28"/>
        </w:rPr>
        <w:t>102</w:t>
      </w:r>
      <w:r>
        <w:rPr>
          <w:rFonts w:ascii="Times New Roman" w:hAnsi="Times New Roman"/>
          <w:sz w:val="28"/>
        </w:rPr>
        <w:t> </w:t>
      </w:r>
      <w:r w:rsidR="00CD68B6">
        <w:rPr>
          <w:rFonts w:ascii="Times New Roman" w:hAnsi="Times New Roman"/>
          <w:sz w:val="28"/>
        </w:rPr>
        <w:t>243,14</w:t>
      </w:r>
      <w:r>
        <w:rPr>
          <w:rFonts w:ascii="Times New Roman" w:hAnsi="Times New Roman"/>
          <w:sz w:val="28"/>
        </w:rPr>
        <w:t xml:space="preserve"> тысяч рублей, в 2024 году – 106 738,10 тысяч рублей, в 2025 году – 80 738,10 тысяч рублей</w:t>
      </w:r>
      <w:r w:rsidR="000F7A1B">
        <w:rPr>
          <w:rFonts w:ascii="Times New Roman" w:hAnsi="Times New Roman"/>
          <w:sz w:val="28"/>
        </w:rPr>
        <w:t>.»</w:t>
      </w:r>
      <w:r>
        <w:rPr>
          <w:rFonts w:ascii="Times New Roman" w:hAnsi="Times New Roman"/>
          <w:sz w:val="28"/>
        </w:rPr>
        <w:t>;</w:t>
      </w:r>
    </w:p>
    <w:p w:rsidR="00FC4510" w:rsidRDefault="00CD68B6" w:rsidP="000F7A1B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2:</w:t>
      </w:r>
    </w:p>
    <w:p w:rsidR="00CD68B6" w:rsidRDefault="00CD68B6" w:rsidP="00CD68B6">
      <w:pPr>
        <w:tabs>
          <w:tab w:val="left" w:pos="1134"/>
        </w:tabs>
        <w:suppressAutoHyphens w:val="0"/>
        <w:spacing w:after="0" w:line="240" w:lineRule="auto"/>
        <w:ind w:firstLineChars="253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а) </w:t>
      </w:r>
      <w:r w:rsidR="000F7A1B">
        <w:rPr>
          <w:rFonts w:ascii="Times New Roman" w:hAnsi="Times New Roman"/>
          <w:sz w:val="28"/>
        </w:rPr>
        <w:t>в части</w:t>
      </w:r>
      <w:r>
        <w:rPr>
          <w:rFonts w:ascii="Times New Roman" w:hAnsi="Times New Roman"/>
          <w:sz w:val="28"/>
        </w:rPr>
        <w:t xml:space="preserve"> 1 слова «основного мероприятия 2.4 «I5 Региональный проект «Акселерация субъектов малого и среднего предпринимательства» подпрограммы 2 «Развитие субъектов малого и среднего предпринимательства» заменить словами «регионального проекта «Акселерация субъектов малого и среднего предпринимательства» по направлению (программе) 3 «Развитие малого и среднего предпринимательства»;</w:t>
      </w:r>
    </w:p>
    <w:p w:rsidR="00CD68B6" w:rsidRDefault="00CD68B6" w:rsidP="00CD68B6">
      <w:pPr>
        <w:tabs>
          <w:tab w:val="left" w:pos="1134"/>
        </w:tabs>
        <w:suppressAutoHyphens w:val="0"/>
        <w:spacing w:after="0" w:line="240" w:lineRule="auto"/>
        <w:ind w:firstLineChars="253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19 изложить в следующей редакции:</w:t>
      </w:r>
    </w:p>
    <w:p w:rsidR="00CD68B6" w:rsidRDefault="00CD68B6" w:rsidP="00CD68B6">
      <w:pPr>
        <w:tabs>
          <w:tab w:val="left" w:pos="1134"/>
        </w:tabs>
        <w:spacing w:after="0" w:line="240" w:lineRule="auto"/>
        <w:ind w:firstLineChars="253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51515"/>
          <w:sz w:val="28"/>
        </w:rPr>
        <w:t xml:space="preserve">«19. Размер субсидии составляет в 2023 году – 60 630,20 тысяч рублей, в 2024 году – 3 426,15 тысяч рублей. </w:t>
      </w:r>
    </w:p>
    <w:p w:rsidR="00CD68B6" w:rsidRDefault="00CD68B6" w:rsidP="00CD68B6">
      <w:pPr>
        <w:tabs>
          <w:tab w:val="left" w:pos="1134"/>
        </w:tabs>
        <w:spacing w:after="0" w:line="240" w:lineRule="auto"/>
        <w:ind w:firstLineChars="253" w:firstLine="708"/>
        <w:contextualSpacing/>
        <w:jc w:val="both"/>
      </w:pPr>
      <w:r>
        <w:rPr>
          <w:rFonts w:ascii="Times New Roman" w:hAnsi="Times New Roman"/>
          <w:color w:val="151515"/>
          <w:sz w:val="28"/>
        </w:rPr>
        <w:t>Предельный размер средств субсидии, направляемых по каждому направлению расходов, указанному в части 2 настоящего Порядка, устанавливается в приложении к Соглашению.»</w:t>
      </w:r>
      <w:r>
        <w:rPr>
          <w:rFonts w:ascii="Times New Roman" w:hAnsi="Times New Roman"/>
          <w:sz w:val="28"/>
        </w:rPr>
        <w:t>.</w:t>
      </w:r>
    </w:p>
    <w:p w:rsidR="00F16B4F" w:rsidRPr="00CD68B6" w:rsidRDefault="00F16B4F" w:rsidP="00CD68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68B6">
        <w:rPr>
          <w:rFonts w:ascii="Times New Roman" w:hAnsi="Times New Roman"/>
          <w:sz w:val="28"/>
        </w:rPr>
        <w:t>2. Настоящее постановление вступает в силу после дня</w:t>
      </w:r>
      <w:r w:rsidR="00CA0A62">
        <w:rPr>
          <w:rFonts w:ascii="Times New Roman" w:hAnsi="Times New Roman"/>
          <w:sz w:val="28"/>
        </w:rPr>
        <w:t xml:space="preserve"> его официального опубликования, </w:t>
      </w:r>
      <w:r w:rsidR="00CA0A62">
        <w:rPr>
          <w:rFonts w:ascii="Times New Roman" w:hAnsi="Times New Roman"/>
          <w:color w:val="auto"/>
          <w:sz w:val="28"/>
        </w:rPr>
        <w:t>но не ранее 1 января 2024 года.</w:t>
      </w:r>
      <w:bookmarkStart w:id="1" w:name="_GoBack"/>
      <w:bookmarkEnd w:id="1"/>
    </w:p>
    <w:p w:rsidR="005247AB" w:rsidRDefault="00524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247AB" w:rsidRDefault="005247A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247AB" w:rsidRDefault="005247A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5247AB">
        <w:trPr>
          <w:trHeight w:val="2220"/>
        </w:trPr>
        <w:tc>
          <w:tcPr>
            <w:tcW w:w="3578" w:type="dxa"/>
            <w:shd w:val="clear" w:color="auto" w:fill="auto"/>
          </w:tcPr>
          <w:p w:rsidR="005247AB" w:rsidRDefault="00F16B4F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5247AB" w:rsidRDefault="005247AB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47AB" w:rsidRDefault="00F16B4F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5247AB" w:rsidRDefault="005247A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47AB" w:rsidRDefault="005247AB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F16B4F" w:rsidRDefault="00F16B4F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  <w:p w:rsidR="005247AB" w:rsidRDefault="005247A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5247AB" w:rsidRDefault="005247AB" w:rsidP="000F7A1B"/>
    <w:sectPr w:rsidR="005247AB" w:rsidSect="00D15457">
      <w:headerReference w:type="default" r:id="rId8"/>
      <w:pgSz w:w="11906" w:h="16838"/>
      <w:pgMar w:top="1134" w:right="851" w:bottom="1134" w:left="1418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7A" w:rsidRDefault="00CE667A" w:rsidP="00A43B82">
      <w:pPr>
        <w:spacing w:after="0" w:line="240" w:lineRule="auto"/>
      </w:pPr>
      <w:r>
        <w:separator/>
      </w:r>
    </w:p>
  </w:endnote>
  <w:endnote w:type="continuationSeparator" w:id="0">
    <w:p w:rsidR="00CE667A" w:rsidRDefault="00CE667A" w:rsidP="00A4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7A" w:rsidRDefault="00CE667A" w:rsidP="00A43B82">
      <w:pPr>
        <w:spacing w:after="0" w:line="240" w:lineRule="auto"/>
      </w:pPr>
      <w:r>
        <w:separator/>
      </w:r>
    </w:p>
  </w:footnote>
  <w:footnote w:type="continuationSeparator" w:id="0">
    <w:p w:rsidR="00CE667A" w:rsidRDefault="00CE667A" w:rsidP="00A4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61436"/>
      <w:docPartObj>
        <w:docPartGallery w:val="Page Numbers (Top of Page)"/>
        <w:docPartUnique/>
      </w:docPartObj>
    </w:sdtPr>
    <w:sdtEndPr/>
    <w:sdtContent>
      <w:p w:rsidR="00A43B82" w:rsidRDefault="00A43B82">
        <w:pPr>
          <w:pStyle w:val="a4"/>
          <w:jc w:val="center"/>
        </w:pPr>
        <w:r w:rsidRPr="00A43B82">
          <w:rPr>
            <w:rFonts w:ascii="Times New Roman" w:hAnsi="Times New Roman"/>
            <w:sz w:val="28"/>
            <w:szCs w:val="28"/>
          </w:rPr>
          <w:fldChar w:fldCharType="begin"/>
        </w:r>
        <w:r w:rsidRPr="00A43B8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3B82">
          <w:rPr>
            <w:rFonts w:ascii="Times New Roman" w:hAnsi="Times New Roman"/>
            <w:sz w:val="28"/>
            <w:szCs w:val="28"/>
          </w:rPr>
          <w:fldChar w:fldCharType="separate"/>
        </w:r>
        <w:r w:rsidR="00CA0A62">
          <w:rPr>
            <w:rFonts w:ascii="Times New Roman" w:hAnsi="Times New Roman"/>
            <w:noProof/>
            <w:sz w:val="28"/>
            <w:szCs w:val="28"/>
          </w:rPr>
          <w:t>2</w:t>
        </w:r>
        <w:r w:rsidRPr="00A43B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43B82" w:rsidRDefault="00A43B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6E96"/>
    <w:multiLevelType w:val="hybridMultilevel"/>
    <w:tmpl w:val="1E76F54E"/>
    <w:lvl w:ilvl="0" w:tplc="BE264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E5710B"/>
    <w:multiLevelType w:val="hybridMultilevel"/>
    <w:tmpl w:val="A5321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3548"/>
    <w:multiLevelType w:val="hybridMultilevel"/>
    <w:tmpl w:val="C1625ACA"/>
    <w:lvl w:ilvl="0" w:tplc="757EE3C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7145E"/>
    <w:multiLevelType w:val="hybridMultilevel"/>
    <w:tmpl w:val="FF16849E"/>
    <w:lvl w:ilvl="0" w:tplc="1CCE58A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9A443A4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</w:lvl>
    <w:lvl w:ilvl="2" w:tplc="7624C93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</w:lvl>
    <w:lvl w:ilvl="3" w:tplc="117E739A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 w:tplc="42A645A6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</w:lvl>
    <w:lvl w:ilvl="5" w:tplc="53322F3E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</w:lvl>
    <w:lvl w:ilvl="6" w:tplc="CEB0DA2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2382BA2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</w:lvl>
    <w:lvl w:ilvl="8" w:tplc="7518A22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43585239"/>
    <w:multiLevelType w:val="hybridMultilevel"/>
    <w:tmpl w:val="EDD8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16EBB"/>
    <w:multiLevelType w:val="hybridMultilevel"/>
    <w:tmpl w:val="AC62A96E"/>
    <w:lvl w:ilvl="0" w:tplc="83F261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BBCD9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A62E9CA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 w:tplc="8E3E5E4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266A53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8AE60D6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 w:tplc="5172E61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316E70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2101232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77B414D5"/>
    <w:multiLevelType w:val="hybridMultilevel"/>
    <w:tmpl w:val="E2B0125A"/>
    <w:lvl w:ilvl="0" w:tplc="65E8EF8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4866C502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</w:lvl>
    <w:lvl w:ilvl="2" w:tplc="5E707D7E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</w:lvl>
    <w:lvl w:ilvl="3" w:tplc="DFC65A30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 w:tplc="6170730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</w:lvl>
    <w:lvl w:ilvl="5" w:tplc="F92C9FCA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</w:lvl>
    <w:lvl w:ilvl="6" w:tplc="A154B18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CCEBA7A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</w:lvl>
    <w:lvl w:ilvl="8" w:tplc="788270C2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B"/>
    <w:rsid w:val="000F7A1B"/>
    <w:rsid w:val="005247AB"/>
    <w:rsid w:val="00A43B82"/>
    <w:rsid w:val="00CA0A62"/>
    <w:rsid w:val="00CD68B6"/>
    <w:rsid w:val="00CE587C"/>
    <w:rsid w:val="00CE667A"/>
    <w:rsid w:val="00D15457"/>
    <w:rsid w:val="00F16B4F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3976"/>
  <w15:docId w15:val="{03FC67EE-139F-4316-B6D7-B5997301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link w:val="a4"/>
    <w:uiPriority w:val="99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"/>
    <w:link w:val="ab"/>
    <w:qFormat/>
    <w:rPr>
      <w:rFonts w:ascii="Times New Roman" w:hAnsi="Times New Roman"/>
      <w:sz w:val="28"/>
    </w:rPr>
  </w:style>
  <w:style w:type="character" w:customStyle="1" w:styleId="ac">
    <w:name w:val="Заголовок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d">
    <w:name w:val="Title"/>
    <w:next w:val="af0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4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A4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2023-11-29T03:24:00Z</dcterms:created>
  <dcterms:modified xsi:type="dcterms:W3CDTF">2023-11-29T03:53:00Z</dcterms:modified>
  <dc:language>ru-RU</dc:language>
</cp:coreProperties>
</file>