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0" w:before="0" w:line="240" w:lineRule="auto"/>
        <w:ind w:firstLine="0" w:left="5528" w:right="0"/>
        <w:jc w:val="right"/>
        <w:rPr>
          <w:color w:val="111111"/>
        </w:rPr>
      </w:pPr>
      <w:r>
        <w:rPr>
          <w:rFonts w:ascii="Times New Roman" w:hAnsi="Times New Roman"/>
          <w:b w:val="0"/>
          <w:color w:val="111111"/>
          <w:sz w:val="28"/>
        </w:rPr>
        <w:t>Приложение к письму Минэкономразвития Камчатского края</w:t>
      </w:r>
    </w:p>
    <w:p w14:paraId="04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color w:val="111111"/>
          <w:sz w:val="28"/>
        </w:rPr>
      </w:pPr>
    </w:p>
    <w:p w14:paraId="0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color w:val="111111"/>
          <w:sz w:val="28"/>
        </w:rPr>
      </w:pPr>
    </w:p>
    <w:p w14:paraId="06000000">
      <w:pPr>
        <w:pStyle w:val="Style_2"/>
        <w:spacing w:after="0" w:before="0" w:line="240" w:lineRule="auto"/>
        <w:ind/>
        <w:jc w:val="center"/>
        <w:rPr>
          <w:color w:val="111111"/>
        </w:rPr>
      </w:pPr>
      <w:r>
        <w:rPr>
          <w:rFonts w:ascii="Times New Roman" w:hAnsi="Times New Roman"/>
          <w:b w:val="1"/>
          <w:color w:val="111111"/>
          <w:sz w:val="28"/>
        </w:rPr>
        <w:t>Информация</w:t>
      </w:r>
    </w:p>
    <w:p w14:paraId="07000000">
      <w:pPr>
        <w:pStyle w:val="Style_2"/>
        <w:spacing w:after="0" w:before="0" w:line="240" w:lineRule="auto"/>
        <w:ind/>
        <w:jc w:val="center"/>
        <w:rPr>
          <w:color w:val="111111"/>
        </w:rPr>
      </w:pPr>
      <w:r>
        <w:rPr>
          <w:rFonts w:ascii="Times New Roman" w:hAnsi="Times New Roman"/>
          <w:b w:val="1"/>
          <w:color w:val="111111"/>
          <w:sz w:val="28"/>
        </w:rPr>
        <w:t>об итогах социально-экономического развития Камчатского края</w:t>
      </w:r>
    </w:p>
    <w:p w14:paraId="08000000">
      <w:pPr>
        <w:pStyle w:val="Style_2"/>
        <w:spacing w:after="0" w:before="0" w:line="240" w:lineRule="auto"/>
        <w:ind/>
        <w:jc w:val="center"/>
        <w:rPr>
          <w:color w:val="111111"/>
        </w:rPr>
      </w:pPr>
      <w:r>
        <w:rPr>
          <w:rFonts w:ascii="Times New Roman" w:hAnsi="Times New Roman"/>
          <w:b w:val="1"/>
          <w:color w:val="111111"/>
          <w:sz w:val="28"/>
        </w:rPr>
        <w:t>за январь-апрель 2024 года</w:t>
      </w: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color w:val="111111"/>
          <w:sz w:val="28"/>
        </w:rPr>
      </w:pPr>
    </w:p>
    <w:p w14:paraId="0A000000">
      <w:pPr>
        <w:pStyle w:val="Style_2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</w:rPr>
        <w:t>В январе-апреле 2024 года динамику роста показали: промышленное произв</w:t>
      </w:r>
      <w:r>
        <w:rPr>
          <w:rFonts w:ascii="Times New Roman" w:hAnsi="Times New Roman"/>
          <w:color w:val="111111"/>
          <w:sz w:val="28"/>
        </w:rPr>
        <w:t>одство, объем платных услуг населению, оборот розничной торговли, грузооборот и пассажирооборот автомобильного транспорта, объем строительных работ.</w:t>
      </w:r>
    </w:p>
    <w:p w14:paraId="0B000000">
      <w:pPr>
        <w:pStyle w:val="Style_2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</w:rPr>
        <w:t>В</w:t>
      </w:r>
      <w:r>
        <w:rPr>
          <w:rFonts w:ascii="Times New Roman" w:hAnsi="Times New Roman"/>
          <w:color w:val="111111"/>
          <w:sz w:val="28"/>
        </w:rPr>
        <w:t>месте с тем, наблюдается снижение оборота оптовой торговли, оборота общественного питания.</w:t>
      </w:r>
    </w:p>
    <w:p w14:paraId="0C000000">
      <w:pPr>
        <w:pStyle w:val="Style_2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</w:rPr>
        <w:t>О</w:t>
      </w:r>
      <w:r>
        <w:rPr>
          <w:rFonts w:ascii="Times New Roman" w:hAnsi="Times New Roman"/>
          <w:color w:val="111111"/>
          <w:sz w:val="28"/>
        </w:rPr>
        <w:t>бор</w:t>
      </w:r>
      <w:r>
        <w:rPr>
          <w:rFonts w:ascii="Times New Roman" w:hAnsi="Times New Roman"/>
          <w:color w:val="111111"/>
          <w:sz w:val="28"/>
        </w:rPr>
        <w:t>от организаций по всем видам экономической деятельности за январь-апрель 2024 года составил 185 293,8 млн рублей, вырос на 11,2% к январю-апрелю 2023 года.</w:t>
      </w:r>
    </w:p>
    <w:p w14:paraId="0D000000">
      <w:pPr>
        <w:pStyle w:val="Style_2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</w:rPr>
        <w:t xml:space="preserve">Индекс промышленного производства составил 104,6%. Рост в добывающей промышленности – 12,4%, обрабатывающих производствах – 3,4%, в деятельности организаций по обеспечению электрической энергией, газом и паром; кондиционированию воздуха – 3,3%, по виду деятельности водоснабжение, водоотведение, организация сбора и утилизации отходов, ликвидации </w:t>
      </w:r>
      <w:r>
        <w:rPr>
          <w:rFonts w:ascii="Times New Roman" w:hAnsi="Times New Roman"/>
          <w:color w:val="111111"/>
          <w:sz w:val="28"/>
        </w:rPr>
        <w:t>загрязнений – 2,7%.</w:t>
      </w:r>
    </w:p>
    <w:p w14:paraId="0E000000">
      <w:pPr>
        <w:pStyle w:val="Style_2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</w:rPr>
        <w:t>Предприятиями, осуществляющими добычу полезных</w:t>
      </w:r>
      <w:r>
        <w:rPr>
          <w:rFonts w:ascii="Times New Roman" w:hAnsi="Times New Roman"/>
          <w:color w:val="111111"/>
          <w:sz w:val="28"/>
        </w:rPr>
        <w:t xml:space="preserve"> ископаемых, отгружено продукции на 20 550,8 млн рублей (201,5% к январю-апрелю 2023 года в действующих ценах). Индекс произ</w:t>
      </w:r>
      <w:r>
        <w:rPr>
          <w:rFonts w:ascii="Times New Roman" w:hAnsi="Times New Roman"/>
          <w:color w:val="111111"/>
          <w:sz w:val="28"/>
        </w:rPr>
        <w:t>водства составил 112,4%,</w:t>
      </w:r>
      <w:r>
        <w:rPr>
          <w:rFonts w:ascii="Times New Roman" w:hAnsi="Times New Roman"/>
          <w:color w:val="111111"/>
          <w:sz w:val="28"/>
        </w:rPr>
        <w:t xml:space="preserve"> что обусловлено увеличением добычи металлических руд (индекс производства – 114,0%). </w:t>
      </w:r>
    </w:p>
    <w:p w14:paraId="0F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</w:rPr>
        <w:t>В обрабатывающих производствах отгружено товаров собственного производства на</w:t>
      </w:r>
      <w:r>
        <w:rPr>
          <w:rFonts w:ascii="Times New Roman" w:hAnsi="Times New Roman"/>
          <w:color w:val="111111"/>
          <w:sz w:val="28"/>
        </w:rPr>
        <w:t xml:space="preserve"> сумму 51 494,0 млн рублей или 116,8% по отношению к январю-апрелю 2023 года, индекс производства составил 103,4%.</w:t>
      </w:r>
    </w:p>
    <w:p w14:paraId="10000000">
      <w:pPr>
        <w:pStyle w:val="Style_2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</w:rPr>
        <w:t>Индекс производства пищевых продуктов составил 104,8% к январю-апрелю 2023 года, объем отгруженной продукции составил 48 565,6 млн рублей (118,2% к январю-апрелю 2023 года).</w:t>
      </w:r>
    </w:p>
    <w:p w14:paraId="11000000">
      <w:pPr>
        <w:pStyle w:val="Style_2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</w:rPr>
        <w:t>Рыбы переработанной и</w:t>
      </w:r>
      <w:r>
        <w:rPr>
          <w:rFonts w:ascii="Times New Roman" w:hAnsi="Times New Roman"/>
          <w:color w:val="111111"/>
          <w:sz w:val="28"/>
        </w:rPr>
        <w:t xml:space="preserve"> консервированной, ракообразных и моллюсков произведено 423,9 тыс. тонн или 108,5% к январю-апрелю 2023 года.</w:t>
      </w:r>
    </w:p>
    <w:p w14:paraId="12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</w:rPr>
        <w:t xml:space="preserve">За январь-апрель 2024 года объем вылова водных биологических ресурсов составил </w:t>
      </w:r>
      <w:r>
        <w:rPr>
          <w:rFonts w:ascii="Times New Roman" w:hAnsi="Times New Roman"/>
          <w:color w:val="111111"/>
          <w:sz w:val="28"/>
        </w:rPr>
        <w:t>600,8</w:t>
      </w:r>
      <w:r>
        <w:rPr>
          <w:rFonts w:ascii="Times New Roman" w:hAnsi="Times New Roman"/>
          <w:color w:val="111111"/>
          <w:sz w:val="28"/>
        </w:rPr>
        <w:t xml:space="preserve"> тыс. тонн, что на 12,0% больше, чем за январь-апрель 2023 года. </w:t>
      </w:r>
      <w:r>
        <w:rPr>
          <w:rFonts w:ascii="Times New Roman" w:hAnsi="Times New Roman"/>
          <w:color w:val="111111"/>
          <w:spacing w:val="0"/>
          <w:sz w:val="28"/>
        </w:rPr>
        <w:t>Увеличение объемо</w:t>
      </w:r>
      <w:r>
        <w:rPr>
          <w:rFonts w:ascii="Times New Roman" w:hAnsi="Times New Roman"/>
          <w:color w:val="111111"/>
          <w:spacing w:val="0"/>
          <w:sz w:val="28"/>
        </w:rPr>
        <w:t xml:space="preserve">в вылова отмечается: по кальмару в 9,7 раза, тихоокеанской сельди в 1,3 раза, наваге в 1,8 раза, палтуса </w:t>
      </w:r>
      <w:r>
        <w:rPr>
          <w:rFonts w:ascii="Times New Roman" w:hAnsi="Times New Roman"/>
          <w:color w:val="111111"/>
          <w:spacing w:val="0"/>
          <w:sz w:val="28"/>
        </w:rPr>
        <w:t>в 1,4 раза,</w:t>
      </w:r>
      <w:r>
        <w:rPr>
          <w:rFonts w:ascii="Times New Roman" w:hAnsi="Times New Roman"/>
          <w:color w:val="111111"/>
          <w:spacing w:val="0"/>
          <w:sz w:val="28"/>
        </w:rPr>
        <w:t xml:space="preserve"> терпугам в 1,4 раза, камбале +2,6%, минтаю +6,8% и треске +2,2%.</w:t>
      </w:r>
    </w:p>
    <w:p w14:paraId="13000000">
      <w:pPr>
        <w:pStyle w:val="Style_2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</w:rPr>
        <w:t>В секторе производства пищевых продуктов отмечено увеличение производства мяса крупного рогатого скота (+46,6%), мяса и субпродуктов домашней птицы (+1</w:t>
      </w:r>
      <w:r>
        <w:rPr>
          <w:rFonts w:ascii="Times New Roman" w:hAnsi="Times New Roman"/>
          <w:color w:val="111111"/>
          <w:sz w:val="28"/>
        </w:rPr>
        <w:t>1,7%), воды минеральной (+3,8%), пива (+6,7%).</w:t>
      </w:r>
    </w:p>
    <w:p w14:paraId="14000000">
      <w:pPr>
        <w:pStyle w:val="Style_2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</w:rPr>
        <w:t xml:space="preserve">Снижение отмечалось по производству мясных полуфабрикатов (–56,8%), </w:t>
      </w:r>
      <w:r>
        <w:rPr>
          <w:rFonts w:ascii="Times New Roman" w:hAnsi="Times New Roman"/>
          <w:color w:val="111111"/>
          <w:sz w:val="28"/>
        </w:rPr>
        <w:t>кондит</w:t>
      </w:r>
      <w:r>
        <w:rPr>
          <w:rFonts w:ascii="Times New Roman" w:hAnsi="Times New Roman"/>
          <w:color w:val="111111"/>
          <w:sz w:val="28"/>
        </w:rPr>
        <w:t>ерских изделий (–2</w:t>
      </w:r>
      <w:r>
        <w:rPr>
          <w:rFonts w:ascii="Times New Roman" w:hAnsi="Times New Roman"/>
          <w:color w:val="111111"/>
          <w:sz w:val="28"/>
        </w:rPr>
        <w:t>5,8%),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хлебобулочных изделий (–8,3%), </w:t>
      </w:r>
      <w:r>
        <w:rPr>
          <w:rFonts w:ascii="Times New Roman" w:hAnsi="Times New Roman"/>
          <w:color w:val="111111"/>
          <w:sz w:val="28"/>
        </w:rPr>
        <w:t>м</w:t>
      </w:r>
      <w:r>
        <w:rPr>
          <w:rFonts w:ascii="Times New Roman" w:hAnsi="Times New Roman"/>
          <w:color w:val="111111"/>
          <w:sz w:val="28"/>
        </w:rPr>
        <w:t>олока (–1,8%).</w:t>
      </w:r>
    </w:p>
    <w:p w14:paraId="15000000">
      <w:pPr>
        <w:pStyle w:val="Style_2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</w:rPr>
        <w:t>Наблюдается снижение производства по ремонту и монтажу машин и обор</w:t>
      </w:r>
      <w:r>
        <w:rPr>
          <w:rFonts w:ascii="Times New Roman" w:hAnsi="Times New Roman"/>
          <w:color w:val="111111"/>
          <w:sz w:val="28"/>
        </w:rPr>
        <w:t>удования (судоремонт) на 27,2% к январю-апрелю 2023 года.</w:t>
      </w:r>
    </w:p>
    <w:p w14:paraId="16000000">
      <w:pPr>
        <w:pStyle w:val="Style_2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</w:rPr>
        <w:t>На предприятиях по обеспечению электрической энергией, газом и паром отгружено продукц</w:t>
      </w:r>
      <w:r>
        <w:rPr>
          <w:rFonts w:ascii="Times New Roman" w:hAnsi="Times New Roman"/>
          <w:color w:val="111111"/>
          <w:sz w:val="28"/>
        </w:rPr>
        <w:t>ии собственного производства на сумму 10 633,1 млн рублей, что составляет 100,1% к январю-апрелю 2023 года, индекс производства составил 103,3%.</w:t>
      </w:r>
      <w:r>
        <w:rPr>
          <w:rFonts w:ascii="Times New Roman" w:hAnsi="Times New Roman"/>
          <w:color w:val="111111"/>
          <w:sz w:val="28"/>
        </w:rPr>
        <w:t xml:space="preserve"> Производство электроэнергии увеличилось на 5,8% к январю-апрелю 2023 года и составило 807,8</w:t>
      </w:r>
      <w:r>
        <w:rPr>
          <w:rFonts w:ascii="Times New Roman" w:hAnsi="Times New Roman"/>
          <w:color w:val="111111"/>
          <w:sz w:val="28"/>
        </w:rPr>
        <w:t xml:space="preserve"> млн кВт-ч. </w:t>
      </w:r>
      <w:r>
        <w:rPr>
          <w:rFonts w:ascii="Times New Roman" w:hAnsi="Times New Roman"/>
          <w:color w:val="111111"/>
          <w:sz w:val="28"/>
        </w:rPr>
        <w:t>Отмечается рост потребления электрической энергии предприятиями транспорта, связи, организациями жилищно-коммунального хозяйства и населением.</w:t>
      </w:r>
      <w:r>
        <w:rPr>
          <w:rFonts w:ascii="Times New Roman" w:hAnsi="Times New Roman"/>
          <w:color w:val="111111"/>
          <w:sz w:val="28"/>
        </w:rPr>
        <w:t xml:space="preserve"> Производство тепловой энергии, пара и горячей воды увеличилось на 0,4</w:t>
      </w:r>
      <w:r>
        <w:rPr>
          <w:rFonts w:ascii="Times New Roman" w:hAnsi="Times New Roman"/>
          <w:color w:val="111111"/>
          <w:sz w:val="28"/>
        </w:rPr>
        <w:t>% (произведено 1 673,2 тыс. Гкл).</w:t>
      </w:r>
    </w:p>
    <w:p w14:paraId="17000000">
      <w:pPr>
        <w:pStyle w:val="Style_2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</w:rPr>
        <w:t>Объем отгруженных товаров предприятиями водоснабжения; водоотведения, сбора и утилизации отходов составил 1</w:t>
      </w:r>
      <w:r>
        <w:rPr>
          <w:rFonts w:ascii="Times New Roman" w:hAnsi="Times New Roman"/>
          <w:color w:val="111111"/>
          <w:sz w:val="28"/>
        </w:rPr>
        <w:t> 361,6</w:t>
      </w:r>
      <w:r>
        <w:rPr>
          <w:rFonts w:ascii="Times New Roman" w:hAnsi="Times New Roman"/>
          <w:color w:val="111111"/>
          <w:sz w:val="28"/>
        </w:rPr>
        <w:t xml:space="preserve"> млн</w:t>
      </w:r>
      <w:r>
        <w:rPr>
          <w:rFonts w:ascii="Times New Roman" w:hAnsi="Times New Roman"/>
          <w:color w:val="111111"/>
          <w:sz w:val="28"/>
        </w:rPr>
        <w:t xml:space="preserve"> рублей (104,2% к январю-апрелю 2023 г</w:t>
      </w:r>
      <w:r>
        <w:rPr>
          <w:rFonts w:ascii="Times New Roman" w:hAnsi="Times New Roman"/>
          <w:color w:val="111111"/>
          <w:sz w:val="28"/>
        </w:rPr>
        <w:t>ода),</w:t>
      </w:r>
      <w:r>
        <w:rPr>
          <w:rFonts w:ascii="Times New Roman" w:hAnsi="Times New Roman"/>
          <w:color w:val="111111"/>
          <w:sz w:val="28"/>
        </w:rPr>
        <w:t xml:space="preserve"> индекс производства составил 102,7%.</w:t>
      </w:r>
      <w:r>
        <w:rPr>
          <w:rFonts w:ascii="Times New Roman" w:hAnsi="Times New Roman"/>
          <w:color w:val="111111"/>
          <w:spacing w:val="0"/>
          <w:sz w:val="28"/>
        </w:rPr>
        <w:t xml:space="preserve"> Увеличено производство </w:t>
      </w:r>
      <w:r>
        <w:rPr>
          <w:rFonts w:ascii="Times New Roman" w:hAnsi="Times New Roman"/>
          <w:color w:val="111111"/>
          <w:spacing w:val="0"/>
          <w:sz w:val="28"/>
        </w:rPr>
        <w:t>по сбору, обработке и утилизации отходов; обработке вторичного сырья на 8,5%,</w:t>
      </w:r>
      <w:r>
        <w:rPr>
          <w:rFonts w:ascii="Times New Roman" w:hAnsi="Times New Roman"/>
          <w:color w:val="111111"/>
          <w:spacing w:val="0"/>
          <w:sz w:val="28"/>
        </w:rPr>
        <w:t xml:space="preserve"> по забору, очистке и распределению воды на 2,1%,  по сбору и обработке сточных вод на 0,2%.</w:t>
      </w:r>
    </w:p>
    <w:p w14:paraId="18000000">
      <w:pPr>
        <w:pStyle w:val="Style_2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pacing w:val="0"/>
          <w:sz w:val="28"/>
        </w:rPr>
        <w:t>Прои</w:t>
      </w:r>
      <w:r>
        <w:rPr>
          <w:rFonts w:ascii="Times New Roman" w:hAnsi="Times New Roman"/>
          <w:color w:val="111111"/>
          <w:spacing w:val="0"/>
          <w:sz w:val="28"/>
        </w:rPr>
        <w:t>зводство продукц</w:t>
      </w:r>
      <w:r>
        <w:rPr>
          <w:rFonts w:ascii="Times New Roman" w:hAnsi="Times New Roman"/>
          <w:color w:val="111111"/>
          <w:spacing w:val="0"/>
          <w:sz w:val="28"/>
        </w:rPr>
        <w:t>ии сельского хозяйства</w:t>
      </w:r>
      <w:r>
        <w:rPr>
          <w:rFonts w:ascii="Times New Roman" w:hAnsi="Times New Roman"/>
          <w:color w:val="111111"/>
          <w:sz w:val="28"/>
        </w:rPr>
        <w:t xml:space="preserve"> за январь-март 2024 года составило</w:t>
      </w:r>
      <w:r>
        <w:rPr>
          <w:rFonts w:ascii="Times New Roman" w:hAnsi="Times New Roman"/>
          <w:color w:val="111111"/>
          <w:sz w:val="28"/>
        </w:rPr>
        <w:t xml:space="preserve"> 3 057,9 млн рублей</w:t>
      </w:r>
      <w:r>
        <w:rPr>
          <w:rFonts w:ascii="Times New Roman" w:hAnsi="Times New Roman"/>
          <w:color w:val="111111"/>
          <w:sz w:val="28"/>
        </w:rPr>
        <w:t xml:space="preserve"> (97,7</w:t>
      </w:r>
      <w:r>
        <w:rPr>
          <w:rFonts w:ascii="Times New Roman" w:hAnsi="Times New Roman"/>
          <w:color w:val="111111"/>
          <w:sz w:val="28"/>
        </w:rPr>
        <w:t>% к январю-марту 2023 года).</w:t>
      </w:r>
    </w:p>
    <w:p w14:paraId="19000000">
      <w:pPr>
        <w:pStyle w:val="Style_2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</w:rPr>
        <w:t xml:space="preserve">В январе-апреле 2024 года в сельскохозяйственных организациях Камчатского края ситуация в сфере животноводства сложилась следующим образом: </w:t>
      </w:r>
    </w:p>
    <w:p w14:paraId="1A000000">
      <w:pPr>
        <w:pStyle w:val="Style_2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</w:rPr>
        <w:t>– </w:t>
      </w:r>
      <w:r>
        <w:rPr>
          <w:rFonts w:ascii="Times New Roman" w:hAnsi="Times New Roman"/>
          <w:color w:val="111111"/>
          <w:sz w:val="28"/>
        </w:rPr>
        <w:t>производство мяса составило 2,5 тыс. тонн (90,3% к январю-апрелю 2023 года);</w:t>
      </w:r>
    </w:p>
    <w:p w14:paraId="1B000000">
      <w:pPr>
        <w:pStyle w:val="Style_2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</w:rPr>
        <w:t>– </w:t>
      </w:r>
      <w:r>
        <w:rPr>
          <w:rFonts w:ascii="Times New Roman" w:hAnsi="Times New Roman"/>
          <w:color w:val="111111"/>
          <w:sz w:val="28"/>
        </w:rPr>
        <w:t>производство молока составило 7,0 тыс. тонн (97,6% к январю-апрелю 2023 года);</w:t>
      </w:r>
    </w:p>
    <w:p w14:paraId="1C000000">
      <w:pPr>
        <w:pStyle w:val="Style_2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</w:rPr>
        <w:t>– </w:t>
      </w:r>
      <w:r>
        <w:rPr>
          <w:rFonts w:ascii="Times New Roman" w:hAnsi="Times New Roman"/>
          <w:color w:val="111111"/>
          <w:sz w:val="28"/>
        </w:rPr>
        <w:t>производство яйца снижено на 2,1% к январю-апрелю 2023 года. Яйценоскость к</w:t>
      </w:r>
      <w:r>
        <w:rPr>
          <w:rFonts w:ascii="Times New Roman" w:hAnsi="Times New Roman"/>
          <w:color w:val="111111"/>
          <w:sz w:val="28"/>
        </w:rPr>
        <w:t>ур-несушек снижена на 23,6%.</w:t>
      </w:r>
    </w:p>
    <w:p w14:paraId="1D000000">
      <w:pPr>
        <w:pStyle w:val="Style_2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</w:rPr>
        <w:t>Объём и</w:t>
      </w:r>
      <w:r>
        <w:rPr>
          <w:rFonts w:ascii="Times New Roman" w:hAnsi="Times New Roman"/>
          <w:color w:val="111111"/>
          <w:sz w:val="28"/>
        </w:rPr>
        <w:t xml:space="preserve">нвестиций в основной капитал за январь-март 2024 года составил 11 843,7 млн рублей или 77,8% к январю-марту 2023 года (в сопоставимой оценке). </w:t>
      </w:r>
    </w:p>
    <w:p w14:paraId="1E000000">
      <w:pPr>
        <w:pStyle w:val="Style_2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</w:rPr>
        <w:t>Объём работ, выполненных по виду экономической деятельности «Строительство», в январе-апреле 2024 года составил 7 945,3 млн рублей, что в сопоставимой оценке составляет 100,7% относительно показателя за аналоги</w:t>
      </w:r>
      <w:r>
        <w:rPr>
          <w:rFonts w:ascii="Times New Roman" w:hAnsi="Times New Roman"/>
          <w:color w:val="111111"/>
          <w:sz w:val="28"/>
        </w:rPr>
        <w:t>чный период предыдущего года.</w:t>
      </w:r>
    </w:p>
    <w:p w14:paraId="1F000000">
      <w:pPr>
        <w:pStyle w:val="Style_2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</w:rPr>
        <w:t>За январь-апрель 2024 года на территории Камчатского края введено в действие жилых домов (с учето</w:t>
      </w:r>
      <w:r>
        <w:rPr>
          <w:rFonts w:ascii="Times New Roman" w:hAnsi="Times New Roman"/>
          <w:color w:val="111111"/>
          <w:sz w:val="28"/>
        </w:rPr>
        <w:t xml:space="preserve">м жилых домов, построенных на земельных участках, предназначенных для ведения гражданами садоводства) общей площадью 28,6 тыс. кв. метров (91,4% к аналогичному периоду 2023 года). </w:t>
      </w:r>
      <w:r>
        <w:rPr>
          <w:rFonts w:ascii="Times New Roman" w:hAnsi="Times New Roman"/>
          <w:color w:val="111111"/>
          <w:spacing w:val="0"/>
          <w:sz w:val="28"/>
        </w:rPr>
        <w:t>Весь объем введенного жилья построен населением за счет собственных и привлеченных средств (</w:t>
      </w:r>
      <w:r>
        <w:rPr>
          <w:rFonts w:ascii="Times New Roman" w:hAnsi="Times New Roman"/>
          <w:color w:val="111111"/>
          <w:spacing w:val="0"/>
          <w:sz w:val="28"/>
        </w:rPr>
        <w:t>117,8% к январю-апрелю 2023 года).</w:t>
      </w:r>
    </w:p>
    <w:p w14:paraId="20000000">
      <w:pPr>
        <w:pStyle w:val="Style_2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</w:rPr>
        <w:t>Перечень краевых инвестиционных мероприятий (объектов) утвержден постановлением Правительства Камчатского края от 23.11.2023 № 585-П «Об утверждении инвестиционной программы Камчатского края на 2024 год и на плановый период 2025–2026 годов и прогнозный период 2027–2028 годов» (далее –</w:t>
      </w:r>
      <w:r>
        <w:rPr>
          <w:color w:val="111111"/>
        </w:rPr>
        <w:t xml:space="preserve"> </w:t>
      </w:r>
      <w:r>
        <w:rPr>
          <w:rFonts w:ascii="Times New Roman" w:hAnsi="Times New Roman"/>
          <w:color w:val="111111"/>
          <w:sz w:val="28"/>
        </w:rPr>
        <w:t>Инвестиционная программа).</w:t>
      </w:r>
    </w:p>
    <w:p w14:paraId="21000000">
      <w:pPr>
        <w:pStyle w:val="Style_2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color w:val="111111"/>
          <w:sz w:val="28"/>
        </w:rPr>
        <w:t>В 2024 году на реализацию инвестиционных мероприятий предусмотрены ассигнования за счет всех</w:t>
      </w:r>
      <w:r>
        <w:rPr>
          <w:rStyle w:val="Style_2_ch"/>
          <w:rFonts w:ascii="Times New Roman" w:hAnsi="Times New Roman"/>
          <w:color w:val="111111"/>
          <w:sz w:val="28"/>
        </w:rPr>
        <w:t xml:space="preserve"> источников финансирования </w:t>
      </w:r>
      <w:r>
        <w:rPr>
          <w:rStyle w:val="Style_2_ch"/>
          <w:rFonts w:ascii="Times New Roman" w:hAnsi="Times New Roman"/>
          <w:color w:val="111111"/>
          <w:sz w:val="28"/>
        </w:rPr>
        <w:t>в сумме</w:t>
      </w:r>
      <w:r>
        <w:rPr>
          <w:rStyle w:val="Style_2_ch"/>
          <w:rFonts w:ascii="Times New Roman" w:hAnsi="Times New Roman"/>
          <w:color w:val="111111"/>
          <w:sz w:val="28"/>
        </w:rPr>
        <w:t xml:space="preserve"> </w:t>
      </w:r>
      <w:r>
        <w:rPr>
          <w:rStyle w:val="Style_2_ch"/>
          <w:rFonts w:ascii="Times New Roman" w:hAnsi="Times New Roman"/>
          <w:color w:val="111111"/>
          <w:sz w:val="28"/>
        </w:rPr>
        <w:t>25 440,1</w:t>
      </w:r>
      <w:r>
        <w:rPr>
          <w:rStyle w:val="Style_2_ch"/>
          <w:rFonts w:ascii="Times New Roman" w:hAnsi="Times New Roman"/>
          <w:color w:val="111111"/>
          <w:sz w:val="28"/>
        </w:rPr>
        <w:t> мл</w:t>
      </w:r>
      <w:r>
        <w:rPr>
          <w:rStyle w:val="Style_2_ch"/>
          <w:rFonts w:ascii="Times New Roman" w:hAnsi="Times New Roman"/>
          <w:color w:val="111111"/>
          <w:sz w:val="28"/>
        </w:rPr>
        <w:t>н </w:t>
      </w:r>
      <w:r>
        <w:rPr>
          <w:rStyle w:val="Style_2_ch"/>
          <w:rFonts w:ascii="Times New Roman" w:hAnsi="Times New Roman"/>
          <w:color w:val="111111"/>
          <w:sz w:val="28"/>
        </w:rPr>
        <w:t>рублей, в том числе за счет средств федерального бюджета – 15 092,2 млн рублей (59,3%), краевого бюджета – 7 649,6 млн рублей (30,1%), Фонда развития территорий – 905,7 млн р</w:t>
      </w:r>
      <w:r>
        <w:rPr>
          <w:rStyle w:val="Style_2_ch"/>
          <w:rFonts w:ascii="Times New Roman" w:hAnsi="Times New Roman"/>
          <w:color w:val="111111"/>
          <w:sz w:val="28"/>
        </w:rPr>
        <w:t>ублей (3,6%).</w:t>
      </w:r>
    </w:p>
    <w:p w14:paraId="22000000">
      <w:pPr>
        <w:pStyle w:val="Style_2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</w:rPr>
        <w:t>В рамках И</w:t>
      </w:r>
      <w:r>
        <w:rPr>
          <w:rFonts w:ascii="Times New Roman" w:hAnsi="Times New Roman"/>
          <w:color w:val="111111"/>
          <w:sz w:val="28"/>
        </w:rPr>
        <w:t>нвестиционной программы ведется строительство значимых для Камчатского края объектов, в том числе:</w:t>
      </w:r>
    </w:p>
    <w:p w14:paraId="23000000">
      <w:pPr>
        <w:pStyle w:val="Style_2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</w:rPr>
        <w:t>1) строительство Камчатской краевой больницы, техническая готовность объекта на отчетную дату составила 62,2%;</w:t>
      </w:r>
    </w:p>
    <w:p w14:paraId="2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111111"/>
          <w:sz w:val="28"/>
        </w:rPr>
      </w:pPr>
      <w:r>
        <w:rPr>
          <w:rStyle w:val="Style_2_ch"/>
          <w:rFonts w:ascii="Times New Roman" w:hAnsi="Times New Roman"/>
          <w:color w:val="111111"/>
          <w:sz w:val="28"/>
        </w:rPr>
        <w:t xml:space="preserve">2) </w:t>
      </w:r>
      <w:r>
        <w:rPr>
          <w:rFonts w:ascii="Times New Roman" w:hAnsi="Times New Roman"/>
          <w:color w:val="111111"/>
          <w:sz w:val="28"/>
        </w:rPr>
        <w:t>строительство Камчатского театра кукол г. Петропавловск-Камчатский на 350 мест, заключен контракт с единственным поставщиком ООО «Трест» от 29.04.2022 № 28/22-ГК на завершение строительства, срок выполнения работ 01.12.2024;</w:t>
      </w:r>
    </w:p>
    <w:p w14:paraId="25000000">
      <w:pPr>
        <w:pStyle w:val="Style_2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</w:rPr>
        <w:t>3) строительство Комплекса многоквартирных жилых домов в жилом районе Приморский города Вилючинска, строительство поэтапное, в текущем году ведутся работы третьего этапа, мощность объекта – 270 квартир, техническая готовность третьего этапа – 63,6%, общая готовность – 76,9%;</w:t>
      </w:r>
    </w:p>
    <w:p w14:paraId="26000000">
      <w:pPr>
        <w:pStyle w:val="Style_2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</w:rPr>
        <w:t xml:space="preserve">4) строительство автомобильной дороги общего пользования регионального значения Камчатского края «п. Термальный – туристский кластер «Три вулкана» (1–3 этапы), протяженностью 32,063 км </w:t>
      </w:r>
      <w:r>
        <w:rPr>
          <w:rFonts w:ascii="Times New Roman" w:hAnsi="Times New Roman"/>
          <w:b w:val="0"/>
          <w:color w:val="111111"/>
          <w:sz w:val="28"/>
          <w:u w:val="none"/>
        </w:rPr>
        <w:t>окончание работ 30.10.2025</w:t>
      </w:r>
      <w:r>
        <w:rPr>
          <w:rFonts w:ascii="Times New Roman" w:hAnsi="Times New Roman"/>
          <w:color w:val="111111"/>
          <w:sz w:val="28"/>
        </w:rPr>
        <w:t>;</w:t>
      </w:r>
    </w:p>
    <w:p w14:paraId="27000000">
      <w:pPr>
        <w:pStyle w:val="Style_2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</w:rPr>
        <w:t>5) строительство Средней школы № 40 по ул. Вольского микрорайона «Северо-Восток» в г. Петропавловске-Камчатском на 500 мест со сроком исполнения до 04.12.2024, техническая готовность объекта 76,2%;</w:t>
      </w:r>
    </w:p>
    <w:p w14:paraId="28000000">
      <w:pPr>
        <w:pStyle w:val="Style_2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</w:rPr>
        <w:t>6) строительные работы на объекте «Водовод с водозабором в с. Тигиль», срок окончания работ по контракту 01.11.2024;</w:t>
      </w:r>
    </w:p>
    <w:p w14:paraId="29000000">
      <w:pPr>
        <w:pStyle w:val="Style_2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</w:rPr>
        <w:t>7) реализуется мероприятие «Регазификационный комплекс СПГ в Камчатском крае», мощность 446 тонн в год;</w:t>
      </w:r>
    </w:p>
    <w:p w14:paraId="2A000000">
      <w:pPr>
        <w:pStyle w:val="Style_2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</w:rPr>
        <w:t>8) реализуются мероприятия по переселению граждан из аварийного жилищного фонда признанного таковым в период с 1 января 2017 года до 1 января 2022 года;</w:t>
      </w:r>
    </w:p>
    <w:p w14:paraId="2B000000">
      <w:pPr>
        <w:pStyle w:val="Style_3"/>
        <w:tabs>
          <w:tab w:leader="none" w:pos="708" w:val="clear"/>
          <w:tab w:leader="none" w:pos="1134" w:val="left"/>
        </w:tabs>
        <w:spacing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pacing w:val="0"/>
          <w:sz w:val="28"/>
        </w:rPr>
        <w:t xml:space="preserve">9) реализуются 18 мероприятий на проектные и строительные работы (фельдшерско-акушерские пункты, офисы врача общей практики и районные больницы); </w:t>
      </w:r>
    </w:p>
    <w:p w14:paraId="2C000000">
      <w:pPr>
        <w:pStyle w:val="Style_2"/>
        <w:spacing w:after="0" w:before="0" w:line="240" w:lineRule="auto"/>
        <w:ind w:firstLine="737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</w:rPr>
        <w:t>10) строительство Учебного корпуса МБОУ «Елизовская средняя школа № 1  им. М.В. Ломоносова» на 500 учащихся, срок окончания работ 30.11.2025;</w:t>
      </w:r>
    </w:p>
    <w:p w14:paraId="2D000000">
      <w:pPr>
        <w:pStyle w:val="Style_3"/>
        <w:tabs>
          <w:tab w:leader="none" w:pos="708" w:val="clear"/>
          <w:tab w:leader="none" w:pos="993" w:val="left"/>
        </w:tabs>
        <w:spacing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b w:val="0"/>
          <w:color w:val="111111"/>
          <w:sz w:val="28"/>
          <w:u w:val="none"/>
        </w:rPr>
        <w:t>11) работы по сохранению объекта культурного наследия регионального значения «Дом № 13 по ул. Красинцев в г. Петропавловске-Камчатском».</w:t>
      </w:r>
    </w:p>
    <w:p w14:paraId="2E000000">
      <w:pPr>
        <w:pStyle w:val="Style_2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pacing w:val="0"/>
          <w:sz w:val="28"/>
        </w:rPr>
        <w:t>Фактический объем финансирования за отчетный период составил</w:t>
      </w:r>
      <w:r>
        <w:rPr>
          <w:rFonts w:ascii="Times New Roman" w:hAnsi="Times New Roman"/>
          <w:color w:val="111111"/>
          <w:spacing w:val="0"/>
          <w:sz w:val="28"/>
        </w:rPr>
        <w:t xml:space="preserve"> </w:t>
      </w:r>
      <w:r>
        <w:rPr>
          <w:rFonts w:ascii="Times New Roman" w:hAnsi="Times New Roman"/>
          <w:color w:val="111111"/>
          <w:spacing w:val="0"/>
          <w:sz w:val="28"/>
        </w:rPr>
        <w:t>4</w:t>
      </w:r>
      <w:r>
        <w:rPr>
          <w:rStyle w:val="Style_2_ch"/>
          <w:rFonts w:ascii="Times New Roman" w:hAnsi="Times New Roman"/>
          <w:color w:val="111111"/>
          <w:sz w:val="28"/>
        </w:rPr>
        <w:t> </w:t>
      </w:r>
      <w:r>
        <w:rPr>
          <w:rFonts w:ascii="Times New Roman" w:hAnsi="Times New Roman"/>
          <w:color w:val="111111"/>
          <w:spacing w:val="0"/>
          <w:sz w:val="28"/>
        </w:rPr>
        <w:t>401,5 </w:t>
      </w:r>
      <w:r>
        <w:rPr>
          <w:rFonts w:ascii="Times New Roman" w:hAnsi="Times New Roman"/>
          <w:color w:val="111111"/>
          <w:spacing w:val="0"/>
          <w:sz w:val="28"/>
        </w:rPr>
        <w:t>млн рублей (17,3% от предусмотренного объема), в том числе за счет средств федерального бюджета – 3</w:t>
      </w:r>
      <w:r>
        <w:rPr>
          <w:rStyle w:val="Style_2_ch"/>
          <w:rFonts w:ascii="Times New Roman" w:hAnsi="Times New Roman"/>
          <w:color w:val="111111"/>
          <w:sz w:val="28"/>
        </w:rPr>
        <w:t> 671,2</w:t>
      </w:r>
      <w:r>
        <w:rPr>
          <w:rFonts w:ascii="Times New Roman" w:hAnsi="Times New Roman"/>
          <w:color w:val="111111"/>
          <w:spacing w:val="0"/>
          <w:sz w:val="28"/>
        </w:rPr>
        <w:t xml:space="preserve"> млн рублей (24,3%), за счет средств краевого бюджета – 559,9 млн рублей (7,3%), Фонда развития территорий – 168,9 млн рублей (18,6%).</w:t>
      </w:r>
    </w:p>
    <w:p w14:paraId="2F000000">
      <w:pPr>
        <w:pStyle w:val="Style_2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pacing w:val="0"/>
          <w:sz w:val="28"/>
        </w:rPr>
        <w:t>Освоение на 01.05.2024 составило 4</w:t>
      </w:r>
      <w:r>
        <w:rPr>
          <w:rStyle w:val="Style_2_ch"/>
          <w:rFonts w:ascii="Times New Roman" w:hAnsi="Times New Roman"/>
          <w:color w:val="111111"/>
          <w:sz w:val="28"/>
        </w:rPr>
        <w:t> </w:t>
      </w:r>
      <w:r>
        <w:rPr>
          <w:rFonts w:ascii="Times New Roman" w:hAnsi="Times New Roman"/>
          <w:color w:val="111111"/>
          <w:spacing w:val="0"/>
          <w:sz w:val="28"/>
        </w:rPr>
        <w:t>075,1 млн рублей (16,0% от предусмотренного объема), в том числе за счет средств федерального бюджета – 3</w:t>
      </w:r>
      <w:r>
        <w:rPr>
          <w:rStyle w:val="Style_2_ch"/>
          <w:rFonts w:ascii="Times New Roman" w:hAnsi="Times New Roman"/>
          <w:color w:val="111111"/>
          <w:sz w:val="28"/>
        </w:rPr>
        <w:t> </w:t>
      </w:r>
      <w:r>
        <w:rPr>
          <w:rFonts w:ascii="Times New Roman" w:hAnsi="Times New Roman"/>
          <w:color w:val="111111"/>
          <w:spacing w:val="0"/>
          <w:sz w:val="28"/>
        </w:rPr>
        <w:t xml:space="preserve">446,5 млн рублей (2,8%), за счет средств краевого бюджета – 459,5 млн рублей </w:t>
      </w:r>
      <w:r>
        <w:rPr>
          <w:rFonts w:ascii="Times New Roman" w:hAnsi="Times New Roman"/>
          <w:color w:val="111111"/>
          <w:spacing w:val="0"/>
          <w:sz w:val="28"/>
        </w:rPr>
        <w:t>(6,0%), Фонда развития территорий – 168,9 млн рублей (18,6%).</w:t>
      </w:r>
    </w:p>
    <w:p w14:paraId="30000000">
      <w:pPr>
        <w:pStyle w:val="Style_2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</w:rPr>
        <w:t>В секторе потребительского рынка в январе-апреле 2024 года сложилась следующая ситуация:</w:t>
      </w:r>
    </w:p>
    <w:p w14:paraId="31000000">
      <w:pPr>
        <w:pStyle w:val="Style_2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</w:rPr>
        <w:t>– </w:t>
      </w:r>
      <w:r>
        <w:rPr>
          <w:rFonts w:ascii="Times New Roman" w:hAnsi="Times New Roman"/>
          <w:color w:val="111111"/>
          <w:sz w:val="28"/>
        </w:rPr>
        <w:t>оборот розничной торговли составил 35 357,1</w:t>
      </w:r>
      <w:r>
        <w:rPr>
          <w:rFonts w:ascii="Times New Roman" w:hAnsi="Times New Roman"/>
          <w:color w:val="111111"/>
          <w:sz w:val="28"/>
        </w:rPr>
        <w:t> млн рублей (107,0% к январю-апрелю 2023 года) и на 94,6% сформирован торгующими организациями и индивидуальными предпринимателями, осуществляющими деятельность вне рынка;</w:t>
      </w:r>
    </w:p>
    <w:p w14:paraId="32000000">
      <w:pPr>
        <w:pStyle w:val="Style_2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</w:rPr>
        <w:t>– </w:t>
      </w:r>
      <w:r>
        <w:rPr>
          <w:rFonts w:ascii="Times New Roman" w:hAnsi="Times New Roman"/>
          <w:color w:val="111111"/>
          <w:sz w:val="28"/>
        </w:rPr>
        <w:t>оборот общественного питания составил 2 562,1 млн рублей (80,9% к январю-апрелю 2023 года);</w:t>
      </w:r>
    </w:p>
    <w:p w14:paraId="33000000">
      <w:pPr>
        <w:pStyle w:val="Style_2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</w:rPr>
        <w:t>– </w:t>
      </w:r>
      <w:r>
        <w:rPr>
          <w:rFonts w:ascii="Times New Roman" w:hAnsi="Times New Roman"/>
          <w:color w:val="111111"/>
          <w:sz w:val="28"/>
        </w:rPr>
        <w:t>платных услуг населению края было оказано на сумму 12 230,9 млн рублей (102,5% к январю-апрелю 2023 года).</w:t>
      </w:r>
    </w:p>
    <w:p w14:paraId="34000000">
      <w:pPr>
        <w:pStyle w:val="Style_2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</w:rPr>
        <w:t>В структуре объема платных услуг населению, по-прежнему, преобладали: коммунальные, транспортные, телекоммуникационные и жилищные услуги. На их долю приходится более 70% общего объема потребляемых услуг. Удельный вес бытовых услуг в общем объеме платных услуг населению составил 6,2%. В январе-апреле 2024 года населению края было оказано бытовых услуг на 752,3 млн рублей, что в сопоставимых ценах на 8,0% больше, чем в январе-апреле 2023 года.</w:t>
      </w:r>
    </w:p>
    <w:p w14:paraId="35000000">
      <w:pPr>
        <w:pStyle w:val="Style_2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</w:rPr>
        <w:t>Пассажирооборот автомобильного транспорта за январь-апрель 2024 года составил 95,6 млн пасс.-км (104,2% к январю-апрелю 2023 года). Число перевезенных пассажиров автомобильным транспортом составило 10,9 млн человек (98,1% к январю-апрелю 2023 года).</w:t>
      </w:r>
    </w:p>
    <w:p w14:paraId="36000000">
      <w:pPr>
        <w:pStyle w:val="Style_2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</w:rPr>
        <w:t>Грузооборот автомобильного транспорта за январь-апрель 2024 года составил 19,6 млн т-км (рост в 3,5 раза к январю-апрелю 2023 года).</w:t>
      </w:r>
    </w:p>
    <w:p w14:paraId="37000000">
      <w:pPr>
        <w:pStyle w:val="Style_2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</w:rPr>
        <w:t>Объем перевезенного груза на морском транспорте за январь-апрель 2024 года составил 227,2 тыс. тонн (149,9% к январю-апрелю 2023 года). Грузооборот морского транспорта увеличился в 1,7 раза и составил 487,7 млн т-км. Рост в каботажном плавании увеличился на 38,4%, в заграничном – в 3,0 раза к январю-апрелю 2023 года.</w:t>
      </w:r>
    </w:p>
    <w:p w14:paraId="38000000">
      <w:pPr>
        <w:pStyle w:val="Style_2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</w:rPr>
        <w:t>Индекс потребительских цен в январе-апреле 2024 года составил 107,9%, в том числе: 107,8% на продовольственные товары, 107,6% – на непродовольственные товары и 108,6% на услуги.</w:t>
      </w:r>
    </w:p>
    <w:p w14:paraId="39000000">
      <w:pPr>
        <w:pStyle w:val="Style_2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</w:rPr>
        <w:t>Среднемесячная номинальная начисленная заработная плата одного работника за январь-март 2024 года составила 118 046,3 рубля (116,3% к январю-марту 2023 года). Реальная заработная плата составила 107,9% к январю-марту 2023 года.</w:t>
      </w:r>
    </w:p>
    <w:p w14:paraId="3A000000">
      <w:pPr>
        <w:pStyle w:val="Style_2"/>
        <w:spacing w:after="0" w:before="0" w:line="240" w:lineRule="auto"/>
        <w:ind w:firstLine="708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</w:rPr>
        <w:t>На 01.05.2024 просроченная задолженность по заработной плате составила 2 451,0 тыс. рублей (МУП «Автодор»).</w:t>
      </w:r>
    </w:p>
    <w:p w14:paraId="3B000000">
      <w:pPr>
        <w:pStyle w:val="Style_2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</w:rPr>
        <w:t>Задолженность на 100% образована из-за отсутствия у организации собственных средств. Ситуация с погашением задолженности по заработной плате находится на постоянном контроле Правительства Камчатского края.</w:t>
      </w:r>
    </w:p>
    <w:p w14:paraId="3C000000">
      <w:pPr>
        <w:pStyle w:val="Style_2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</w:rPr>
        <w:t>Численность официально зарегистрированных безработных по состоянию на 01.05.2024 составила 1,2 тыс. человек. Уровень регистрируемой безработицы – 0,7% (на 01.05.2023 – 1,1%). Напряженность на рынке труда составила 0,2 человека на одну заявленную работодателями вакансию (01.05.2023 – 0,4).</w:t>
      </w:r>
    </w:p>
    <w:p w14:paraId="3D000000">
      <w:pPr>
        <w:pStyle w:val="Style_2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8"/>
        </w:rPr>
        <w:t>По состоянию на 01.04.2024 численность населения составила 288,8 тыс. человек, уменьшившись по сравнению с 1 января 2024 года на 103 человека за счет естественной убыли населения (-242 человека). Миграционный прирост составил 139 человек.</w:t>
      </w:r>
    </w:p>
    <w:p w14:paraId="3E000000">
      <w:pPr>
        <w:pStyle w:val="Style_4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pacing w:val="0"/>
          <w:sz w:val="28"/>
        </w:rPr>
        <w:t>Сальдированный финансовый результат деятельности учтенного круга крупных и средних предприятий за январь-март 2024 года составил 16 763,2 млн рублей, что больше аналогичного периода прошлого года на 525,8%.</w:t>
      </w:r>
    </w:p>
    <w:p w14:paraId="3F000000">
      <w:pPr>
        <w:pStyle w:val="Style_4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pacing w:val="0"/>
          <w:sz w:val="28"/>
        </w:rPr>
        <w:t xml:space="preserve">Положительный сальдированный результат получен по основным видам деятельности: </w:t>
      </w:r>
      <w:r>
        <w:rPr>
          <w:rFonts w:ascii="Times New Roman" w:hAnsi="Times New Roman"/>
          <w:color w:val="111111"/>
          <w:spacing w:val="0"/>
          <w:sz w:val="28"/>
        </w:rPr>
        <w:t>«добыча полезных ископаемых» – 6 667,3 млн рублей;</w:t>
      </w:r>
      <w:r>
        <w:rPr>
          <w:rFonts w:ascii="Times New Roman" w:hAnsi="Times New Roman"/>
          <w:color w:val="111111"/>
          <w:spacing w:val="0"/>
          <w:sz w:val="28"/>
        </w:rPr>
        <w:t xml:space="preserve"> «сельское, лесное хозяйство, охота, рыболовство и рыбоводство» – 5 479,1 млн рублей; </w:t>
      </w:r>
      <w:r>
        <w:rPr>
          <w:rFonts w:ascii="Times New Roman" w:hAnsi="Times New Roman"/>
          <w:color w:val="111111"/>
          <w:spacing w:val="0"/>
          <w:sz w:val="28"/>
        </w:rPr>
        <w:t xml:space="preserve">«обеспечение электрической энергией, газом и паром» – 2 002,0 млн рублей; </w:t>
      </w:r>
      <w:r>
        <w:rPr>
          <w:rFonts w:ascii="Times New Roman" w:hAnsi="Times New Roman"/>
          <w:color w:val="111111"/>
          <w:spacing w:val="0"/>
          <w:sz w:val="28"/>
        </w:rPr>
        <w:t xml:space="preserve">«строительство» – 1 814,5 млн рублей; </w:t>
      </w:r>
      <w:r>
        <w:rPr>
          <w:rFonts w:ascii="Times New Roman" w:hAnsi="Times New Roman"/>
          <w:color w:val="111111"/>
          <w:spacing w:val="0"/>
          <w:sz w:val="28"/>
        </w:rPr>
        <w:t>«торговля оптовая и розничная; ремонт автотранспортных средств и мотоциклов» – 642,3 млн рублей</w:t>
      </w:r>
      <w:r>
        <w:rPr>
          <w:rFonts w:ascii="Times New Roman" w:hAnsi="Times New Roman"/>
          <w:color w:val="111111"/>
          <w:spacing w:val="0"/>
          <w:sz w:val="28"/>
        </w:rPr>
        <w:t>.</w:t>
      </w:r>
    </w:p>
    <w:p w14:paraId="40000000">
      <w:pPr>
        <w:pStyle w:val="Style_4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pacing w:val="0"/>
          <w:sz w:val="28"/>
        </w:rPr>
        <w:t>Удельный вес убыточных организаций в общем числе организаций составил 42,9% от их общего числа</w:t>
      </w:r>
      <w:r>
        <w:rPr>
          <w:rFonts w:ascii="Times New Roman" w:hAnsi="Times New Roman"/>
          <w:color w:val="111111"/>
          <w:spacing w:val="0"/>
          <w:sz w:val="28"/>
        </w:rPr>
        <w:t>.</w:t>
      </w:r>
    </w:p>
    <w:p w14:paraId="41000000">
      <w:pPr>
        <w:pStyle w:val="Style_4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pacing w:val="0"/>
          <w:sz w:val="28"/>
        </w:rPr>
        <w:t xml:space="preserve">Дебиторская задолженность по состоянию на 01.04.2024 составила </w:t>
      </w:r>
      <w:r>
        <w:rPr>
          <w:rFonts w:ascii="Times New Roman" w:hAnsi="Times New Roman"/>
          <w:color w:val="111111"/>
          <w:spacing w:val="0"/>
          <w:sz w:val="28"/>
        </w:rPr>
        <w:t>123 076,9 </w:t>
      </w:r>
      <w:r>
        <w:rPr>
          <w:rFonts w:ascii="Times New Roman" w:hAnsi="Times New Roman"/>
          <w:color w:val="111111"/>
          <w:spacing w:val="0"/>
          <w:sz w:val="28"/>
        </w:rPr>
        <w:t>млн рублей, что на 11,8% выше, чем на 01.04.2023. Удельный вес просроченной дебиторской задолженности в общем объеме задолженности на 01.04.2024 составил 3,8%. Суммарный объем просроченной дебиторской задолженности по сравнению с аналогичным периодом прошлого года увеличился</w:t>
      </w:r>
      <w:r>
        <w:rPr>
          <w:rFonts w:ascii="Times New Roman" w:hAnsi="Times New Roman"/>
          <w:color w:val="111111"/>
          <w:spacing w:val="0"/>
          <w:sz w:val="28"/>
        </w:rPr>
        <w:t xml:space="preserve"> на 19,5% и составил 4 666,9 млн рублей</w:t>
      </w:r>
      <w:r>
        <w:rPr>
          <w:rFonts w:ascii="Times New Roman" w:hAnsi="Times New Roman"/>
          <w:color w:val="111111"/>
          <w:spacing w:val="0"/>
          <w:sz w:val="28"/>
        </w:rPr>
        <w:t xml:space="preserve">. </w:t>
      </w:r>
    </w:p>
    <w:p w14:paraId="42000000">
      <w:pPr>
        <w:pStyle w:val="Style_4"/>
        <w:spacing w:after="0" w:before="0" w:line="240" w:lineRule="auto"/>
        <w:ind w:firstLine="709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pacing w:val="0"/>
          <w:sz w:val="28"/>
        </w:rPr>
        <w:t xml:space="preserve">Кредиторская задолженность по состоянию на 01.04.2024 составила </w:t>
      </w:r>
      <w:r>
        <w:rPr>
          <w:rFonts w:ascii="Times New Roman" w:hAnsi="Times New Roman"/>
          <w:color w:val="111111"/>
          <w:spacing w:val="0"/>
          <w:sz w:val="28"/>
        </w:rPr>
        <w:t>111 027,9 </w:t>
      </w:r>
      <w:r>
        <w:rPr>
          <w:rFonts w:ascii="Times New Roman" w:hAnsi="Times New Roman"/>
          <w:color w:val="111111"/>
          <w:spacing w:val="0"/>
          <w:sz w:val="28"/>
        </w:rPr>
        <w:t>млн рублей, что на 9,8% выше, чем на 01.04.2023. Удельный вес просроченной дебиторской задолженности в общем объеме задолженности на 01.04.2024 составил 2,1%. Суммарный объем просроченной дебиторской задолженности по сравнению с аналогичным периодом прошлого года увеличился на 87,7% и составил 2</w:t>
      </w:r>
      <w:r>
        <w:rPr>
          <w:rFonts w:ascii="Times New Roman" w:hAnsi="Times New Roman"/>
          <w:color w:val="111111"/>
          <w:spacing w:val="0"/>
          <w:sz w:val="28"/>
        </w:rPr>
        <w:t> 365,7</w:t>
      </w:r>
      <w:r>
        <w:rPr>
          <w:rFonts w:ascii="Times New Roman" w:hAnsi="Times New Roman"/>
          <w:color w:val="111111"/>
          <w:spacing w:val="0"/>
          <w:sz w:val="28"/>
        </w:rPr>
        <w:t xml:space="preserve"> млн рублей. </w:t>
      </w:r>
    </w:p>
    <w:p w14:paraId="4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111111"/>
          <w:spacing w:val="0"/>
          <w:sz w:val="28"/>
        </w:rPr>
      </w:pPr>
      <w:r>
        <w:br w:type="page"/>
      </w:r>
    </w:p>
    <w:p w14:paraId="44000000">
      <w:pPr>
        <w:pStyle w:val="Style_2"/>
        <w:spacing w:after="160" w:before="0"/>
        <w:ind/>
        <w:rPr>
          <w:color w:val="111111"/>
        </w:rPr>
      </w:pPr>
      <w:r>
        <w:rPr>
          <w:rFonts w:ascii="Times New Roman" w:hAnsi="Times New Roman"/>
          <w:color w:val="111111"/>
          <w:sz w:val="28"/>
        </w:rPr>
        <w:t>Производство важнейших видов промышленной продукции по Камчатскому краю</w:t>
      </w:r>
    </w:p>
    <w:p w14:paraId="45000000">
      <w:pPr>
        <w:pStyle w:val="Style_2"/>
        <w:ind/>
        <w:jc w:val="center"/>
        <w:rPr>
          <w:rFonts w:ascii="Times New Roman" w:hAnsi="Times New Roman"/>
          <w:b w:val="1"/>
          <w:color w:val="111111"/>
        </w:rPr>
      </w:pPr>
    </w:p>
    <w:tbl>
      <w:tblPr>
        <w:tblStyle w:val="Style_5"/>
        <w:tblInd w:type="dxa" w:w="14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905"/>
        <w:gridCol w:w="1368"/>
        <w:gridCol w:w="1065"/>
        <w:gridCol w:w="1841"/>
        <w:gridCol w:w="1877"/>
      </w:tblGrid>
      <w:tr>
        <w:trPr>
          <w:trHeight w:hRule="atLeast" w:val="1240"/>
        </w:trPr>
        <w:tc>
          <w:tcPr>
            <w:tcW w:type="dxa" w:w="3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b w:val="1"/>
                <w:color w:val="111111"/>
                <w:sz w:val="22"/>
              </w:rPr>
            </w:pPr>
          </w:p>
          <w:p w14:paraId="47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b w:val="1"/>
                <w:color w:val="111111"/>
                <w:spacing w:val="0"/>
                <w:sz w:val="22"/>
              </w:rPr>
              <w:t>Наименование показателей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b w:val="1"/>
                <w:color w:val="111111"/>
                <w:spacing w:val="0"/>
                <w:sz w:val="22"/>
              </w:rPr>
              <w:t>Единица</w:t>
            </w:r>
          </w:p>
          <w:p w14:paraId="49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b w:val="1"/>
                <w:color w:val="111111"/>
                <w:spacing w:val="0"/>
                <w:sz w:val="22"/>
              </w:rPr>
              <w:t>измерения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b w:val="1"/>
                <w:color w:val="111111"/>
                <w:spacing w:val="0"/>
                <w:sz w:val="22"/>
              </w:rPr>
              <w:t>2023 год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b w:val="1"/>
                <w:color w:val="111111"/>
                <w:spacing w:val="0"/>
                <w:sz w:val="22"/>
              </w:rPr>
              <w:t>январь-апрель 2024 года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b w:val="1"/>
                <w:color w:val="111111"/>
                <w:spacing w:val="0"/>
                <w:sz w:val="22"/>
              </w:rPr>
              <w:t>январь – апрель 2024</w:t>
            </w: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color w:val="111111"/>
                <w:spacing w:val="0"/>
                <w:sz w:val="22"/>
              </w:rPr>
              <w:t>г. в % к январю-апрелю 2023</w:t>
            </w: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color w:val="111111"/>
                <w:spacing w:val="0"/>
                <w:sz w:val="22"/>
              </w:rPr>
              <w:t>г.</w:t>
            </w:r>
          </w:p>
          <w:p w14:paraId="4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b w:val="1"/>
                <w:color w:val="111111"/>
                <w:spacing w:val="0"/>
                <w:sz w:val="22"/>
              </w:rPr>
              <w:t>(в сопоставимых условиях)</w:t>
            </w:r>
          </w:p>
        </w:tc>
      </w:tr>
      <w:tr>
        <w:trPr>
          <w:trHeight w:hRule="atLeast" w:val="540"/>
        </w:trPr>
        <w:tc>
          <w:tcPr>
            <w:tcW w:type="dxa" w:w="3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Электроэнергия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млн кВт/ч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2 095,7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807,8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105,8</w:t>
            </w:r>
          </w:p>
        </w:tc>
      </w:tr>
      <w:tr>
        <w:trPr>
          <w:trHeight w:hRule="atLeast" w:val="561"/>
        </w:trPr>
        <w:tc>
          <w:tcPr>
            <w:tcW w:type="dxa" w:w="3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Пар и горячая вода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тыс.Гкал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3 555,6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1 673,2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100,4</w:t>
            </w:r>
          </w:p>
        </w:tc>
      </w:tr>
      <w:tr>
        <w:trPr>
          <w:trHeight w:hRule="atLeast" w:val="404"/>
        </w:trPr>
        <w:tc>
          <w:tcPr>
            <w:tcW w:type="dxa" w:w="3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Газ природный и попутный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млн куб.м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*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*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91,9</w:t>
            </w:r>
          </w:p>
        </w:tc>
      </w:tr>
      <w:tr>
        <w:trPr>
          <w:trHeight w:hRule="atLeast" w:val="405"/>
        </w:trPr>
        <w:tc>
          <w:tcPr>
            <w:tcW w:type="dxa" w:w="3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Уголь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тыс. тонн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*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*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90,6</w:t>
            </w:r>
          </w:p>
        </w:tc>
      </w:tr>
      <w:tr>
        <w:trPr>
          <w:trHeight w:hRule="atLeast" w:val="361"/>
        </w:trPr>
        <w:tc>
          <w:tcPr>
            <w:tcW w:type="dxa" w:w="3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Лесоматериалы необработанные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тыс. плотных куб.м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25,9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7,8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89,9</w:t>
            </w:r>
          </w:p>
        </w:tc>
      </w:tr>
      <w:tr>
        <w:trPr>
          <w:trHeight w:hRule="atLeast" w:val="441"/>
        </w:trPr>
        <w:tc>
          <w:tcPr>
            <w:tcW w:type="dxa" w:w="3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Лесоматериалы, продольно распиленные или расколотые, разделенные на слои или лущеные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тыс. куб.м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*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*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111111"/>
                <w:spacing w:val="0"/>
                <w:sz w:val="22"/>
              </w:rPr>
              <w:t>145,3</w:t>
            </w:r>
          </w:p>
        </w:tc>
      </w:tr>
      <w:tr>
        <w:trPr>
          <w:trHeight w:hRule="atLeast" w:val="413"/>
        </w:trPr>
        <w:tc>
          <w:tcPr>
            <w:tcW w:type="dxa" w:w="3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Бетон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тыс. м</w:t>
            </w:r>
            <w:r>
              <w:rPr>
                <w:rFonts w:ascii="Times New Roman" w:hAnsi="Times New Roman"/>
                <w:color w:val="111111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161,1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47,3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146,9</w:t>
            </w:r>
          </w:p>
        </w:tc>
      </w:tr>
      <w:tr>
        <w:trPr>
          <w:trHeight w:hRule="atLeast" w:val="421"/>
        </w:trPr>
        <w:tc>
          <w:tcPr>
            <w:tcW w:type="dxa" w:w="3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тыс. тонн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*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*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146,6</w:t>
            </w:r>
          </w:p>
        </w:tc>
      </w:tr>
      <w:tr>
        <w:trPr>
          <w:trHeight w:hRule="atLeast" w:val="495"/>
        </w:trPr>
        <w:tc>
          <w:tcPr>
            <w:tcW w:type="dxa" w:w="3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Изделия колбасные, включая изделия колбасные для детского питания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тыс. тонн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2,7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0,8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99,5</w:t>
            </w:r>
          </w:p>
        </w:tc>
      </w:tr>
      <w:tr>
        <w:trPr>
          <w:trHeight w:hRule="atLeast" w:val="427"/>
        </w:trPr>
        <w:tc>
          <w:tcPr>
            <w:tcW w:type="dxa" w:w="3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Молоко жидкое обработанное, включая молоко для детского питания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тыс. тонн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5,3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1,8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98,2</w:t>
            </w:r>
          </w:p>
        </w:tc>
      </w:tr>
      <w:tr>
        <w:trPr>
          <w:trHeight w:hRule="atLeast" w:val="419"/>
        </w:trPr>
        <w:tc>
          <w:tcPr>
            <w:tcW w:type="dxa" w:w="3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Сыры, продукты сырные и творог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тыс. тонн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0,9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0,3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99,8</w:t>
            </w:r>
          </w:p>
        </w:tc>
      </w:tr>
      <w:tr>
        <w:trPr>
          <w:trHeight w:hRule="atLeast" w:val="419"/>
        </w:trPr>
        <w:tc>
          <w:tcPr>
            <w:tcW w:type="dxa" w:w="3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Изделия хлебобулочные недлительного хранения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тыс. тонн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15,7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4,9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91,7</w:t>
            </w:r>
          </w:p>
        </w:tc>
      </w:tr>
      <w:tr>
        <w:trPr>
          <w:trHeight w:hRule="atLeast" w:val="553"/>
        </w:trPr>
        <w:tc>
          <w:tcPr>
            <w:tcW w:type="dxa" w:w="3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Кондитерские изделия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тыс. тонн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1,1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0,3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74,2</w:t>
            </w:r>
          </w:p>
        </w:tc>
      </w:tr>
      <w:tr>
        <w:trPr>
          <w:trHeight w:hRule="atLeast" w:val="425"/>
        </w:trPr>
        <w:tc>
          <w:tcPr>
            <w:tcW w:type="dxa" w:w="3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Воды минеральные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млн полулитров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*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2000000">
            <w:pPr>
              <w:ind/>
              <w:jc w:val="center"/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*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103,8</w:t>
            </w:r>
          </w:p>
        </w:tc>
      </w:tr>
      <w:tr>
        <w:trPr>
          <w:trHeight w:hRule="atLeast" w:val="425"/>
        </w:trPr>
        <w:tc>
          <w:tcPr>
            <w:tcW w:type="dxa" w:w="3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Пиво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тыс. дкл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929,6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302,6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106,7</w:t>
            </w:r>
          </w:p>
        </w:tc>
      </w:tr>
      <w:tr>
        <w:trPr>
          <w:trHeight w:hRule="atLeast" w:val="772"/>
        </w:trPr>
        <w:tc>
          <w:tcPr>
            <w:tcW w:type="dxa" w:w="3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Рыба переработанная и консервированная, ракообразные и моллюски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тыс. тонн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1 313,8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423,9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108,5</w:t>
            </w:r>
          </w:p>
        </w:tc>
      </w:tr>
      <w:tr>
        <w:trPr>
          <w:trHeight w:hRule="atLeast" w:val="312"/>
        </w:trPr>
        <w:tc>
          <w:tcPr>
            <w:tcW w:type="dxa" w:w="3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Консервы рыбные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тыс. туб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5,2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2,6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146,1</w:t>
            </w:r>
          </w:p>
        </w:tc>
      </w:tr>
    </w:tbl>
    <w:p w14:paraId="A3000000">
      <w:pPr>
        <w:pStyle w:val="Style_2"/>
        <w:spacing w:after="0" w:before="40" w:line="240" w:lineRule="auto"/>
        <w:ind w:firstLine="425" w:left="0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20"/>
        </w:rPr>
        <w:t>Примечание:</w:t>
      </w:r>
      <w:r>
        <w:rPr>
          <w:rFonts w:ascii="Times New Roman" w:hAnsi="Times New Roman"/>
          <w:color w:val="111111"/>
        </w:rPr>
        <w:t> </w:t>
      </w:r>
      <w:r>
        <w:rPr>
          <w:rFonts w:ascii="Times New Roman" w:hAnsi="Times New Roman"/>
          <w:color w:val="111111"/>
          <w:sz w:val="20"/>
        </w:rPr>
        <w:t>*</w:t>
      </w:r>
      <w:r>
        <w:rPr>
          <w:rFonts w:ascii="Times New Roman" w:hAnsi="Times New Roman"/>
          <w:color w:val="111111"/>
        </w:rPr>
        <w:t> </w:t>
      </w:r>
      <w:r>
        <w:rPr>
          <w:rFonts w:ascii="Times New Roman" w:hAnsi="Times New Roman"/>
          <w:color w:val="111111"/>
          <w:sz w:val="16"/>
        </w:rPr>
        <w:t>–</w:t>
      </w:r>
      <w:r>
        <w:rPr>
          <w:rFonts w:ascii="Times New Roman" w:hAnsi="Times New Roman"/>
          <w:color w:val="111111"/>
        </w:rPr>
        <w:t> </w:t>
      </w:r>
      <w:r>
        <w:rPr>
          <w:rFonts w:ascii="Times New Roman" w:hAnsi="Times New Roman"/>
          <w:color w:val="111111"/>
          <w:sz w:val="20"/>
        </w:rPr>
        <w:t>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 282-ФЗ «Об официальном статистическом учете и системе государственной статистики в Российской Федерации».</w:t>
      </w:r>
      <w:r>
        <w:br w:type="page"/>
      </w:r>
    </w:p>
    <w:p w14:paraId="A4000000">
      <w:pPr>
        <w:pStyle w:val="Style_2"/>
        <w:spacing w:after="160" w:before="0"/>
        <w:ind/>
        <w:jc w:val="center"/>
        <w:rPr>
          <w:color w:val="111111"/>
        </w:rPr>
      </w:pPr>
      <w:r>
        <w:rPr>
          <w:rFonts w:ascii="Times New Roman" w:hAnsi="Times New Roman"/>
          <w:color w:val="111111"/>
          <w:sz w:val="28"/>
        </w:rPr>
        <w:t>Макроэкономические показатели по Камчатскому краю</w:t>
      </w:r>
    </w:p>
    <w:tbl>
      <w:tblPr>
        <w:tblStyle w:val="Style_5"/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987"/>
        <w:gridCol w:w="1337"/>
        <w:gridCol w:w="1750"/>
        <w:gridCol w:w="2022"/>
      </w:tblGrid>
      <w:tr>
        <w:trPr>
          <w:trHeight w:hRule="atLeast" w:val="544"/>
          <w:tblHeader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b w:val="1"/>
                <w:color w:val="111111"/>
                <w:spacing w:val="0"/>
                <w:sz w:val="22"/>
              </w:rPr>
              <w:t>Показатели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b w:val="1"/>
                <w:color w:val="111111"/>
                <w:spacing w:val="0"/>
                <w:sz w:val="22"/>
              </w:rPr>
              <w:t>2023 год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b w:val="1"/>
                <w:color w:val="111111"/>
                <w:spacing w:val="0"/>
                <w:sz w:val="22"/>
              </w:rPr>
              <w:t>январь-апрель</w:t>
            </w:r>
          </w:p>
          <w:p w14:paraId="A8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b w:val="1"/>
                <w:color w:val="111111"/>
                <w:spacing w:val="0"/>
                <w:sz w:val="22"/>
              </w:rPr>
              <w:t>2024 года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b w:val="1"/>
                <w:color w:val="111111"/>
                <w:spacing w:val="0"/>
                <w:sz w:val="22"/>
              </w:rPr>
              <w:t>январь-апрель 2024</w:t>
            </w: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color w:val="111111"/>
                <w:spacing w:val="0"/>
                <w:sz w:val="22"/>
              </w:rPr>
              <w:t>г. в % к январю-апрелю 2023</w:t>
            </w: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color w:val="111111"/>
                <w:spacing w:val="0"/>
                <w:sz w:val="22"/>
              </w:rPr>
              <w:t>г.</w:t>
            </w:r>
          </w:p>
          <w:p w14:paraId="A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b w:val="1"/>
                <w:color w:val="111111"/>
                <w:spacing w:val="0"/>
                <w:sz w:val="22"/>
              </w:rPr>
              <w:t>(в сопоставимых условиях)</w:t>
            </w:r>
          </w:p>
        </w:tc>
      </w:tr>
      <w:tr>
        <w:trPr>
          <w:trHeight w:hRule="atLeast" w:val="233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Индекс промышленного производства, %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pStyle w:val="Style_2"/>
              <w:widowControl w:val="0"/>
              <w:spacing w:after="0" w:before="0"/>
              <w:ind w:firstLine="0" w:left="0" w:right="86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129,5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pStyle w:val="Style_2"/>
              <w:widowControl w:val="0"/>
              <w:spacing w:after="0" w:before="0"/>
              <w:ind w:firstLine="0" w:left="0" w:right="86"/>
              <w:jc w:val="center"/>
              <w:rPr>
                <w:rFonts w:ascii="Times New Roman" w:hAnsi="Times New Roman"/>
                <w:color w:val="111111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111111"/>
                <w:spacing w:val="0"/>
                <w:sz w:val="22"/>
              </w:rPr>
              <w:t>104</w:t>
            </w:r>
            <w:r>
              <w:rPr>
                <w:rStyle w:val="Style_2_ch"/>
                <w:rFonts w:ascii="Times New Roman" w:hAnsi="Times New Roman"/>
                <w:color w:val="111111"/>
                <w:spacing w:val="0"/>
                <w:sz w:val="22"/>
              </w:rPr>
              <w:t>,6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-</w:t>
            </w:r>
          </w:p>
        </w:tc>
      </w:tr>
      <w:tr>
        <w:trPr>
          <w:trHeight w:hRule="atLeast" w:val="683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Объем отгруженных товаров собственного производства выполненных работ и услуг по чистым видам деятельности, млн руб.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pStyle w:val="Style_2"/>
              <w:widowControl w:val="0"/>
              <w:spacing w:after="0" w:before="0"/>
              <w:ind w:firstLine="0" w:left="0" w:right="86"/>
              <w:jc w:val="center"/>
              <w:rPr>
                <w:rFonts w:ascii="Times New Roman" w:hAnsi="Times New Roman"/>
                <w:color w:val="111111"/>
                <w:sz w:val="22"/>
              </w:rPr>
            </w:pP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pStyle w:val="Style_2"/>
              <w:widowControl w:val="0"/>
              <w:spacing w:after="0" w:before="0"/>
              <w:ind w:firstLine="0" w:left="0" w:right="86"/>
              <w:jc w:val="center"/>
              <w:rPr>
                <w:rFonts w:ascii="Times New Roman" w:hAnsi="Times New Roman"/>
                <w:color w:val="111111"/>
                <w:sz w:val="22"/>
              </w:rPr>
            </w:pP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</w:p>
        </w:tc>
      </w:tr>
      <w:tr>
        <w:trPr>
          <w:trHeight w:hRule="atLeast" w:val="201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i w:val="1"/>
                <w:color w:val="111111"/>
                <w:spacing w:val="0"/>
                <w:sz w:val="22"/>
              </w:rPr>
              <w:t>Добыча полезных ископаемых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pStyle w:val="Style_2"/>
              <w:widowControl w:val="0"/>
              <w:spacing w:after="0" w:before="0"/>
              <w:ind w:firstLine="0" w:left="0" w:right="86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47 673,8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5000000">
            <w:pPr>
              <w:pStyle w:val="Style_2"/>
              <w:widowControl w:val="0"/>
              <w:spacing w:after="0" w:before="0"/>
              <w:ind w:firstLine="0" w:left="0" w:right="86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20 550,8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6000000">
            <w:pPr>
              <w:pStyle w:val="Style_2"/>
              <w:widowControl w:val="0"/>
              <w:spacing w:after="0" w:before="0"/>
              <w:ind w:firstLine="0" w:left="0" w:right="86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201,5</w:t>
            </w:r>
          </w:p>
        </w:tc>
      </w:tr>
      <w:tr>
        <w:trPr>
          <w:trHeight w:hRule="atLeast" w:val="130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i w:val="1"/>
                <w:color w:val="111111"/>
                <w:spacing w:val="0"/>
                <w:sz w:val="22"/>
              </w:rPr>
              <w:t>- угля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pStyle w:val="Style_2"/>
              <w:widowControl w:val="0"/>
              <w:spacing w:after="0" w:before="0"/>
              <w:ind w:firstLine="0" w:left="0" w:right="86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*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9000000">
            <w:pPr>
              <w:pStyle w:val="Style_2"/>
              <w:widowControl w:val="0"/>
              <w:spacing w:after="0" w:before="0"/>
              <w:ind w:firstLine="0" w:left="0" w:right="86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*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A000000">
            <w:pPr>
              <w:pStyle w:val="Style_2"/>
              <w:widowControl w:val="0"/>
              <w:spacing w:after="0" w:before="0"/>
              <w:ind w:firstLine="0" w:left="0" w:right="86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180,9</w:t>
            </w:r>
          </w:p>
        </w:tc>
      </w:tr>
      <w:tr>
        <w:trPr>
          <w:trHeight w:hRule="atLeast" w:val="130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i w:val="1"/>
                <w:color w:val="111111"/>
                <w:spacing w:val="0"/>
                <w:sz w:val="22"/>
              </w:rPr>
              <w:t>- природного газа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pStyle w:val="Style_2"/>
              <w:widowControl w:val="0"/>
              <w:spacing w:after="0" w:before="0"/>
              <w:ind w:firstLine="0" w:left="0" w:right="86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*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000000">
            <w:pPr>
              <w:pStyle w:val="Style_2"/>
              <w:widowControl w:val="0"/>
              <w:spacing w:after="0" w:before="0"/>
              <w:ind w:firstLine="0" w:left="0" w:right="86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*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00000">
            <w:pPr>
              <w:pStyle w:val="Style_2"/>
              <w:widowControl w:val="0"/>
              <w:spacing w:after="0" w:before="0"/>
              <w:ind w:firstLine="0" w:left="0" w:right="86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87,9</w:t>
            </w:r>
          </w:p>
        </w:tc>
      </w:tr>
      <w:tr>
        <w:trPr>
          <w:trHeight w:hRule="atLeast" w:val="130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i w:val="1"/>
                <w:color w:val="111111"/>
                <w:spacing w:val="0"/>
                <w:sz w:val="22"/>
              </w:rPr>
              <w:t>- металлических руд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0000000">
            <w:pPr>
              <w:pStyle w:val="Style_2"/>
              <w:widowControl w:val="0"/>
              <w:spacing w:after="0" w:before="0"/>
              <w:ind w:firstLine="0" w:left="0" w:right="86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42 809,7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1000000">
            <w:pPr>
              <w:pStyle w:val="Style_2"/>
              <w:widowControl w:val="0"/>
              <w:spacing w:after="0" w:before="0"/>
              <w:ind w:firstLine="0" w:left="0" w:right="86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19 161,9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2000000">
            <w:pPr>
              <w:pStyle w:val="Style_2"/>
              <w:widowControl w:val="0"/>
              <w:spacing w:after="0" w:before="0"/>
              <w:ind w:firstLine="0" w:left="0" w:right="86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206,1</w:t>
            </w:r>
          </w:p>
        </w:tc>
      </w:tr>
      <w:tr>
        <w:trPr>
          <w:trHeight w:hRule="atLeast" w:val="204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i w:val="1"/>
                <w:color w:val="111111"/>
                <w:spacing w:val="0"/>
                <w:sz w:val="22"/>
              </w:rPr>
              <w:t>- прочих полезных ископаемых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pStyle w:val="Style_2"/>
              <w:widowControl w:val="0"/>
              <w:spacing w:after="0" w:before="0"/>
              <w:ind w:firstLine="0" w:left="0" w:right="86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1 313,7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5000000">
            <w:pPr>
              <w:pStyle w:val="Style_2"/>
              <w:widowControl w:val="0"/>
              <w:spacing w:after="0" w:before="0"/>
              <w:ind w:firstLine="0" w:left="0" w:right="86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250,8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6000000">
            <w:pPr>
              <w:pStyle w:val="Style_2"/>
              <w:widowControl w:val="0"/>
              <w:spacing w:after="0" w:before="0"/>
              <w:ind w:firstLine="0" w:left="0" w:right="86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78,7</w:t>
            </w:r>
          </w:p>
        </w:tc>
      </w:tr>
      <w:tr>
        <w:trPr>
          <w:trHeight w:hRule="atLeast" w:val="158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i w:val="1"/>
                <w:color w:val="111111"/>
                <w:spacing w:val="0"/>
                <w:sz w:val="22"/>
              </w:rPr>
              <w:t>Обрабатывающие производства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pStyle w:val="Style_2"/>
              <w:widowControl w:val="0"/>
              <w:spacing w:after="0" w:before="0"/>
              <w:ind w:firstLine="0" w:left="0" w:right="113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174 168,1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9000000">
            <w:pPr>
              <w:pStyle w:val="Style_2"/>
              <w:widowControl w:val="0"/>
              <w:spacing w:after="0" w:before="0"/>
              <w:ind w:firstLine="0" w:left="0" w:right="113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51 494,0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A000000">
            <w:pPr>
              <w:pStyle w:val="Style_2"/>
              <w:widowControl w:val="0"/>
              <w:spacing w:after="0" w:before="0"/>
              <w:ind w:firstLine="0" w:left="0" w:right="113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116,8</w:t>
            </w:r>
          </w:p>
        </w:tc>
      </w:tr>
      <w:tr>
        <w:trPr>
          <w:trHeight w:hRule="atLeast" w:val="130"/>
        </w:trPr>
        <w:tc>
          <w:tcPr>
            <w:tcW w:type="dxa" w:w="4987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i w:val="1"/>
                <w:color w:val="111111"/>
                <w:spacing w:val="0"/>
                <w:sz w:val="22"/>
              </w:rPr>
              <w:t>- производство пищевых продуктов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2"/>
              <w:widowControl w:val="0"/>
              <w:spacing w:after="0" w:before="0"/>
              <w:ind w:firstLine="0" w:left="0" w:right="113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164 348,2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D000000">
            <w:pPr>
              <w:pStyle w:val="Style_2"/>
              <w:widowControl w:val="0"/>
              <w:spacing w:after="0" w:before="0"/>
              <w:ind w:firstLine="0" w:left="0" w:right="113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48 565,6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E000000">
            <w:pPr>
              <w:pStyle w:val="Style_2"/>
              <w:widowControl w:val="0"/>
              <w:spacing w:after="0" w:before="0"/>
              <w:ind w:firstLine="0" w:left="0" w:right="113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118,2</w:t>
            </w:r>
          </w:p>
        </w:tc>
      </w:tr>
      <w:tr>
        <w:trPr>
          <w:trHeight w:hRule="atLeast" w:val="209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i w:val="1"/>
                <w:color w:val="111111"/>
                <w:spacing w:val="0"/>
                <w:sz w:val="22"/>
              </w:rPr>
              <w:t>- производство напитков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2"/>
              <w:widowControl w:val="0"/>
              <w:spacing w:after="0" w:before="0"/>
              <w:ind w:firstLine="0" w:left="0" w:right="113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1 189,5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1000000">
            <w:pPr>
              <w:pStyle w:val="Style_2"/>
              <w:widowControl w:val="0"/>
              <w:spacing w:after="0" w:before="0"/>
              <w:ind w:firstLine="0" w:left="0" w:right="113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365,9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2000000">
            <w:pPr>
              <w:pStyle w:val="Style_2"/>
              <w:widowControl w:val="0"/>
              <w:spacing w:after="0" w:before="0"/>
              <w:ind w:firstLine="0" w:left="0" w:right="113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106,3</w:t>
            </w:r>
          </w:p>
        </w:tc>
      </w:tr>
      <w:tr>
        <w:trPr>
          <w:trHeight w:hRule="atLeast" w:val="130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i w:val="1"/>
                <w:color w:val="111111"/>
                <w:spacing w:val="0"/>
                <w:sz w:val="22"/>
              </w:rPr>
              <w:t>- обработка древесины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2"/>
              <w:widowControl w:val="0"/>
              <w:spacing w:after="0" w:before="0"/>
              <w:ind w:firstLine="0" w:left="0" w:right="113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**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5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**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6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272,3</w:t>
            </w:r>
          </w:p>
        </w:tc>
      </w:tr>
      <w:tr>
        <w:trPr>
          <w:trHeight w:hRule="atLeast" w:val="130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i w:val="1"/>
                <w:color w:val="111111"/>
                <w:spacing w:val="0"/>
                <w:sz w:val="22"/>
              </w:rPr>
              <w:t>- деятельность полиграфическая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2"/>
              <w:widowControl w:val="0"/>
              <w:spacing w:after="0" w:before="0"/>
              <w:ind w:firstLine="0" w:left="0" w:right="113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188,9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9000000">
            <w:pPr>
              <w:pStyle w:val="Style_2"/>
              <w:widowControl w:val="0"/>
              <w:spacing w:after="0" w:before="0"/>
              <w:ind w:firstLine="0" w:left="0" w:right="113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65,2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A000000">
            <w:pPr>
              <w:pStyle w:val="Style_2"/>
              <w:widowControl w:val="0"/>
              <w:spacing w:after="0" w:before="0"/>
              <w:ind w:firstLine="0" w:left="0" w:right="113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101,2</w:t>
            </w:r>
          </w:p>
        </w:tc>
      </w:tr>
      <w:tr>
        <w:trPr>
          <w:trHeight w:hRule="atLeast" w:val="130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i w:val="1"/>
                <w:color w:val="111111"/>
                <w:spacing w:val="0"/>
                <w:sz w:val="22"/>
              </w:rPr>
              <w:t>- производство химических веществ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**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**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000000">
            <w:pPr>
              <w:pStyle w:val="Style_2"/>
              <w:widowControl w:val="0"/>
              <w:spacing w:after="0" w:before="0"/>
              <w:ind w:firstLine="0" w:left="0" w:right="113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88,3</w:t>
            </w:r>
          </w:p>
        </w:tc>
      </w:tr>
      <w:tr>
        <w:trPr>
          <w:trHeight w:hRule="atLeast" w:val="130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i w:val="1"/>
                <w:color w:val="111111"/>
                <w:spacing w:val="0"/>
                <w:sz w:val="22"/>
              </w:rPr>
              <w:t>- производство резиновых и пластмассовых изделий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**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**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pStyle w:val="Style_2"/>
              <w:widowControl w:val="0"/>
              <w:spacing w:after="0" w:before="0"/>
              <w:ind w:firstLine="0" w:left="0" w:right="113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104,7</w:t>
            </w:r>
          </w:p>
        </w:tc>
      </w:tr>
      <w:tr>
        <w:trPr>
          <w:trHeight w:hRule="atLeast" w:val="244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i w:val="1"/>
                <w:color w:val="111111"/>
                <w:spacing w:val="0"/>
                <w:sz w:val="22"/>
              </w:rPr>
              <w:t>- производство прочей неметаллической минеральной продукции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1 585,0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449,7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pStyle w:val="Style_2"/>
              <w:widowControl w:val="0"/>
              <w:spacing w:after="0" w:before="0"/>
              <w:ind w:firstLine="0" w:left="0" w:right="113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255,3</w:t>
            </w:r>
          </w:p>
        </w:tc>
      </w:tr>
      <w:tr>
        <w:trPr>
          <w:trHeight w:hRule="atLeast" w:val="130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i w:val="1"/>
                <w:color w:val="111111"/>
                <w:spacing w:val="0"/>
                <w:sz w:val="22"/>
              </w:rPr>
              <w:t>- ремонт и монтаж машин и оборудования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5 190,6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1 494,2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pStyle w:val="Style_2"/>
              <w:widowControl w:val="0"/>
              <w:spacing w:after="0" w:before="0"/>
              <w:ind w:firstLine="0" w:left="0" w:right="113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76,1</w:t>
            </w:r>
          </w:p>
        </w:tc>
      </w:tr>
      <w:tr>
        <w:trPr>
          <w:trHeight w:hRule="atLeast" w:val="245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pStyle w:val="Style_2"/>
              <w:widowControl w:val="0"/>
              <w:spacing w:after="0" w:before="0" w:line="240" w:lineRule="auto"/>
              <w:ind w:firstLine="0" w:left="170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i w:val="1"/>
                <w:color w:val="111111"/>
                <w:spacing w:val="0"/>
                <w:sz w:val="22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26 048,1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10 633,1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100,1</w:t>
            </w:r>
          </w:p>
        </w:tc>
      </w:tr>
      <w:tr>
        <w:trPr>
          <w:trHeight w:hRule="atLeast" w:val="750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pStyle w:val="Style_2"/>
              <w:widowControl w:val="0"/>
              <w:spacing w:after="0" w:before="0" w:line="240" w:lineRule="auto"/>
              <w:ind w:firstLine="0" w:left="170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i w:val="1"/>
                <w:color w:val="111111"/>
                <w:spacing w:val="0"/>
                <w:sz w:val="22"/>
              </w:rPr>
              <w:t>Водоснабжение; водоотведение; организация сбора и утилизации отходов, деятельность по ликвидации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4 082,1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1 361,6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104,2</w:t>
            </w:r>
          </w:p>
        </w:tc>
      </w:tr>
      <w:tr>
        <w:trPr>
          <w:trHeight w:hRule="atLeast" w:val="244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Объем инвестиций в основной капитал – всего,</w:t>
            </w:r>
          </w:p>
          <w:p w14:paraId="F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млн руб.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128 156,7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11 843,7</w:t>
            </w:r>
            <w:r>
              <w:rPr>
                <w:rFonts w:ascii="Times New Roman" w:hAnsi="Times New Roman"/>
                <w:color w:val="111111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77,8</w:t>
            </w:r>
            <w:r>
              <w:rPr>
                <w:rFonts w:ascii="Times New Roman" w:hAnsi="Times New Roman"/>
                <w:color w:val="111111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158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Ввод жилья, тыс. м</w:t>
            </w:r>
            <w:r>
              <w:rPr>
                <w:rFonts w:ascii="Times New Roman" w:hAnsi="Times New Roman"/>
                <w:color w:val="111111"/>
                <w:spacing w:val="0"/>
                <w:sz w:val="22"/>
                <w:vertAlign w:val="superscript"/>
              </w:rPr>
              <w:t>2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87,0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28,6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91,4</w:t>
            </w:r>
          </w:p>
        </w:tc>
      </w:tr>
      <w:tr>
        <w:trPr>
          <w:trHeight w:hRule="atLeast" w:val="159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Валовая продукция сельского хозяйства, млн руб.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pStyle w:val="Style_2"/>
              <w:widowControl w:val="0"/>
              <w:spacing w:after="0" w:before="0"/>
              <w:ind w:firstLine="0" w:left="0" w:right="113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11 650,3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н/д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97,7</w:t>
            </w:r>
            <w:r>
              <w:rPr>
                <w:rFonts w:ascii="Times New Roman" w:hAnsi="Times New Roman"/>
                <w:color w:val="111111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244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Объем производства продукции животноводства: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pStyle w:val="Style_2"/>
              <w:widowControl w:val="0"/>
              <w:spacing w:after="0" w:before="0"/>
              <w:ind w:firstLine="0" w:left="0" w:right="86"/>
              <w:jc w:val="center"/>
              <w:rPr>
                <w:rFonts w:ascii="Times New Roman" w:hAnsi="Times New Roman"/>
                <w:color w:val="111111"/>
                <w:sz w:val="22"/>
              </w:rPr>
            </w:pP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pStyle w:val="Style_2"/>
              <w:widowControl w:val="0"/>
              <w:spacing w:after="0" w:before="0"/>
              <w:ind w:firstLine="0" w:left="0" w:right="86"/>
              <w:jc w:val="center"/>
              <w:rPr>
                <w:rFonts w:ascii="Times New Roman" w:hAnsi="Times New Roman"/>
                <w:color w:val="111111"/>
                <w:sz w:val="22"/>
              </w:rPr>
            </w:pP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</w:p>
        </w:tc>
      </w:tr>
      <w:tr>
        <w:trPr>
          <w:trHeight w:hRule="atLeast" w:val="130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мясо, тыс. тонн (живой вес)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pStyle w:val="Style_2"/>
              <w:widowControl w:val="0"/>
              <w:spacing w:after="0" w:before="0"/>
              <w:ind w:firstLine="0" w:left="0" w:right="113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9,3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6010000">
            <w:pPr>
              <w:pStyle w:val="Style_2"/>
              <w:widowControl w:val="0"/>
              <w:spacing w:after="0" w:before="0"/>
              <w:ind w:firstLine="0" w:left="0" w:right="113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2,5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7010000">
            <w:pPr>
              <w:pStyle w:val="Style_2"/>
              <w:widowControl w:val="0"/>
              <w:spacing w:after="0" w:before="0"/>
              <w:ind w:firstLine="0" w:left="0" w:right="113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90,3</w:t>
            </w:r>
          </w:p>
        </w:tc>
      </w:tr>
      <w:tr>
        <w:trPr>
          <w:trHeight w:hRule="atLeast" w:val="241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молоко, тыс. тонн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pStyle w:val="Style_2"/>
              <w:widowControl w:val="0"/>
              <w:spacing w:after="0" w:before="0"/>
              <w:ind w:firstLine="0" w:left="0" w:right="113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22,3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A010000">
            <w:pPr>
              <w:pStyle w:val="Style_2"/>
              <w:widowControl w:val="0"/>
              <w:spacing w:after="0" w:before="0"/>
              <w:ind w:firstLine="0" w:left="0" w:right="113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7,0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10000">
            <w:pPr>
              <w:pStyle w:val="Style_2"/>
              <w:widowControl w:val="0"/>
              <w:spacing w:after="0" w:before="0"/>
              <w:ind w:firstLine="0" w:left="0" w:right="113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97,6</w:t>
            </w:r>
          </w:p>
        </w:tc>
      </w:tr>
      <w:tr>
        <w:trPr>
          <w:trHeight w:hRule="atLeast" w:val="130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яйца, млн штук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pStyle w:val="Style_2"/>
              <w:widowControl w:val="0"/>
              <w:spacing w:after="0" w:before="0"/>
              <w:ind w:firstLine="0" w:left="0" w:right="113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*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010000">
            <w:pPr>
              <w:pStyle w:val="Style_2"/>
              <w:widowControl w:val="0"/>
              <w:spacing w:after="0" w:before="0"/>
              <w:ind w:firstLine="0" w:left="0" w:right="113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*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F010000">
            <w:pPr>
              <w:pStyle w:val="Style_2"/>
              <w:widowControl w:val="0"/>
              <w:spacing w:after="0" w:before="0"/>
              <w:ind w:firstLine="0" w:left="0" w:right="113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97,9</w:t>
            </w:r>
          </w:p>
        </w:tc>
      </w:tr>
      <w:tr>
        <w:trPr>
          <w:trHeight w:hRule="atLeast" w:val="244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Объем реализации платных услуг населению во всех каналах реализации – всего, млн руб.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pPr>
              <w:pStyle w:val="Style_2"/>
              <w:widowControl w:val="0"/>
              <w:spacing w:after="0" w:before="0"/>
              <w:ind w:firstLine="0" w:left="0" w:right="113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33 320,6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</w:tcBorders>
            <w:shd w:themeFill="background1" w:val="clear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2010000">
            <w:pPr>
              <w:pStyle w:val="Style_2"/>
              <w:widowControl w:val="0"/>
              <w:spacing w:after="0" w:before="0"/>
              <w:ind w:firstLine="0" w:left="0" w:right="113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12 230,9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3010000">
            <w:pPr>
              <w:pStyle w:val="Style_2"/>
              <w:widowControl w:val="0"/>
              <w:spacing w:after="0" w:before="0"/>
              <w:ind w:firstLine="0" w:left="0" w:right="113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102,5</w:t>
            </w:r>
          </w:p>
        </w:tc>
      </w:tr>
      <w:tr>
        <w:trPr>
          <w:trHeight w:hRule="atLeast" w:val="158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из него: бытовые услуги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5010000">
            <w:pPr>
              <w:pStyle w:val="Style_2"/>
              <w:widowControl w:val="0"/>
              <w:spacing w:after="0" w:before="0"/>
              <w:ind w:firstLine="0" w:left="0" w:right="113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2 035,8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6010000">
            <w:pPr>
              <w:pStyle w:val="Style_2"/>
              <w:widowControl w:val="0"/>
              <w:spacing w:after="0" w:before="0"/>
              <w:ind w:firstLine="0" w:left="0" w:right="113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752,3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7010000">
            <w:pPr>
              <w:pStyle w:val="Style_2"/>
              <w:widowControl w:val="0"/>
              <w:spacing w:after="0" w:before="0"/>
              <w:ind w:firstLine="0" w:left="0" w:right="113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108,0</w:t>
            </w:r>
          </w:p>
        </w:tc>
      </w:tr>
      <w:tr>
        <w:trPr>
          <w:trHeight w:hRule="atLeast" w:val="295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Оборот розничной торговли – всего, млн руб.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pStyle w:val="Style_2"/>
              <w:widowControl w:val="0"/>
              <w:spacing w:after="0" w:before="0"/>
              <w:ind w:firstLine="0" w:left="0" w:right="113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95 275,0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A010000">
            <w:pPr>
              <w:pStyle w:val="Style_2"/>
              <w:widowControl w:val="0"/>
              <w:spacing w:after="0" w:before="0"/>
              <w:ind w:firstLine="0" w:left="0" w:right="113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35 357,1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B010000">
            <w:pPr>
              <w:pStyle w:val="Style_2"/>
              <w:widowControl w:val="0"/>
              <w:spacing w:after="0" w:before="0"/>
              <w:ind w:firstLine="0" w:left="0" w:right="113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107,0</w:t>
            </w:r>
          </w:p>
        </w:tc>
      </w:tr>
      <w:tr>
        <w:trPr>
          <w:trHeight w:hRule="atLeast" w:val="200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Оборот общественного питания, млн руб.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pStyle w:val="Style_2"/>
              <w:widowControl w:val="0"/>
              <w:spacing w:after="0" w:before="0"/>
              <w:ind w:firstLine="0" w:left="0" w:right="113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9 096,7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E010000">
            <w:pPr>
              <w:pStyle w:val="Style_2"/>
              <w:widowControl w:val="0"/>
              <w:spacing w:after="0" w:before="0"/>
              <w:ind w:firstLine="0" w:left="0" w:right="113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2 562,1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F010000">
            <w:pPr>
              <w:pStyle w:val="Style_2"/>
              <w:widowControl w:val="0"/>
              <w:spacing w:after="0" w:before="0"/>
              <w:ind w:firstLine="0" w:left="0" w:right="113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80,9</w:t>
            </w:r>
          </w:p>
        </w:tc>
      </w:tr>
      <w:tr>
        <w:trPr>
          <w:trHeight w:hRule="atLeast" w:val="244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Среднемесячная номинальная заработная плата (с учетом малых предприятий), руб.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pStyle w:val="Style_2"/>
              <w:widowControl w:val="0"/>
              <w:spacing w:after="0" w:before="0"/>
              <w:ind w:firstLine="0" w:left="0" w:right="113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119 308,0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z w:val="22"/>
              </w:rPr>
              <w:t>118 046,3</w:t>
            </w:r>
            <w:r>
              <w:rPr>
                <w:rFonts w:ascii="Times New Roman" w:hAnsi="Times New Roman"/>
                <w:color w:val="111111"/>
                <w:sz w:val="22"/>
                <w:vertAlign w:val="superscript"/>
              </w:rPr>
              <w:t>1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116,3</w:t>
            </w:r>
            <w:r>
              <w:rPr>
                <w:rFonts w:ascii="Times New Roman" w:hAnsi="Times New Roman"/>
                <w:color w:val="111111"/>
                <w:spacing w:val="0"/>
                <w:sz w:val="22"/>
                <w:vertAlign w:val="superscript"/>
              </w:rPr>
              <w:t>2</w:t>
            </w:r>
          </w:p>
        </w:tc>
      </w:tr>
      <w:tr>
        <w:trPr>
          <w:trHeight w:hRule="atLeast" w:val="244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Задолженность по заработной плате (по учтенному кругу предприятий) на конец периода, млн руб.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pStyle w:val="Style_2"/>
              <w:widowControl w:val="0"/>
              <w:spacing w:after="0" w:before="0"/>
              <w:ind w:firstLine="0" w:left="0" w:right="86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2,4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pPr>
              <w:pStyle w:val="Style_2"/>
              <w:widowControl w:val="0"/>
              <w:spacing w:after="0" w:before="0"/>
              <w:ind w:firstLine="0" w:left="0" w:right="86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2,5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100,0</w:t>
            </w:r>
          </w:p>
        </w:tc>
      </w:tr>
      <w:tr>
        <w:trPr>
          <w:trHeight w:hRule="atLeast" w:val="159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в том числе по видам деятельности: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</w:p>
        </w:tc>
      </w:tr>
      <w:tr>
        <w:trPr>
          <w:trHeight w:hRule="atLeast" w:val="159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i w:val="1"/>
                <w:color w:val="111111"/>
                <w:spacing w:val="0"/>
                <w:sz w:val="22"/>
              </w:rPr>
              <w:t>Транспорт</w:t>
            </w:r>
          </w:p>
        </w:tc>
        <w:tc>
          <w:tcPr>
            <w:tcW w:type="dxa" w:w="1337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2,4</w:t>
            </w:r>
          </w:p>
        </w:tc>
        <w:tc>
          <w:tcPr>
            <w:tcW w:type="dxa" w:w="175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2,5</w:t>
            </w:r>
          </w:p>
        </w:tc>
        <w:tc>
          <w:tcPr>
            <w:tcW w:type="dxa" w:w="202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100,0</w:t>
            </w:r>
          </w:p>
        </w:tc>
      </w:tr>
      <w:tr>
        <w:trPr>
          <w:trHeight w:hRule="atLeast" w:val="244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Задолженность по заработной плате из-за недофинансирования бюджетов всех уровней, млн руб.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-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-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-</w:t>
            </w:r>
          </w:p>
        </w:tc>
      </w:tr>
      <w:tr>
        <w:trPr>
          <w:trHeight w:hRule="atLeast" w:val="130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в том числе: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z w:val="22"/>
              </w:rPr>
              <w:t>-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</w:p>
        </w:tc>
      </w:tr>
      <w:tr>
        <w:trPr>
          <w:trHeight w:hRule="atLeast" w:val="130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из федерального бюджета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-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-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-</w:t>
            </w:r>
          </w:p>
        </w:tc>
      </w:tr>
      <w:tr>
        <w:trPr>
          <w:trHeight w:hRule="atLeast" w:val="130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из местных бюджетов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-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-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-</w:t>
            </w:r>
          </w:p>
        </w:tc>
      </w:tr>
      <w:tr>
        <w:trPr>
          <w:trHeight w:hRule="atLeast" w:val="130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из бюджета субъекта РФ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-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-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-</w:t>
            </w:r>
          </w:p>
        </w:tc>
      </w:tr>
      <w:tr>
        <w:trPr>
          <w:trHeight w:hRule="atLeast" w:val="244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Задолженность по заработной плате из-за отсутствия собственных средств, млн руб.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10000">
            <w:pPr>
              <w:pStyle w:val="Style_2"/>
              <w:widowControl w:val="0"/>
              <w:spacing w:after="0" w:before="0"/>
              <w:ind w:firstLine="0" w:left="0" w:right="86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2,4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pStyle w:val="Style_2"/>
              <w:widowControl w:val="0"/>
              <w:spacing w:after="0" w:before="0"/>
              <w:ind w:firstLine="0" w:left="0" w:right="86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2,5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100,0</w:t>
            </w:r>
          </w:p>
        </w:tc>
      </w:tr>
      <w:tr>
        <w:trPr>
          <w:trHeight w:hRule="atLeast" w:val="245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Грузооборот (данные по автомобильному транспорту), млн т/км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39,9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19,6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рост в 3,5 раза</w:t>
            </w:r>
          </w:p>
        </w:tc>
      </w:tr>
      <w:tr>
        <w:trPr>
          <w:trHeight w:hRule="atLeast" w:val="244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Пассажирооборот (данные по автомобильному транспорту), млн пасс. /км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284,6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95,6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104,2</w:t>
            </w:r>
          </w:p>
        </w:tc>
      </w:tr>
      <w:tr>
        <w:trPr>
          <w:trHeight w:hRule="atLeast" w:val="244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Сальдированный финансовый результат (прибыль, убыток) – всего, млн руб.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42 079,1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16 763,2</w:t>
            </w:r>
            <w:r>
              <w:rPr>
                <w:rFonts w:ascii="Times New Roman" w:hAnsi="Times New Roman"/>
                <w:color w:val="111111"/>
                <w:spacing w:val="0"/>
                <w:sz w:val="22"/>
                <w:vertAlign w:val="superscript"/>
              </w:rPr>
              <w:t>1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525,8</w:t>
            </w:r>
            <w:r>
              <w:rPr>
                <w:rFonts w:ascii="Times New Roman" w:hAnsi="Times New Roman"/>
                <w:color w:val="111111"/>
                <w:spacing w:val="0"/>
                <w:sz w:val="22"/>
                <w:vertAlign w:val="superscript"/>
              </w:rPr>
              <w:t>2</w:t>
            </w:r>
          </w:p>
        </w:tc>
      </w:tr>
      <w:tr>
        <w:trPr>
          <w:trHeight w:hRule="atLeast" w:val="130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в том числе: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pacing w:val="0"/>
                <w:sz w:val="22"/>
              </w:rPr>
            </w:pP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pacing w:val="0"/>
                <w:sz w:val="22"/>
              </w:rPr>
            </w:pPr>
          </w:p>
        </w:tc>
      </w:tr>
      <w:tr>
        <w:trPr>
          <w:trHeight w:hRule="atLeast" w:val="476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i w:val="1"/>
                <w:color w:val="111111"/>
                <w:spacing w:val="0"/>
                <w:sz w:val="22"/>
              </w:rPr>
              <w:t>Сельское, лесное хозяйство, охота, рыболовство и рыбоводство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21 650,2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5 479,1</w:t>
            </w:r>
            <w:r>
              <w:rPr>
                <w:rFonts w:ascii="Times New Roman" w:hAnsi="Times New Roman"/>
                <w:color w:val="111111"/>
                <w:spacing w:val="0"/>
                <w:sz w:val="22"/>
                <w:vertAlign w:val="superscript"/>
              </w:rPr>
              <w:t>1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212,4</w:t>
            </w:r>
            <w:r>
              <w:rPr>
                <w:rFonts w:ascii="Times New Roman" w:hAnsi="Times New Roman"/>
                <w:color w:val="111111"/>
                <w:spacing w:val="0"/>
                <w:sz w:val="22"/>
                <w:vertAlign w:val="superscript"/>
              </w:rPr>
              <w:t>2</w:t>
            </w:r>
          </w:p>
        </w:tc>
      </w:tr>
      <w:tr>
        <w:trPr>
          <w:trHeight w:hRule="atLeast" w:val="319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i w:val="1"/>
                <w:color w:val="111111"/>
                <w:spacing w:val="0"/>
                <w:sz w:val="22"/>
              </w:rPr>
              <w:t>Добыча полезных ископаемых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5 245,5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</w:tcBorders>
            <w:shd w:themeFill="background1" w:val="clear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6 667,3</w:t>
            </w:r>
            <w:r>
              <w:rPr>
                <w:rFonts w:ascii="Times New Roman" w:hAnsi="Times New Roman"/>
                <w:color w:val="111111"/>
                <w:spacing w:val="0"/>
                <w:sz w:val="22"/>
                <w:vertAlign w:val="superscript"/>
              </w:rPr>
              <w:t>1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-</w:t>
            </w:r>
          </w:p>
        </w:tc>
      </w:tr>
      <w:tr>
        <w:trPr>
          <w:trHeight w:hRule="atLeast" w:val="130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i w:val="1"/>
                <w:color w:val="111111"/>
                <w:spacing w:val="0"/>
                <w:sz w:val="22"/>
              </w:rPr>
              <w:t>Обрабатывающие производства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6 590,2</w:t>
            </w:r>
          </w:p>
        </w:tc>
        <w:tc>
          <w:tcPr>
            <w:tcW w:type="dxa" w:w="1750"/>
            <w:tcBorders>
              <w:left w:color="000000" w:sz="6" w:val="single"/>
              <w:bottom w:color="000000" w:sz="6" w:val="single"/>
            </w:tcBorders>
            <w:shd w:themeFill="background1" w:val="clear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570,0</w:t>
            </w:r>
            <w:r>
              <w:rPr>
                <w:rFonts w:ascii="Times New Roman" w:hAnsi="Times New Roman"/>
                <w:color w:val="111111"/>
                <w:spacing w:val="0"/>
                <w:sz w:val="22"/>
                <w:vertAlign w:val="superscript"/>
              </w:rPr>
              <w:t>1</w:t>
            </w:r>
          </w:p>
        </w:tc>
        <w:tc>
          <w:tcPr>
            <w:tcW w:type="dxa" w:w="2022"/>
            <w:tcBorders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122,9</w:t>
            </w:r>
            <w:r>
              <w:rPr>
                <w:rFonts w:ascii="Times New Roman" w:hAnsi="Times New Roman"/>
                <w:color w:val="111111"/>
                <w:spacing w:val="0"/>
                <w:sz w:val="22"/>
                <w:vertAlign w:val="superscript"/>
              </w:rPr>
              <w:t>2</w:t>
            </w:r>
          </w:p>
        </w:tc>
      </w:tr>
      <w:tr>
        <w:trPr>
          <w:trHeight w:hRule="atLeast" w:val="244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i w:val="1"/>
                <w:color w:val="111111"/>
                <w:spacing w:val="0"/>
                <w:sz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2 484,4</w:t>
            </w:r>
          </w:p>
        </w:tc>
        <w:tc>
          <w:tcPr>
            <w:tcW w:type="dxa" w:w="1750"/>
            <w:tcBorders>
              <w:left w:color="000000" w:sz="6" w:val="single"/>
              <w:bottom w:color="000000" w:sz="6" w:val="single"/>
            </w:tcBorders>
            <w:shd w:themeFill="background1" w:val="clear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2 002,0</w:t>
            </w:r>
            <w:r>
              <w:rPr>
                <w:rFonts w:ascii="Times New Roman" w:hAnsi="Times New Roman"/>
                <w:color w:val="111111"/>
                <w:spacing w:val="0"/>
                <w:sz w:val="22"/>
                <w:vertAlign w:val="superscript"/>
              </w:rPr>
              <w:t>1</w:t>
            </w:r>
          </w:p>
        </w:tc>
        <w:tc>
          <w:tcPr>
            <w:tcW w:type="dxa" w:w="2022"/>
            <w:tcBorders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60,6</w:t>
            </w:r>
            <w:r>
              <w:rPr>
                <w:rFonts w:ascii="Times New Roman" w:hAnsi="Times New Roman"/>
                <w:color w:val="111111"/>
                <w:spacing w:val="0"/>
                <w:sz w:val="22"/>
                <w:vertAlign w:val="superscript"/>
              </w:rPr>
              <w:t>2</w:t>
            </w:r>
          </w:p>
        </w:tc>
      </w:tr>
      <w:tr>
        <w:trPr>
          <w:trHeight w:hRule="atLeast" w:val="752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i w:val="1"/>
                <w:color w:val="111111"/>
                <w:spacing w:val="0"/>
                <w:sz w:val="22"/>
              </w:rPr>
              <w:t>Водоснабжение, водоотведение, сбор и утилизация отходов, деятельность по ликвидации загрязнений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74,2</w:t>
            </w:r>
          </w:p>
        </w:tc>
        <w:tc>
          <w:tcPr>
            <w:tcW w:type="dxa" w:w="1750"/>
            <w:tcBorders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-54,4</w:t>
            </w:r>
            <w:r>
              <w:rPr>
                <w:rFonts w:ascii="Times New Roman" w:hAnsi="Times New Roman"/>
                <w:color w:val="111111"/>
                <w:spacing w:val="0"/>
                <w:sz w:val="22"/>
                <w:vertAlign w:val="superscript"/>
              </w:rPr>
              <w:t>1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-</w:t>
            </w:r>
          </w:p>
        </w:tc>
      </w:tr>
      <w:tr>
        <w:trPr>
          <w:trHeight w:hRule="atLeast" w:val="226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i w:val="1"/>
                <w:color w:val="111111"/>
                <w:spacing w:val="0"/>
                <w:sz w:val="22"/>
              </w:rPr>
              <w:t>Строительство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763,8</w:t>
            </w:r>
          </w:p>
        </w:tc>
        <w:tc>
          <w:tcPr>
            <w:tcW w:type="dxa" w:w="1750"/>
            <w:tcBorders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1 814,5</w:t>
            </w:r>
            <w:r>
              <w:rPr>
                <w:rFonts w:ascii="Times New Roman" w:hAnsi="Times New Roman"/>
                <w:color w:val="111111"/>
                <w:spacing w:val="0"/>
                <w:sz w:val="22"/>
                <w:vertAlign w:val="superscript"/>
              </w:rPr>
              <w:t>1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-</w:t>
            </w:r>
          </w:p>
        </w:tc>
      </w:tr>
      <w:tr>
        <w:trPr>
          <w:trHeight w:hRule="atLeast" w:val="449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i w:val="1"/>
                <w:color w:val="111111"/>
                <w:spacing w:val="0"/>
                <w:sz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2 117,0</w:t>
            </w:r>
          </w:p>
        </w:tc>
        <w:tc>
          <w:tcPr>
            <w:tcW w:type="dxa" w:w="1750"/>
            <w:tcBorders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642,3</w:t>
            </w:r>
            <w:r>
              <w:rPr>
                <w:rFonts w:ascii="Times New Roman" w:hAnsi="Times New Roman"/>
                <w:color w:val="111111"/>
                <w:spacing w:val="0"/>
                <w:sz w:val="22"/>
                <w:vertAlign w:val="superscript"/>
              </w:rPr>
              <w:t>1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106,2</w:t>
            </w:r>
            <w:r>
              <w:rPr>
                <w:rFonts w:ascii="Times New Roman" w:hAnsi="Times New Roman"/>
                <w:color w:val="111111"/>
                <w:spacing w:val="0"/>
                <w:sz w:val="22"/>
                <w:vertAlign w:val="superscript"/>
              </w:rPr>
              <w:t>2</w:t>
            </w:r>
          </w:p>
        </w:tc>
      </w:tr>
      <w:tr>
        <w:trPr>
          <w:trHeight w:hRule="atLeast" w:val="200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i w:val="1"/>
                <w:color w:val="111111"/>
                <w:spacing w:val="0"/>
                <w:sz w:val="22"/>
              </w:rPr>
              <w:t>Транспортировка и хранение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1 565,1</w:t>
            </w:r>
          </w:p>
        </w:tc>
        <w:tc>
          <w:tcPr>
            <w:tcW w:type="dxa" w:w="1750"/>
            <w:tcBorders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-160,2</w:t>
            </w:r>
            <w:r>
              <w:rPr>
                <w:rFonts w:ascii="Times New Roman" w:hAnsi="Times New Roman"/>
                <w:color w:val="111111"/>
                <w:spacing w:val="0"/>
                <w:sz w:val="22"/>
                <w:vertAlign w:val="superscript"/>
              </w:rPr>
              <w:t>1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-</w:t>
            </w:r>
          </w:p>
        </w:tc>
      </w:tr>
      <w:tr>
        <w:trPr>
          <w:trHeight w:hRule="atLeast" w:val="455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i w:val="1"/>
                <w:color w:val="111111"/>
                <w:spacing w:val="0"/>
                <w:sz w:val="22"/>
              </w:rPr>
              <w:t>Деятельность гостиниц и предприятий общественного питания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-68,3</w:t>
            </w:r>
          </w:p>
        </w:tc>
        <w:tc>
          <w:tcPr>
            <w:tcW w:type="dxa" w:w="1750"/>
            <w:tcBorders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-138,9</w:t>
            </w:r>
            <w:r>
              <w:rPr>
                <w:rFonts w:ascii="Times New Roman" w:hAnsi="Times New Roman"/>
                <w:color w:val="111111"/>
                <w:spacing w:val="0"/>
                <w:sz w:val="22"/>
                <w:vertAlign w:val="superscript"/>
              </w:rPr>
              <w:t>1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-</w:t>
            </w:r>
          </w:p>
        </w:tc>
      </w:tr>
      <w:tr>
        <w:trPr>
          <w:trHeight w:hRule="atLeast" w:val="159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i w:val="1"/>
                <w:color w:val="111111"/>
                <w:spacing w:val="0"/>
                <w:sz w:val="22"/>
              </w:rPr>
              <w:t>Деятельность по операциям с недвижимым имуществом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304,5</w:t>
            </w:r>
          </w:p>
        </w:tc>
        <w:tc>
          <w:tcPr>
            <w:tcW w:type="dxa" w:w="1750"/>
            <w:tcBorders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37,8</w:t>
            </w:r>
            <w:r>
              <w:rPr>
                <w:rFonts w:ascii="Times New Roman" w:hAnsi="Times New Roman"/>
                <w:color w:val="111111"/>
                <w:spacing w:val="0"/>
                <w:sz w:val="22"/>
                <w:vertAlign w:val="superscript"/>
              </w:rPr>
              <w:t>1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260,5</w:t>
            </w:r>
            <w:r>
              <w:rPr>
                <w:rFonts w:ascii="Times New Roman" w:hAnsi="Times New Roman"/>
                <w:color w:val="111111"/>
                <w:spacing w:val="0"/>
                <w:sz w:val="22"/>
                <w:vertAlign w:val="superscript"/>
              </w:rPr>
              <w:t>2</w:t>
            </w:r>
          </w:p>
        </w:tc>
      </w:tr>
      <w:tr>
        <w:trPr>
          <w:trHeight w:hRule="atLeast" w:val="244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Задолженность предприятий и организаций на конец периода, млн рублей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pacing w:val="0"/>
                <w:sz w:val="22"/>
              </w:rPr>
            </w:pPr>
          </w:p>
        </w:tc>
        <w:tc>
          <w:tcPr>
            <w:tcW w:type="dxa" w:w="1750"/>
            <w:tcBorders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pacing w:val="0"/>
                <w:sz w:val="22"/>
              </w:rPr>
            </w:pP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pacing w:val="0"/>
                <w:sz w:val="22"/>
              </w:rPr>
            </w:pPr>
          </w:p>
        </w:tc>
      </w:tr>
      <w:tr>
        <w:trPr>
          <w:trHeight w:hRule="atLeast" w:val="201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дебиторская – всего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125 512,7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</w:tcBorders>
            <w:shd w:themeFill="background1" w:val="clear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123 076,9</w:t>
            </w:r>
            <w:r>
              <w:rPr>
                <w:rFonts w:ascii="Times New Roman" w:hAnsi="Times New Roman"/>
                <w:color w:val="111111"/>
                <w:spacing w:val="0"/>
                <w:sz w:val="22"/>
                <w:vertAlign w:val="superscript"/>
              </w:rPr>
              <w:t>1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111,8</w:t>
            </w:r>
            <w:r>
              <w:rPr>
                <w:rFonts w:ascii="Times New Roman" w:hAnsi="Times New Roman"/>
                <w:color w:val="111111"/>
                <w:spacing w:val="0"/>
                <w:sz w:val="22"/>
                <w:vertAlign w:val="superscript"/>
              </w:rPr>
              <w:t>2</w:t>
            </w:r>
          </w:p>
        </w:tc>
      </w:tr>
      <w:tr>
        <w:trPr>
          <w:trHeight w:hRule="atLeast" w:val="200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в том числе: просроченная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5 218,7</w:t>
            </w:r>
          </w:p>
        </w:tc>
        <w:tc>
          <w:tcPr>
            <w:tcW w:type="dxa" w:w="1750"/>
            <w:tcBorders>
              <w:left w:color="000000" w:sz="6" w:val="single"/>
              <w:bottom w:color="000000" w:sz="6" w:val="single"/>
            </w:tcBorders>
            <w:shd w:themeFill="background1" w:val="clear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4 666,9</w:t>
            </w:r>
            <w:r>
              <w:rPr>
                <w:rFonts w:ascii="Times New Roman" w:hAnsi="Times New Roman"/>
                <w:color w:val="111111"/>
                <w:spacing w:val="0"/>
                <w:sz w:val="22"/>
                <w:vertAlign w:val="superscript"/>
              </w:rPr>
              <w:t>1</w:t>
            </w:r>
          </w:p>
        </w:tc>
        <w:tc>
          <w:tcPr>
            <w:tcW w:type="dxa" w:w="2022"/>
            <w:tcBorders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119,5</w:t>
            </w:r>
            <w:r>
              <w:rPr>
                <w:rFonts w:ascii="Times New Roman" w:hAnsi="Times New Roman"/>
                <w:color w:val="111111"/>
                <w:spacing w:val="0"/>
                <w:sz w:val="22"/>
                <w:vertAlign w:val="superscript"/>
              </w:rPr>
              <w:t>2</w:t>
            </w:r>
          </w:p>
        </w:tc>
      </w:tr>
      <w:tr>
        <w:trPr>
          <w:trHeight w:hRule="atLeast" w:val="272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кредиторская – всего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99 230,5</w:t>
            </w:r>
          </w:p>
        </w:tc>
        <w:tc>
          <w:tcPr>
            <w:tcW w:type="dxa" w:w="1750"/>
            <w:tcBorders>
              <w:left w:color="000000" w:sz="6" w:val="single"/>
              <w:bottom w:color="000000" w:sz="6" w:val="single"/>
            </w:tcBorders>
            <w:shd w:themeFill="background1" w:val="clear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111 027,9</w:t>
            </w:r>
            <w:r>
              <w:rPr>
                <w:rFonts w:ascii="Times New Roman" w:hAnsi="Times New Roman"/>
                <w:color w:val="111111"/>
                <w:spacing w:val="0"/>
                <w:sz w:val="22"/>
                <w:vertAlign w:val="superscript"/>
              </w:rPr>
              <w:t>1</w:t>
            </w:r>
          </w:p>
        </w:tc>
        <w:tc>
          <w:tcPr>
            <w:tcW w:type="dxa" w:w="2022"/>
            <w:tcBorders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109,8</w:t>
            </w:r>
            <w:r>
              <w:rPr>
                <w:rFonts w:ascii="Times New Roman" w:hAnsi="Times New Roman"/>
                <w:color w:val="111111"/>
                <w:spacing w:val="0"/>
                <w:sz w:val="22"/>
                <w:vertAlign w:val="superscript"/>
              </w:rPr>
              <w:t>2</w:t>
            </w:r>
          </w:p>
        </w:tc>
      </w:tr>
      <w:tr>
        <w:trPr>
          <w:trHeight w:hRule="atLeast" w:val="282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в том числе: просроченная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1 696,0</w:t>
            </w:r>
          </w:p>
        </w:tc>
        <w:tc>
          <w:tcPr>
            <w:tcW w:type="dxa" w:w="1750"/>
            <w:tcBorders>
              <w:left w:color="000000" w:sz="6" w:val="single"/>
              <w:bottom w:color="000000" w:sz="6" w:val="single"/>
            </w:tcBorders>
            <w:shd w:themeFill="background1" w:val="clear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2 365,7</w:t>
            </w:r>
            <w:r>
              <w:rPr>
                <w:rFonts w:ascii="Times New Roman" w:hAnsi="Times New Roman"/>
                <w:color w:val="111111"/>
                <w:spacing w:val="0"/>
                <w:sz w:val="22"/>
                <w:vertAlign w:val="superscript"/>
              </w:rPr>
              <w:t>1</w:t>
            </w:r>
          </w:p>
        </w:tc>
        <w:tc>
          <w:tcPr>
            <w:tcW w:type="dxa" w:w="2022"/>
            <w:tcBorders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187,7</w:t>
            </w:r>
            <w:r>
              <w:rPr>
                <w:rFonts w:ascii="Times New Roman" w:hAnsi="Times New Roman"/>
                <w:color w:val="111111"/>
                <w:spacing w:val="0"/>
                <w:sz w:val="22"/>
                <w:vertAlign w:val="superscript"/>
              </w:rPr>
              <w:t>2</w:t>
            </w:r>
          </w:p>
        </w:tc>
      </w:tr>
      <w:tr>
        <w:trPr>
          <w:trHeight w:hRule="atLeast" w:val="159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Численность населения, тыс. чел.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289,0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288,8</w:t>
            </w:r>
            <w:r>
              <w:rPr>
                <w:rFonts w:ascii="Times New Roman" w:hAnsi="Times New Roman"/>
                <w:color w:val="111111"/>
                <w:spacing w:val="0"/>
                <w:sz w:val="22"/>
                <w:vertAlign w:val="superscript"/>
              </w:rPr>
              <w:t>1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100,1</w:t>
            </w:r>
            <w:r>
              <w:rPr>
                <w:rFonts w:ascii="Times New Roman" w:hAnsi="Times New Roman"/>
                <w:color w:val="111111"/>
                <w:spacing w:val="0"/>
                <w:sz w:val="22"/>
                <w:vertAlign w:val="superscript"/>
              </w:rPr>
              <w:t>2</w:t>
            </w:r>
          </w:p>
        </w:tc>
      </w:tr>
      <w:tr>
        <w:trPr>
          <w:trHeight w:hRule="atLeast" w:val="159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Естественный прирост (убыль), чел.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-456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-242</w:t>
            </w:r>
            <w:r>
              <w:rPr>
                <w:rFonts w:ascii="Times New Roman" w:hAnsi="Times New Roman"/>
                <w:color w:val="111111"/>
                <w:spacing w:val="0"/>
                <w:sz w:val="22"/>
                <w:vertAlign w:val="superscript"/>
              </w:rPr>
              <w:t>1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-</w:t>
            </w:r>
          </w:p>
        </w:tc>
      </w:tr>
      <w:tr>
        <w:trPr>
          <w:trHeight w:hRule="atLeast" w:val="235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Миграционный прирост (убыль), чел.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687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139</w:t>
            </w:r>
            <w:r>
              <w:rPr>
                <w:rFonts w:ascii="Times New Roman" w:hAnsi="Times New Roman"/>
                <w:color w:val="111111"/>
                <w:spacing w:val="0"/>
                <w:sz w:val="22"/>
                <w:vertAlign w:val="superscript"/>
              </w:rPr>
              <w:t>1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72,0</w:t>
            </w:r>
            <w:r>
              <w:rPr>
                <w:rFonts w:ascii="Times New Roman" w:hAnsi="Times New Roman"/>
                <w:color w:val="111111"/>
                <w:spacing w:val="0"/>
                <w:sz w:val="22"/>
                <w:vertAlign w:val="superscript"/>
              </w:rPr>
              <w:t>2</w:t>
            </w:r>
          </w:p>
        </w:tc>
      </w:tr>
      <w:tr>
        <w:trPr>
          <w:trHeight w:hRule="atLeast" w:val="159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Численность официально зарегистрированных безработных, тыс. чел.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1,5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1,</w:t>
            </w:r>
            <w:r>
              <w:rPr>
                <w:rFonts w:ascii="Times New Roman" w:hAnsi="Times New Roman"/>
                <w:color w:val="111111"/>
                <w:sz w:val="22"/>
              </w:rPr>
              <w:t>2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65,8</w:t>
            </w:r>
          </w:p>
        </w:tc>
      </w:tr>
      <w:tr>
        <w:trPr>
          <w:trHeight w:hRule="atLeast" w:val="159"/>
        </w:trPr>
        <w:tc>
          <w:tcPr>
            <w:tcW w:type="dxa" w:w="4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Уровень зарегистрированной безработицы (среднее за период), %</w:t>
            </w:r>
          </w:p>
        </w:tc>
        <w:tc>
          <w:tcPr>
            <w:tcW w:type="dxa" w:w="13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0,9</w:t>
            </w:r>
          </w:p>
        </w:tc>
        <w:tc>
          <w:tcPr>
            <w:tcW w:type="dxa" w:w="1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0,8</w:t>
            </w:r>
          </w:p>
        </w:tc>
        <w:tc>
          <w:tcPr>
            <w:tcW w:type="dxa" w:w="2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111111"/>
                <w:sz w:val="22"/>
              </w:rPr>
            </w:pPr>
            <w:r>
              <w:rPr>
                <w:rFonts w:ascii="Times New Roman" w:hAnsi="Times New Roman"/>
                <w:color w:val="111111"/>
                <w:spacing w:val="0"/>
                <w:sz w:val="22"/>
              </w:rPr>
              <w:t>-</w:t>
            </w:r>
          </w:p>
        </w:tc>
      </w:tr>
    </w:tbl>
    <w:p w14:paraId="A8010000">
      <w:pPr>
        <w:pStyle w:val="Style_2"/>
        <w:spacing w:after="0" w:before="0" w:line="240" w:lineRule="auto"/>
        <w:ind w:firstLine="0" w:left="57" w:right="0"/>
        <w:jc w:val="both"/>
        <w:rPr>
          <w:color w:val="111111"/>
        </w:rPr>
      </w:pPr>
    </w:p>
    <w:p w14:paraId="A9010000">
      <w:pPr>
        <w:pStyle w:val="Style_2"/>
        <w:spacing w:after="0" w:before="0" w:line="240" w:lineRule="auto"/>
        <w:ind w:firstLine="0" w:left="57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16"/>
        </w:rPr>
        <w:t xml:space="preserve">Примечание: </w:t>
      </w:r>
    </w:p>
    <w:p w14:paraId="AA010000">
      <w:pPr>
        <w:pStyle w:val="Style_2"/>
        <w:spacing w:after="0" w:before="0" w:line="240" w:lineRule="auto"/>
        <w:ind w:firstLine="0" w:left="57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16"/>
        </w:rPr>
        <w:t>…</w:t>
      </w:r>
      <w:r>
        <w:rPr>
          <w:rFonts w:ascii="Times New Roman" w:hAnsi="Times New Roman"/>
          <w:color w:val="111111"/>
          <w:sz w:val="16"/>
        </w:rPr>
        <w:t>* –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Федерации»;</w:t>
      </w:r>
    </w:p>
    <w:p w14:paraId="AB010000">
      <w:pPr>
        <w:pStyle w:val="Style_2"/>
        <w:spacing w:after="0" w:before="0" w:line="240" w:lineRule="auto"/>
        <w:ind w:firstLine="0" w:left="57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16"/>
        </w:rPr>
        <w:t>1 – январь-март 2024 года;</w:t>
      </w:r>
    </w:p>
    <w:p w14:paraId="AC010000">
      <w:pPr>
        <w:pStyle w:val="Style_2"/>
        <w:spacing w:after="0" w:before="0" w:line="240" w:lineRule="auto"/>
        <w:ind w:firstLine="0" w:left="57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16"/>
        </w:rPr>
        <w:t>2 – январь-март 2024 года к январю-марту 2023 года;</w:t>
      </w:r>
    </w:p>
    <w:p w14:paraId="AD010000">
      <w:pPr>
        <w:pStyle w:val="Style_2"/>
        <w:spacing w:after="0" w:before="0" w:line="240" w:lineRule="auto"/>
        <w:ind w:firstLine="0" w:left="57" w:right="0"/>
        <w:jc w:val="both"/>
        <w:rPr>
          <w:color w:val="111111"/>
        </w:rPr>
      </w:pPr>
      <w:r>
        <w:rPr>
          <w:rFonts w:ascii="Times New Roman" w:hAnsi="Times New Roman"/>
          <w:color w:val="111111"/>
          <w:sz w:val="16"/>
        </w:rPr>
        <w:t>3 – январь-март 2024 года;</w:t>
      </w:r>
    </w:p>
    <w:p w14:paraId="AE010000">
      <w:pPr>
        <w:pStyle w:val="Style_2"/>
        <w:spacing w:after="0" w:before="0" w:line="240" w:lineRule="auto"/>
        <w:ind w:firstLine="0" w:left="57" w:right="0"/>
        <w:jc w:val="both"/>
        <w:rPr>
          <w:rFonts w:ascii="Times New Roman" w:hAnsi="Times New Roman"/>
          <w:color w:val="111111"/>
          <w:sz w:val="16"/>
        </w:rPr>
      </w:pPr>
      <w:r>
        <w:rPr>
          <w:rFonts w:ascii="Times New Roman" w:hAnsi="Times New Roman"/>
          <w:color w:val="111111"/>
          <w:sz w:val="16"/>
        </w:rPr>
        <w:t xml:space="preserve">4 – в % к </w:t>
      </w:r>
      <w:r>
        <w:rPr>
          <w:rFonts w:ascii="Times New Roman" w:hAnsi="Times New Roman"/>
          <w:color w:val="111111"/>
          <w:sz w:val="16"/>
        </w:rPr>
        <w:t>январю-марту 2023 года.</w:t>
      </w:r>
    </w:p>
    <w:sectPr>
      <w:headerReference r:id="rId1" w:type="even"/>
      <w:headerReference r:id="rId2" w:type="default"/>
      <w:type w:val="nextPage"/>
      <w:pgSz w:h="16838" w:orient="portrait" w:w="11906"/>
      <w:pgMar w:bottom="1134" w:footer="0" w:gutter="0" w:header="709" w:left="1134" w:right="567" w:top="1268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4"/>
      </w:rPr>
    </w:pPr>
    <w:bookmarkStart w:id="1" w:name="PageNumWizard_HEADER_Базовый2"/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  <w:bookmarkEnd w:id="1"/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rFonts w:ascii="Times New Roman" w:hAnsi="Times New Roman"/>
        <w:sz w:val="24"/>
      </w:rPr>
    </w:pPr>
    <w:bookmarkStart w:id="2" w:name="PageNumWizard_HEADER_Базовый3"/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  <w:bookmarkEnd w:id="2"/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evenAndOddHeaders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6" w:type="paragraph">
    <w:name w:val="List12111"/>
    <w:basedOn w:val="Style_7"/>
    <w:link w:val="Style_6_ch"/>
  </w:style>
  <w:style w:styleId="Style_6_ch" w:type="character">
    <w:name w:val="List12111"/>
    <w:basedOn w:val="Style_7_ch"/>
    <w:link w:val="Style_6"/>
  </w:style>
  <w:style w:styleId="Style_8" w:type="paragraph">
    <w:name w:val="Указатель1111"/>
    <w:basedOn w:val="Style_2"/>
    <w:link w:val="Style_8_ch"/>
  </w:style>
  <w:style w:styleId="Style_8_ch" w:type="character">
    <w:name w:val="Указатель1111"/>
    <w:basedOn w:val="Style_2_ch"/>
    <w:link w:val="Style_8"/>
  </w:style>
  <w:style w:styleId="Style_9" w:type="paragraph">
    <w:name w:val="Заголовок 5111111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9_ch" w:type="character">
    <w:name w:val="Заголовок 5111111"/>
    <w:link w:val="Style_9"/>
    <w:rPr>
      <w:rFonts w:ascii="XO Thames" w:hAnsi="XO Thames"/>
      <w:b w:val="1"/>
      <w:color w:val="000000"/>
      <w:spacing w:val="0"/>
      <w:sz w:val="22"/>
    </w:rPr>
  </w:style>
  <w:style w:styleId="Style_10" w:type="paragraph">
    <w:name w:val="toc 2"/>
    <w:next w:val="Style_2"/>
    <w:link w:val="Style_10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2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Footer121"/>
    <w:link w:val="Style_1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1_ch" w:type="character">
    <w:name w:val="Footer121"/>
    <w:link w:val="Style_11"/>
    <w:rPr>
      <w:rFonts w:ascii="Times New Roman" w:hAnsi="Times New Roman"/>
      <w:color w:val="000000"/>
      <w:spacing w:val="0"/>
      <w:sz w:val="28"/>
    </w:rPr>
  </w:style>
  <w:style w:styleId="Style_12" w:type="paragraph">
    <w:name w:val="Указатель1211111"/>
    <w:basedOn w:val="Style_2"/>
    <w:link w:val="Style_12_ch"/>
  </w:style>
  <w:style w:styleId="Style_12_ch" w:type="character">
    <w:name w:val="Указатель1211111"/>
    <w:basedOn w:val="Style_2_ch"/>
    <w:link w:val="Style_12"/>
  </w:style>
  <w:style w:styleId="Style_13" w:type="paragraph">
    <w:name w:val="Содержимое врезки"/>
    <w:basedOn w:val="Style_2"/>
    <w:link w:val="Style_13_ch"/>
  </w:style>
  <w:style w:styleId="Style_13_ch" w:type="character">
    <w:name w:val="Содержимое врезки"/>
    <w:basedOn w:val="Style_2_ch"/>
    <w:link w:val="Style_13"/>
  </w:style>
  <w:style w:styleId="Style_14" w:type="paragraph">
    <w:name w:val="Title11111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14_ch" w:type="character">
    <w:name w:val="Title11111"/>
    <w:link w:val="Style_14"/>
    <w:rPr>
      <w:rFonts w:ascii="Open Sans" w:hAnsi="Open Sans"/>
      <w:color w:val="000000"/>
      <w:spacing w:val="0"/>
      <w:sz w:val="28"/>
    </w:rPr>
  </w:style>
  <w:style w:styleId="Style_4" w:type="paragraph">
    <w:name w:val="Body Text"/>
    <w:basedOn w:val="Style_2"/>
    <w:link w:val="Style_4_ch"/>
    <w:pPr>
      <w:spacing w:after="140" w:before="0" w:line="276" w:lineRule="auto"/>
      <w:ind/>
    </w:pPr>
  </w:style>
  <w:style w:styleId="Style_4_ch" w:type="character">
    <w:name w:val="Body Text"/>
    <w:basedOn w:val="Style_2_ch"/>
    <w:link w:val="Style_4"/>
  </w:style>
  <w:style w:styleId="Style_15" w:type="paragraph">
    <w:name w:val="toc 4"/>
    <w:next w:val="Style_2"/>
    <w:link w:val="Style_15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5_ch" w:type="character">
    <w:name w:val="toc 4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Footer1311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6_ch" w:type="character">
    <w:name w:val="Footer1311"/>
    <w:link w:val="Style_16"/>
    <w:rPr>
      <w:rFonts w:ascii="Times New Roman" w:hAnsi="Times New Roman"/>
      <w:color w:val="000000"/>
      <w:spacing w:val="0"/>
      <w:sz w:val="28"/>
    </w:rPr>
  </w:style>
  <w:style w:styleId="Style_17" w:type="paragraph">
    <w:name w:val="Heading 211111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7_ch" w:type="character">
    <w:name w:val="Heading 211111"/>
    <w:link w:val="Style_17"/>
    <w:rPr>
      <w:rFonts w:ascii="XO Thames" w:hAnsi="XO Thames"/>
      <w:b w:val="1"/>
      <w:color w:val="000000"/>
      <w:spacing w:val="0"/>
      <w:sz w:val="28"/>
    </w:rPr>
  </w:style>
  <w:style w:styleId="Style_18" w:type="paragraph">
    <w:name w:val="Колонтитул11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8_ch" w:type="character">
    <w:name w:val="Колонтитул11"/>
    <w:link w:val="Style_18"/>
    <w:rPr>
      <w:rFonts w:ascii="XO Thames" w:hAnsi="XO Thames"/>
      <w:color w:val="000000"/>
      <w:spacing w:val="0"/>
      <w:sz w:val="20"/>
    </w:rPr>
  </w:style>
  <w:style w:styleId="Style_19" w:type="paragraph">
    <w:name w:val="docdata11111"/>
    <w:basedOn w:val="Style_20"/>
    <w:link w:val="Style_19_ch"/>
  </w:style>
  <w:style w:styleId="Style_19_ch" w:type="character">
    <w:name w:val="docdata11111"/>
    <w:basedOn w:val="Style_20_ch"/>
    <w:link w:val="Style_19"/>
  </w:style>
  <w:style w:styleId="Style_21" w:type="paragraph">
    <w:name w:val="Header11111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1_ch" w:type="character">
    <w:name w:val="Header11111"/>
    <w:link w:val="Style_21"/>
    <w:rPr>
      <w:rFonts w:asciiTheme="minorAscii" w:hAnsiTheme="minorHAnsi"/>
      <w:color w:val="000000"/>
      <w:spacing w:val="0"/>
      <w:sz w:val="22"/>
    </w:rPr>
  </w:style>
  <w:style w:styleId="Style_22" w:type="paragraph">
    <w:name w:val="Contents 8"/>
    <w:link w:val="Style_22_ch"/>
    <w:rPr>
      <w:rFonts w:ascii="XO Thames" w:hAnsi="XO Thames"/>
      <w:color w:val="000000"/>
      <w:spacing w:val="0"/>
      <w:sz w:val="28"/>
    </w:rPr>
  </w:style>
  <w:style w:styleId="Style_22_ch" w:type="character">
    <w:name w:val="Contents 8"/>
    <w:link w:val="Style_22"/>
    <w:rPr>
      <w:rFonts w:ascii="XO Thames" w:hAnsi="XO Thames"/>
      <w:color w:val="000000"/>
      <w:spacing w:val="0"/>
      <w:sz w:val="28"/>
    </w:rPr>
  </w:style>
  <w:style w:styleId="Style_23" w:type="paragraph">
    <w:name w:val="Указатель11"/>
    <w:basedOn w:val="Style_2"/>
    <w:link w:val="Style_23_ch"/>
  </w:style>
  <w:style w:styleId="Style_23_ch" w:type="character">
    <w:name w:val="Указатель11"/>
    <w:basedOn w:val="Style_2_ch"/>
    <w:link w:val="Style_23"/>
  </w:style>
  <w:style w:styleId="Style_24" w:type="paragraph">
    <w:name w:val="toc 6"/>
    <w:next w:val="Style_2"/>
    <w:link w:val="Style_24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24_ch" w:type="character">
    <w:name w:val="toc 6"/>
    <w:link w:val="Style_24"/>
    <w:rPr>
      <w:rFonts w:ascii="XO Thames" w:hAnsi="XO Thames"/>
      <w:color w:val="000000"/>
      <w:spacing w:val="0"/>
      <w:sz w:val="28"/>
    </w:rPr>
  </w:style>
  <w:style w:styleId="Style_25" w:type="paragraph">
    <w:name w:val="Heading 111111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25_ch" w:type="character">
    <w:name w:val="Heading 111111"/>
    <w:link w:val="Style_25"/>
    <w:rPr>
      <w:rFonts w:ascii="XO Thames" w:hAnsi="XO Thames"/>
      <w:b w:val="1"/>
      <w:color w:val="000000"/>
      <w:spacing w:val="0"/>
      <w:sz w:val="32"/>
    </w:rPr>
  </w:style>
  <w:style w:styleId="Style_26" w:type="paragraph">
    <w:name w:val="Подзаголовок111111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6_ch" w:type="character">
    <w:name w:val="Подзаголовок111111"/>
    <w:link w:val="Style_26"/>
    <w:rPr>
      <w:rFonts w:ascii="XO Thames" w:hAnsi="XO Thames"/>
      <w:i w:val="1"/>
      <w:color w:val="000000"/>
      <w:spacing w:val="0"/>
      <w:sz w:val="24"/>
    </w:rPr>
  </w:style>
  <w:style w:styleId="Style_27" w:type="paragraph">
    <w:name w:val="toc 7"/>
    <w:next w:val="Style_2"/>
    <w:link w:val="Style_27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27_ch" w:type="character">
    <w:name w:val="toc 7"/>
    <w:link w:val="Style_27"/>
    <w:rPr>
      <w:rFonts w:ascii="XO Thames" w:hAnsi="XO Thames"/>
      <w:color w:val="000000"/>
      <w:spacing w:val="0"/>
      <w:sz w:val="28"/>
    </w:rPr>
  </w:style>
  <w:style w:styleId="Style_28" w:type="paragraph">
    <w:name w:val="Contents 3211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8_ch" w:type="character">
    <w:name w:val="Contents 3211"/>
    <w:link w:val="Style_28"/>
    <w:rPr>
      <w:rFonts w:ascii="XO Thames" w:hAnsi="XO Thames"/>
      <w:color w:val="000000"/>
      <w:spacing w:val="0"/>
      <w:sz w:val="28"/>
    </w:rPr>
  </w:style>
  <w:style w:styleId="Style_29" w:type="paragraph">
    <w:name w:val="Заголовок1212"/>
    <w:basedOn w:val="Style_2"/>
    <w:next w:val="Style_4"/>
    <w:link w:val="Style_29_ch"/>
    <w:pPr>
      <w:keepNext w:val="1"/>
      <w:spacing w:after="120" w:before="240"/>
      <w:ind/>
    </w:pPr>
    <w:rPr>
      <w:rFonts w:ascii="Open Sans" w:hAnsi="Open Sans"/>
      <w:sz w:val="28"/>
    </w:rPr>
  </w:style>
  <w:style w:styleId="Style_29_ch" w:type="character">
    <w:name w:val="Заголовок1212"/>
    <w:basedOn w:val="Style_2_ch"/>
    <w:link w:val="Style_29"/>
    <w:rPr>
      <w:rFonts w:ascii="Open Sans" w:hAnsi="Open Sans"/>
      <w:sz w:val="28"/>
    </w:rPr>
  </w:style>
  <w:style w:styleId="Style_30" w:type="paragraph">
    <w:name w:val="caption31111"/>
    <w:basedOn w:val="Style_2"/>
    <w:link w:val="Style_30_ch"/>
    <w:pPr>
      <w:spacing w:after="120" w:before="120"/>
      <w:ind/>
    </w:pPr>
    <w:rPr>
      <w:i w:val="1"/>
      <w:sz w:val="24"/>
    </w:rPr>
  </w:style>
  <w:style w:styleId="Style_30_ch" w:type="character">
    <w:name w:val="caption31111"/>
    <w:basedOn w:val="Style_2_ch"/>
    <w:link w:val="Style_30"/>
    <w:rPr>
      <w:i w:val="1"/>
      <w:sz w:val="24"/>
    </w:rPr>
  </w:style>
  <w:style w:styleId="Style_31" w:type="paragraph">
    <w:name w:val="Contents 62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1_ch" w:type="character">
    <w:name w:val="Contents 62"/>
    <w:link w:val="Style_31"/>
    <w:rPr>
      <w:rFonts w:ascii="XO Thames" w:hAnsi="XO Thames"/>
      <w:color w:val="000000"/>
      <w:spacing w:val="0"/>
      <w:sz w:val="28"/>
    </w:rPr>
  </w:style>
  <w:style w:styleId="Style_32" w:type="paragraph">
    <w:name w:val="Title111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32_ch" w:type="character">
    <w:name w:val="Title111"/>
    <w:link w:val="Style_32"/>
    <w:rPr>
      <w:rFonts w:ascii="Open Sans" w:hAnsi="Open Sans"/>
      <w:color w:val="000000"/>
      <w:spacing w:val="0"/>
      <w:sz w:val="28"/>
    </w:rPr>
  </w:style>
  <w:style w:styleId="Style_33" w:type="paragraph">
    <w:name w:val="Heading 41"/>
    <w:link w:val="Style_33_ch"/>
    <w:rPr>
      <w:rFonts w:ascii="XO Thames" w:hAnsi="XO Thames"/>
      <w:b w:val="1"/>
      <w:color w:val="000000"/>
      <w:spacing w:val="0"/>
      <w:sz w:val="24"/>
    </w:rPr>
  </w:style>
  <w:style w:styleId="Style_33_ch" w:type="character">
    <w:name w:val="Heading 41"/>
    <w:link w:val="Style_33"/>
    <w:rPr>
      <w:rFonts w:ascii="XO Thames" w:hAnsi="XO Thames"/>
      <w:b w:val="1"/>
      <w:color w:val="000000"/>
      <w:spacing w:val="0"/>
      <w:sz w:val="24"/>
    </w:rPr>
  </w:style>
  <w:style w:styleId="Style_34" w:type="paragraph">
    <w:name w:val="Заголовок1211111"/>
    <w:basedOn w:val="Style_2"/>
    <w:next w:val="Style_4"/>
    <w:link w:val="Style_34_ch"/>
    <w:pPr>
      <w:keepNext w:val="1"/>
      <w:spacing w:after="120" w:before="240"/>
      <w:ind/>
    </w:pPr>
    <w:rPr>
      <w:rFonts w:ascii="Open Sans" w:hAnsi="Open Sans"/>
      <w:sz w:val="28"/>
    </w:rPr>
  </w:style>
  <w:style w:styleId="Style_34_ch" w:type="character">
    <w:name w:val="Заголовок1211111"/>
    <w:basedOn w:val="Style_2_ch"/>
    <w:link w:val="Style_34"/>
    <w:rPr>
      <w:rFonts w:ascii="Open Sans" w:hAnsi="Open Sans"/>
      <w:sz w:val="28"/>
    </w:rPr>
  </w:style>
  <w:style w:styleId="Style_35" w:type="paragraph">
    <w:name w:val="Contents 111111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5_ch" w:type="character">
    <w:name w:val="Contents 111111"/>
    <w:link w:val="Style_35"/>
    <w:rPr>
      <w:rFonts w:ascii="XO Thames" w:hAnsi="XO Thames"/>
      <w:b w:val="1"/>
      <w:color w:val="000000"/>
      <w:spacing w:val="0"/>
      <w:sz w:val="28"/>
    </w:rPr>
  </w:style>
  <w:style w:styleId="Style_36" w:type="paragraph">
    <w:name w:val="Заголовок21111111"/>
    <w:basedOn w:val="Style_2"/>
    <w:next w:val="Style_4"/>
    <w:link w:val="Style_36_ch"/>
    <w:pPr>
      <w:keepNext w:val="1"/>
      <w:spacing w:after="120" w:before="240"/>
      <w:ind/>
    </w:pPr>
    <w:rPr>
      <w:rFonts w:ascii="Open Sans" w:hAnsi="Open Sans"/>
      <w:sz w:val="28"/>
    </w:rPr>
  </w:style>
  <w:style w:styleId="Style_36_ch" w:type="character">
    <w:name w:val="Заголовок21111111"/>
    <w:basedOn w:val="Style_2_ch"/>
    <w:link w:val="Style_36"/>
    <w:rPr>
      <w:rFonts w:ascii="Open Sans" w:hAnsi="Open Sans"/>
      <w:sz w:val="28"/>
    </w:rPr>
  </w:style>
  <w:style w:styleId="Style_37" w:type="paragraph">
    <w:name w:val="Heading 513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37_ch" w:type="character">
    <w:name w:val="Heading 513"/>
    <w:link w:val="Style_37"/>
    <w:rPr>
      <w:rFonts w:ascii="XO Thames" w:hAnsi="XO Thames"/>
      <w:b w:val="1"/>
      <w:color w:val="000000"/>
      <w:spacing w:val="0"/>
      <w:sz w:val="22"/>
    </w:rPr>
  </w:style>
  <w:style w:styleId="Style_38" w:type="paragraph">
    <w:name w:val="Содержимое таблицы2"/>
    <w:basedOn w:val="Style_2"/>
    <w:link w:val="Style_38_ch"/>
    <w:pPr>
      <w:widowControl w:val="0"/>
      <w:ind/>
    </w:pPr>
  </w:style>
  <w:style w:styleId="Style_38_ch" w:type="character">
    <w:name w:val="Содержимое таблицы2"/>
    <w:basedOn w:val="Style_2_ch"/>
    <w:link w:val="Style_38"/>
  </w:style>
  <w:style w:styleId="Style_39" w:type="paragraph">
    <w:name w:val="heading 3"/>
    <w:next w:val="Style_2"/>
    <w:link w:val="Style_39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39_ch" w:type="character">
    <w:name w:val="heading 3"/>
    <w:link w:val="Style_39"/>
    <w:rPr>
      <w:rFonts w:ascii="XO Thames" w:hAnsi="XO Thames"/>
      <w:b w:val="1"/>
      <w:color w:val="000000"/>
      <w:spacing w:val="0"/>
      <w:sz w:val="26"/>
    </w:rPr>
  </w:style>
  <w:style w:styleId="Style_40" w:type="paragraph">
    <w:name w:val="Contents 72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Contents 72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Heading 51"/>
    <w:link w:val="Style_41_ch"/>
    <w:rPr>
      <w:rFonts w:ascii="XO Thames" w:hAnsi="XO Thames"/>
      <w:b w:val="1"/>
      <w:color w:val="000000"/>
      <w:spacing w:val="0"/>
      <w:sz w:val="22"/>
    </w:rPr>
  </w:style>
  <w:style w:styleId="Style_41_ch" w:type="character">
    <w:name w:val="Heading 51"/>
    <w:link w:val="Style_41"/>
    <w:rPr>
      <w:rFonts w:ascii="XO Thames" w:hAnsi="XO Thames"/>
      <w:b w:val="1"/>
      <w:color w:val="000000"/>
      <w:spacing w:val="0"/>
      <w:sz w:val="22"/>
    </w:rPr>
  </w:style>
  <w:style w:styleId="Style_42" w:type="paragraph">
    <w:name w:val="Contents 511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Contents 511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Заголовок таблицы2"/>
    <w:basedOn w:val="Style_38"/>
    <w:link w:val="Style_43_ch"/>
    <w:pPr>
      <w:ind/>
      <w:jc w:val="center"/>
    </w:pPr>
    <w:rPr>
      <w:b w:val="1"/>
    </w:rPr>
  </w:style>
  <w:style w:styleId="Style_43_ch" w:type="character">
    <w:name w:val="Заголовок таблицы2"/>
    <w:basedOn w:val="Style_38_ch"/>
    <w:link w:val="Style_43"/>
    <w:rPr>
      <w:b w:val="1"/>
    </w:rPr>
  </w:style>
  <w:style w:styleId="Style_44" w:type="paragraph">
    <w:name w:val="Нижний колонтитул111111"/>
    <w:link w:val="Style_4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44_ch" w:type="character">
    <w:name w:val="Нижний колонтитул111111"/>
    <w:link w:val="Style_44"/>
    <w:rPr>
      <w:rFonts w:ascii="Times New Roman" w:hAnsi="Times New Roman"/>
      <w:color w:val="000000"/>
      <w:spacing w:val="0"/>
      <w:sz w:val="28"/>
    </w:rPr>
  </w:style>
  <w:style w:styleId="Style_45" w:type="paragraph">
    <w:name w:val="Subtitle111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45_ch" w:type="character">
    <w:name w:val="Subtitle111"/>
    <w:link w:val="Style_45"/>
    <w:rPr>
      <w:rFonts w:ascii="XO Thames" w:hAnsi="XO Thames"/>
      <w:i w:val="1"/>
      <w:color w:val="000000"/>
      <w:spacing w:val="0"/>
      <w:sz w:val="24"/>
    </w:rPr>
  </w:style>
  <w:style w:styleId="Style_46" w:type="paragraph">
    <w:name w:val="Contents 3"/>
    <w:link w:val="Style_46_ch"/>
    <w:rPr>
      <w:rFonts w:ascii="XO Thames" w:hAnsi="XO Thames"/>
      <w:color w:val="000000"/>
      <w:spacing w:val="0"/>
      <w:sz w:val="28"/>
    </w:rPr>
  </w:style>
  <w:style w:styleId="Style_46_ch" w:type="character">
    <w:name w:val="Contents 3"/>
    <w:link w:val="Style_46"/>
    <w:rPr>
      <w:rFonts w:ascii="XO Thames" w:hAnsi="XO Thames"/>
      <w:color w:val="000000"/>
      <w:spacing w:val="0"/>
      <w:sz w:val="28"/>
    </w:rPr>
  </w:style>
  <w:style w:styleId="Style_7" w:type="paragraph">
    <w:name w:val="Text body11111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_ch" w:type="character">
    <w:name w:val="Text body11111"/>
    <w:link w:val="Style_7"/>
    <w:rPr>
      <w:rFonts w:asciiTheme="minorAscii" w:hAnsiTheme="minorHAnsi"/>
      <w:color w:val="000000"/>
      <w:spacing w:val="0"/>
      <w:sz w:val="22"/>
    </w:rPr>
  </w:style>
  <w:style w:styleId="Style_47" w:type="paragraph">
    <w:name w:val="Title21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47_ch" w:type="character">
    <w:name w:val="Title21"/>
    <w:link w:val="Style_47"/>
    <w:rPr>
      <w:rFonts w:ascii="Open Sans" w:hAnsi="Open Sans"/>
      <w:color w:val="000000"/>
      <w:spacing w:val="0"/>
      <w:sz w:val="28"/>
    </w:rPr>
  </w:style>
  <w:style w:styleId="Style_48" w:type="paragraph">
    <w:name w:val="Caption1111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48_ch" w:type="character">
    <w:name w:val="Caption1111"/>
    <w:link w:val="Style_48"/>
    <w:rPr>
      <w:rFonts w:asciiTheme="minorAscii" w:hAnsiTheme="minorHAnsi"/>
      <w:i w:val="1"/>
      <w:color w:val="000000"/>
      <w:spacing w:val="0"/>
      <w:sz w:val="24"/>
    </w:rPr>
  </w:style>
  <w:style w:styleId="Style_49" w:type="paragraph">
    <w:name w:val="Contents 5"/>
    <w:link w:val="Style_49_ch"/>
    <w:rPr>
      <w:rFonts w:ascii="XO Thames" w:hAnsi="XO Thames"/>
      <w:color w:val="000000"/>
      <w:spacing w:val="0"/>
      <w:sz w:val="28"/>
    </w:rPr>
  </w:style>
  <w:style w:styleId="Style_49_ch" w:type="character">
    <w:name w:val="Contents 5"/>
    <w:link w:val="Style_49"/>
    <w:rPr>
      <w:rFonts w:ascii="XO Thames" w:hAnsi="XO Thames"/>
      <w:color w:val="000000"/>
      <w:spacing w:val="0"/>
      <w:sz w:val="28"/>
    </w:rPr>
  </w:style>
  <w:style w:styleId="Style_50" w:type="paragraph">
    <w:name w:val="Contents 331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0_ch" w:type="character">
    <w:name w:val="Contents 331"/>
    <w:link w:val="Style_50"/>
    <w:rPr>
      <w:rFonts w:ascii="XO Thames" w:hAnsi="XO Thames"/>
      <w:color w:val="000000"/>
      <w:spacing w:val="0"/>
      <w:sz w:val="28"/>
    </w:rPr>
  </w:style>
  <w:style w:styleId="Style_51" w:type="paragraph">
    <w:name w:val="Содержимое врезки31111"/>
    <w:basedOn w:val="Style_2"/>
    <w:link w:val="Style_51_ch"/>
  </w:style>
  <w:style w:styleId="Style_51_ch" w:type="character">
    <w:name w:val="Содержимое врезки31111"/>
    <w:basedOn w:val="Style_2_ch"/>
    <w:link w:val="Style_51"/>
  </w:style>
  <w:style w:styleId="Style_52" w:type="paragraph">
    <w:name w:val="Heading 12111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52_ch" w:type="character">
    <w:name w:val="Heading 12111"/>
    <w:link w:val="Style_52"/>
    <w:rPr>
      <w:rFonts w:ascii="XO Thames" w:hAnsi="XO Thames"/>
      <w:b w:val="1"/>
      <w:color w:val="000000"/>
      <w:spacing w:val="0"/>
      <w:sz w:val="32"/>
    </w:rPr>
  </w:style>
  <w:style w:styleId="Style_53" w:type="paragraph">
    <w:name w:val="Заголовок12112"/>
    <w:basedOn w:val="Style_2"/>
    <w:next w:val="Style_4"/>
    <w:link w:val="Style_53_ch"/>
    <w:pPr>
      <w:keepNext w:val="1"/>
      <w:spacing w:after="120" w:before="240"/>
      <w:ind/>
    </w:pPr>
    <w:rPr>
      <w:rFonts w:ascii="Open Sans" w:hAnsi="Open Sans"/>
      <w:sz w:val="28"/>
    </w:rPr>
  </w:style>
  <w:style w:styleId="Style_53_ch" w:type="character">
    <w:name w:val="Заголовок12112"/>
    <w:basedOn w:val="Style_2_ch"/>
    <w:link w:val="Style_53"/>
    <w:rPr>
      <w:rFonts w:ascii="Open Sans" w:hAnsi="Open Sans"/>
      <w:sz w:val="28"/>
    </w:rPr>
  </w:style>
  <w:style w:styleId="Style_54" w:type="paragraph">
    <w:name w:val="Subtitle2111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54_ch" w:type="character">
    <w:name w:val="Subtitle2111"/>
    <w:link w:val="Style_54"/>
    <w:rPr>
      <w:rFonts w:ascii="XO Thames" w:hAnsi="XO Thames"/>
      <w:i w:val="1"/>
      <w:color w:val="000000"/>
      <w:spacing w:val="0"/>
      <w:sz w:val="24"/>
    </w:rPr>
  </w:style>
  <w:style w:styleId="Style_55" w:type="paragraph">
    <w:name w:val="Колонтитул61"/>
    <w:basedOn w:val="Style_2"/>
    <w:link w:val="Style_55_ch"/>
  </w:style>
  <w:style w:styleId="Style_55_ch" w:type="character">
    <w:name w:val="Колонтитул61"/>
    <w:basedOn w:val="Style_2_ch"/>
    <w:link w:val="Style_55"/>
  </w:style>
  <w:style w:styleId="Style_56" w:type="paragraph">
    <w:name w:val="Text body111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6_ch" w:type="character">
    <w:name w:val="Text body111"/>
    <w:link w:val="Style_56"/>
    <w:rPr>
      <w:rFonts w:asciiTheme="minorAscii" w:hAnsiTheme="minorHAnsi"/>
      <w:color w:val="000000"/>
      <w:spacing w:val="0"/>
      <w:sz w:val="22"/>
    </w:rPr>
  </w:style>
  <w:style w:styleId="Style_1" w:type="paragraph">
    <w:name w:val="Header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_ch" w:type="character">
    <w:name w:val="Header"/>
    <w:link w:val="Style_1"/>
    <w:rPr>
      <w:rFonts w:asciiTheme="minorAscii" w:hAnsiTheme="minorHAnsi"/>
      <w:color w:val="000000"/>
      <w:spacing w:val="0"/>
      <w:sz w:val="22"/>
    </w:rPr>
  </w:style>
  <w:style w:styleId="Style_57" w:type="paragraph">
    <w:name w:val="Caption12111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57_ch" w:type="character">
    <w:name w:val="Caption12111"/>
    <w:link w:val="Style_57"/>
    <w:rPr>
      <w:rFonts w:asciiTheme="minorAscii" w:hAnsiTheme="minorHAnsi"/>
      <w:i w:val="1"/>
      <w:color w:val="000000"/>
      <w:spacing w:val="0"/>
      <w:sz w:val="24"/>
    </w:rPr>
  </w:style>
  <w:style w:styleId="Style_58" w:type="paragraph">
    <w:name w:val="Содержимое врезки11111"/>
    <w:basedOn w:val="Style_2"/>
    <w:link w:val="Style_58_ch"/>
  </w:style>
  <w:style w:styleId="Style_58_ch" w:type="character">
    <w:name w:val="Содержимое врезки11111"/>
    <w:basedOn w:val="Style_2_ch"/>
    <w:link w:val="Style_58"/>
  </w:style>
  <w:style w:styleId="Style_59" w:type="paragraph">
    <w:name w:val="Contents 92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9_ch" w:type="character">
    <w:name w:val="Contents 92"/>
    <w:link w:val="Style_59"/>
    <w:rPr>
      <w:rFonts w:ascii="XO Thames" w:hAnsi="XO Thames"/>
      <w:color w:val="000000"/>
      <w:spacing w:val="0"/>
      <w:sz w:val="28"/>
    </w:rPr>
  </w:style>
  <w:style w:styleId="Style_60" w:type="paragraph">
    <w:name w:val="Contents 731"/>
    <w:link w:val="Style_6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0_ch" w:type="character">
    <w:name w:val="Contents 731"/>
    <w:link w:val="Style_60"/>
    <w:rPr>
      <w:rFonts w:ascii="XO Thames" w:hAnsi="XO Thames"/>
      <w:color w:val="000000"/>
      <w:spacing w:val="0"/>
      <w:sz w:val="28"/>
    </w:rPr>
  </w:style>
  <w:style w:styleId="Style_61" w:type="paragraph">
    <w:name w:val="Указатель21111111"/>
    <w:basedOn w:val="Style_2"/>
    <w:link w:val="Style_61_ch"/>
  </w:style>
  <w:style w:styleId="Style_61_ch" w:type="character">
    <w:name w:val="Указатель21111111"/>
    <w:basedOn w:val="Style_2_ch"/>
    <w:link w:val="Style_61"/>
  </w:style>
  <w:style w:styleId="Style_62" w:type="paragraph">
    <w:name w:val="Содержимое таблицы1"/>
    <w:basedOn w:val="Style_2"/>
    <w:link w:val="Style_62_ch"/>
    <w:pPr>
      <w:widowControl w:val="0"/>
      <w:ind/>
    </w:pPr>
  </w:style>
  <w:style w:styleId="Style_62_ch" w:type="character">
    <w:name w:val="Содержимое таблицы1"/>
    <w:basedOn w:val="Style_2_ch"/>
    <w:link w:val="Style_62"/>
  </w:style>
  <w:style w:styleId="Style_63" w:type="paragraph">
    <w:name w:val="List1"/>
    <w:basedOn w:val="Style_7"/>
    <w:link w:val="Style_63_ch"/>
  </w:style>
  <w:style w:styleId="Style_63_ch" w:type="character">
    <w:name w:val="List1"/>
    <w:basedOn w:val="Style_7_ch"/>
    <w:link w:val="Style_63"/>
  </w:style>
  <w:style w:styleId="Style_64" w:type="paragraph">
    <w:name w:val="Contents 2"/>
    <w:link w:val="Style_64_ch"/>
    <w:rPr>
      <w:rFonts w:ascii="XO Thames" w:hAnsi="XO Thames"/>
      <w:color w:val="000000"/>
      <w:spacing w:val="0"/>
      <w:sz w:val="28"/>
    </w:rPr>
  </w:style>
  <w:style w:styleId="Style_64_ch" w:type="character">
    <w:name w:val="Contents 2"/>
    <w:link w:val="Style_64"/>
    <w:rPr>
      <w:rFonts w:ascii="XO Thames" w:hAnsi="XO Thames"/>
      <w:color w:val="000000"/>
      <w:spacing w:val="0"/>
      <w:sz w:val="28"/>
    </w:rPr>
  </w:style>
  <w:style w:styleId="Style_65" w:type="paragraph">
    <w:name w:val="Заголовок121112"/>
    <w:basedOn w:val="Style_2"/>
    <w:next w:val="Style_4"/>
    <w:link w:val="Style_65_ch"/>
    <w:pPr>
      <w:keepNext w:val="1"/>
      <w:spacing w:after="120" w:before="240"/>
      <w:ind/>
    </w:pPr>
    <w:rPr>
      <w:rFonts w:ascii="Open Sans" w:hAnsi="Open Sans"/>
      <w:sz w:val="28"/>
    </w:rPr>
  </w:style>
  <w:style w:styleId="Style_65_ch" w:type="character">
    <w:name w:val="Заголовок121112"/>
    <w:basedOn w:val="Style_2_ch"/>
    <w:link w:val="Style_65"/>
    <w:rPr>
      <w:rFonts w:ascii="Open Sans" w:hAnsi="Open Sans"/>
      <w:sz w:val="28"/>
    </w:rPr>
  </w:style>
  <w:style w:styleId="Style_66" w:type="paragraph">
    <w:name w:val="Contents 1111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66_ch" w:type="character">
    <w:name w:val="Contents 1111"/>
    <w:link w:val="Style_66"/>
    <w:rPr>
      <w:rFonts w:ascii="XO Thames" w:hAnsi="XO Thames"/>
      <w:b w:val="1"/>
      <w:color w:val="000000"/>
      <w:spacing w:val="0"/>
      <w:sz w:val="28"/>
    </w:rPr>
  </w:style>
  <w:style w:styleId="Style_67" w:type="paragraph">
    <w:name w:val="Указатель1212"/>
    <w:basedOn w:val="Style_2"/>
    <w:link w:val="Style_67_ch"/>
  </w:style>
  <w:style w:styleId="Style_67_ch" w:type="character">
    <w:name w:val="Указатель1212"/>
    <w:basedOn w:val="Style_2_ch"/>
    <w:link w:val="Style_67"/>
  </w:style>
  <w:style w:styleId="Style_68" w:type="paragraph">
    <w:name w:val="Contents 631"/>
    <w:link w:val="Style_6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8_ch" w:type="character">
    <w:name w:val="Contents 631"/>
    <w:link w:val="Style_68"/>
    <w:rPr>
      <w:rFonts w:ascii="XO Thames" w:hAnsi="XO Thames"/>
      <w:color w:val="000000"/>
      <w:spacing w:val="0"/>
      <w:sz w:val="28"/>
    </w:rPr>
  </w:style>
  <w:style w:styleId="Style_69" w:type="paragraph">
    <w:name w:val="List121"/>
    <w:basedOn w:val="Style_7"/>
    <w:link w:val="Style_69_ch"/>
  </w:style>
  <w:style w:styleId="Style_69_ch" w:type="character">
    <w:name w:val="List121"/>
    <w:basedOn w:val="Style_7_ch"/>
    <w:link w:val="Style_69"/>
  </w:style>
  <w:style w:styleId="Style_70" w:type="paragraph">
    <w:name w:val="Contents 1211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70_ch" w:type="character">
    <w:name w:val="Contents 1211"/>
    <w:link w:val="Style_70"/>
    <w:rPr>
      <w:rFonts w:ascii="XO Thames" w:hAnsi="XO Thames"/>
      <w:b w:val="1"/>
      <w:color w:val="000000"/>
      <w:spacing w:val="0"/>
      <w:sz w:val="28"/>
    </w:rPr>
  </w:style>
  <w:style w:styleId="Style_20" w:type="paragraph">
    <w:name w:val="Основной шрифт абзаца111111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0_ch" w:type="character">
    <w:name w:val="Основной шрифт абзаца111111"/>
    <w:link w:val="Style_20"/>
    <w:rPr>
      <w:rFonts w:asciiTheme="minorAscii" w:hAnsiTheme="minorHAnsi"/>
      <w:color w:val="000000"/>
      <w:spacing w:val="0"/>
      <w:sz w:val="22"/>
    </w:rPr>
  </w:style>
  <w:style w:styleId="Style_71" w:type="paragraph">
    <w:name w:val="Contents 411111"/>
    <w:link w:val="Style_7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1_ch" w:type="character">
    <w:name w:val="Contents 411111"/>
    <w:link w:val="Style_71"/>
    <w:rPr>
      <w:rFonts w:ascii="XO Thames" w:hAnsi="XO Thames"/>
      <w:color w:val="000000"/>
      <w:spacing w:val="0"/>
      <w:sz w:val="28"/>
    </w:rPr>
  </w:style>
  <w:style w:styleId="Style_72" w:type="paragraph">
    <w:name w:val="Endnote11111"/>
    <w:link w:val="Style_7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72_ch" w:type="character">
    <w:name w:val="Endnote11111"/>
    <w:link w:val="Style_72"/>
    <w:rPr>
      <w:rFonts w:ascii="XO Thames" w:hAnsi="XO Thames"/>
      <w:color w:val="000000"/>
      <w:spacing w:val="0"/>
      <w:sz w:val="22"/>
    </w:rPr>
  </w:style>
  <w:style w:styleId="Style_73" w:type="paragraph">
    <w:name w:val="Contents 2211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3_ch" w:type="character">
    <w:name w:val="Contents 2211"/>
    <w:link w:val="Style_73"/>
    <w:rPr>
      <w:rFonts w:ascii="XO Thames" w:hAnsi="XO Thames"/>
      <w:color w:val="000000"/>
      <w:spacing w:val="0"/>
      <w:sz w:val="28"/>
    </w:rPr>
  </w:style>
  <w:style w:styleId="Style_74" w:type="paragraph">
    <w:name w:val="Heading 421"/>
    <w:link w:val="Style_7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74_ch" w:type="character">
    <w:name w:val="Heading 421"/>
    <w:link w:val="Style_74"/>
    <w:rPr>
      <w:rFonts w:ascii="XO Thames" w:hAnsi="XO Thames"/>
      <w:b w:val="1"/>
      <w:color w:val="000000"/>
      <w:spacing w:val="0"/>
      <w:sz w:val="24"/>
    </w:rPr>
  </w:style>
  <w:style w:styleId="Style_75" w:type="paragraph">
    <w:name w:val="Text body211"/>
    <w:link w:val="Style_7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5_ch" w:type="character">
    <w:name w:val="Text body211"/>
    <w:link w:val="Style_75"/>
    <w:rPr>
      <w:rFonts w:asciiTheme="minorAscii" w:hAnsiTheme="minorHAnsi"/>
      <w:color w:val="000000"/>
      <w:spacing w:val="0"/>
      <w:sz w:val="22"/>
    </w:rPr>
  </w:style>
  <w:style w:styleId="Style_76" w:type="paragraph">
    <w:name w:val="Знак примечания111111"/>
    <w:basedOn w:val="Style_20"/>
    <w:link w:val="Style_76_ch"/>
    <w:rPr>
      <w:sz w:val="16"/>
    </w:rPr>
  </w:style>
  <w:style w:styleId="Style_76_ch" w:type="character">
    <w:name w:val="Знак примечания111111"/>
    <w:basedOn w:val="Style_20_ch"/>
    <w:link w:val="Style_76"/>
    <w:rPr>
      <w:sz w:val="16"/>
    </w:rPr>
  </w:style>
  <w:style w:styleId="Style_77" w:type="paragraph">
    <w:name w:val="Footnote21"/>
    <w:link w:val="Style_77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77_ch" w:type="character">
    <w:name w:val="Footnote21"/>
    <w:link w:val="Style_77"/>
    <w:rPr>
      <w:rFonts w:ascii="XO Thames" w:hAnsi="XO Thames"/>
      <w:color w:val="000000"/>
      <w:spacing w:val="0"/>
      <w:sz w:val="22"/>
    </w:rPr>
  </w:style>
  <w:style w:styleId="Style_78" w:type="paragraph">
    <w:name w:val="Заголовок 4111111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78_ch" w:type="character">
    <w:name w:val="Заголовок 4111111"/>
    <w:link w:val="Style_78"/>
    <w:rPr>
      <w:rFonts w:ascii="XO Thames" w:hAnsi="XO Thames"/>
      <w:b w:val="1"/>
      <w:color w:val="000000"/>
      <w:spacing w:val="0"/>
      <w:sz w:val="24"/>
    </w:rPr>
  </w:style>
  <w:style w:styleId="Style_79" w:type="paragraph">
    <w:name w:val="Заголовок11"/>
    <w:basedOn w:val="Style_2"/>
    <w:next w:val="Style_4"/>
    <w:link w:val="Style_79_ch"/>
    <w:pPr>
      <w:keepNext w:val="1"/>
      <w:spacing w:after="120" w:before="240"/>
      <w:ind/>
    </w:pPr>
    <w:rPr>
      <w:rFonts w:ascii="Open Sans" w:hAnsi="Open Sans"/>
      <w:sz w:val="28"/>
    </w:rPr>
  </w:style>
  <w:style w:styleId="Style_79_ch" w:type="character">
    <w:name w:val="Заголовок11"/>
    <w:basedOn w:val="Style_2_ch"/>
    <w:link w:val="Style_79"/>
    <w:rPr>
      <w:rFonts w:ascii="Open Sans" w:hAnsi="Open Sans"/>
      <w:sz w:val="28"/>
    </w:rPr>
  </w:style>
  <w:style w:styleId="Style_80" w:type="paragraph">
    <w:name w:val="Указатель2112111"/>
    <w:basedOn w:val="Style_2"/>
    <w:link w:val="Style_80_ch"/>
  </w:style>
  <w:style w:styleId="Style_80_ch" w:type="character">
    <w:name w:val="Указатель2112111"/>
    <w:basedOn w:val="Style_2_ch"/>
    <w:link w:val="Style_80"/>
  </w:style>
  <w:style w:styleId="Style_81" w:type="paragraph">
    <w:name w:val="Содержимое врезки21111"/>
    <w:basedOn w:val="Style_2"/>
    <w:link w:val="Style_81_ch"/>
  </w:style>
  <w:style w:styleId="Style_81_ch" w:type="character">
    <w:name w:val="Содержимое врезки21111"/>
    <w:basedOn w:val="Style_2_ch"/>
    <w:link w:val="Style_81"/>
  </w:style>
  <w:style w:styleId="Style_82" w:type="paragraph">
    <w:name w:val="Contents 22"/>
    <w:link w:val="Style_8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2_ch" w:type="character">
    <w:name w:val="Contents 22"/>
    <w:link w:val="Style_82"/>
    <w:rPr>
      <w:rFonts w:ascii="XO Thames" w:hAnsi="XO Thames"/>
      <w:color w:val="000000"/>
      <w:spacing w:val="0"/>
      <w:sz w:val="28"/>
    </w:rPr>
  </w:style>
  <w:style w:styleId="Style_83" w:type="paragraph">
    <w:name w:val="Содержимое таблицы21111"/>
    <w:basedOn w:val="Style_2"/>
    <w:link w:val="Style_83_ch"/>
    <w:pPr>
      <w:widowControl w:val="0"/>
      <w:ind/>
    </w:pPr>
  </w:style>
  <w:style w:styleId="Style_83_ch" w:type="character">
    <w:name w:val="Содержимое таблицы21111"/>
    <w:basedOn w:val="Style_2_ch"/>
    <w:link w:val="Style_83"/>
  </w:style>
  <w:style w:styleId="Style_84" w:type="paragraph">
    <w:name w:val="Text body2"/>
    <w:link w:val="Style_8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4_ch" w:type="character">
    <w:name w:val="Text body2"/>
    <w:link w:val="Style_84"/>
    <w:rPr>
      <w:rFonts w:asciiTheme="minorAscii" w:hAnsiTheme="minorHAnsi"/>
      <w:color w:val="000000"/>
      <w:spacing w:val="0"/>
      <w:sz w:val="22"/>
    </w:rPr>
  </w:style>
  <w:style w:styleId="Style_85" w:type="paragraph">
    <w:name w:val="Internet link11111"/>
    <w:basedOn w:val="Style_86"/>
    <w:link w:val="Style_85_ch"/>
    <w:rPr>
      <w:color w:themeColor="hyperlink" w:val="0563C1"/>
      <w:u w:val="single"/>
    </w:rPr>
  </w:style>
  <w:style w:styleId="Style_85_ch" w:type="character">
    <w:name w:val="Internet link11111"/>
    <w:basedOn w:val="Style_86_ch"/>
    <w:link w:val="Style_85"/>
    <w:rPr>
      <w:color w:themeColor="hyperlink" w:val="0563C1"/>
      <w:u w:val="single"/>
    </w:rPr>
  </w:style>
  <w:style w:styleId="Style_87" w:type="paragraph">
    <w:name w:val="bx-messenger-ajax11111"/>
    <w:basedOn w:val="Style_20"/>
    <w:link w:val="Style_87_ch"/>
  </w:style>
  <w:style w:styleId="Style_87_ch" w:type="character">
    <w:name w:val="bx-messenger-ajax11111"/>
    <w:basedOn w:val="Style_20_ch"/>
    <w:link w:val="Style_87"/>
  </w:style>
  <w:style w:styleId="Style_88" w:type="paragraph">
    <w:name w:val="Содержимое врезки11"/>
    <w:basedOn w:val="Style_2"/>
    <w:link w:val="Style_88_ch"/>
  </w:style>
  <w:style w:styleId="Style_88_ch" w:type="character">
    <w:name w:val="Содержимое врезки11"/>
    <w:basedOn w:val="Style_2_ch"/>
    <w:link w:val="Style_88"/>
  </w:style>
  <w:style w:styleId="Style_89" w:type="paragraph">
    <w:name w:val="Заголовок1111"/>
    <w:basedOn w:val="Style_2"/>
    <w:next w:val="Style_4"/>
    <w:link w:val="Style_89_ch"/>
    <w:pPr>
      <w:keepNext w:val="1"/>
      <w:spacing w:after="120" w:before="240"/>
      <w:ind/>
    </w:pPr>
    <w:rPr>
      <w:rFonts w:ascii="Open Sans" w:hAnsi="Open Sans"/>
      <w:sz w:val="28"/>
    </w:rPr>
  </w:style>
  <w:style w:styleId="Style_89_ch" w:type="character">
    <w:name w:val="Заголовок1111"/>
    <w:basedOn w:val="Style_2_ch"/>
    <w:link w:val="Style_89"/>
    <w:rPr>
      <w:rFonts w:ascii="Open Sans" w:hAnsi="Open Sans"/>
      <w:sz w:val="28"/>
    </w:rPr>
  </w:style>
  <w:style w:styleId="Style_90" w:type="paragraph">
    <w:name w:val="Contents 5211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0_ch" w:type="character">
    <w:name w:val="Contents 5211"/>
    <w:link w:val="Style_90"/>
    <w:rPr>
      <w:rFonts w:ascii="XO Thames" w:hAnsi="XO Thames"/>
      <w:color w:val="000000"/>
      <w:spacing w:val="0"/>
      <w:sz w:val="28"/>
    </w:rPr>
  </w:style>
  <w:style w:styleId="Style_91" w:type="paragraph">
    <w:name w:val="Contents 7"/>
    <w:link w:val="Style_91_ch"/>
    <w:rPr>
      <w:rFonts w:ascii="XO Thames" w:hAnsi="XO Thames"/>
      <w:color w:val="000000"/>
      <w:spacing w:val="0"/>
      <w:sz w:val="28"/>
    </w:rPr>
  </w:style>
  <w:style w:styleId="Style_91_ch" w:type="character">
    <w:name w:val="Contents 7"/>
    <w:link w:val="Style_91"/>
    <w:rPr>
      <w:rFonts w:ascii="XO Thames" w:hAnsi="XO Thames"/>
      <w:color w:val="000000"/>
      <w:spacing w:val="0"/>
      <w:sz w:val="28"/>
    </w:rPr>
  </w:style>
  <w:style w:styleId="Style_92" w:type="paragraph">
    <w:name w:val="Верхний колонтитул111111"/>
    <w:link w:val="Style_9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2_ch" w:type="character">
    <w:name w:val="Верхний колонтитул111111"/>
    <w:link w:val="Style_92"/>
    <w:rPr>
      <w:rFonts w:asciiTheme="minorAscii" w:hAnsiTheme="minorHAnsi"/>
      <w:color w:val="000000"/>
      <w:spacing w:val="0"/>
      <w:sz w:val="22"/>
    </w:rPr>
  </w:style>
  <w:style w:styleId="Style_93" w:type="paragraph">
    <w:name w:val="Название объекта111111"/>
    <w:link w:val="Style_9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93_ch" w:type="character">
    <w:name w:val="Название объекта111111"/>
    <w:link w:val="Style_93"/>
    <w:rPr>
      <w:rFonts w:asciiTheme="minorAscii" w:hAnsiTheme="minorHAnsi"/>
      <w:i w:val="1"/>
      <w:color w:val="000000"/>
      <w:spacing w:val="0"/>
      <w:sz w:val="24"/>
    </w:rPr>
  </w:style>
  <w:style w:styleId="Style_94" w:type="paragraph">
    <w:name w:val="toc 3"/>
    <w:next w:val="Style_2"/>
    <w:link w:val="Style_94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94_ch" w:type="character">
    <w:name w:val="toc 3"/>
    <w:link w:val="Style_94"/>
    <w:rPr>
      <w:rFonts w:ascii="XO Thames" w:hAnsi="XO Thames"/>
      <w:color w:val="000000"/>
      <w:spacing w:val="0"/>
      <w:sz w:val="28"/>
    </w:rPr>
  </w:style>
  <w:style w:styleId="Style_95" w:type="paragraph">
    <w:name w:val="Heading 31"/>
    <w:link w:val="Style_95_ch"/>
    <w:rPr>
      <w:rFonts w:ascii="XO Thames" w:hAnsi="XO Thames"/>
      <w:b w:val="1"/>
      <w:color w:val="000000"/>
      <w:spacing w:val="0"/>
      <w:sz w:val="26"/>
    </w:rPr>
  </w:style>
  <w:style w:styleId="Style_95_ch" w:type="character">
    <w:name w:val="Heading 31"/>
    <w:link w:val="Style_95"/>
    <w:rPr>
      <w:rFonts w:ascii="XO Thames" w:hAnsi="XO Thames"/>
      <w:b w:val="1"/>
      <w:color w:val="000000"/>
      <w:spacing w:val="0"/>
      <w:sz w:val="26"/>
    </w:rPr>
  </w:style>
  <w:style w:styleId="Style_96" w:type="paragraph">
    <w:name w:val="Internet link1"/>
    <w:basedOn w:val="Style_86"/>
    <w:link w:val="Style_96_ch"/>
    <w:rPr>
      <w:color w:themeColor="hyperlink" w:val="0563C1"/>
      <w:u w:val="single"/>
    </w:rPr>
  </w:style>
  <w:style w:styleId="Style_96_ch" w:type="character">
    <w:name w:val="Internet link1"/>
    <w:basedOn w:val="Style_86_ch"/>
    <w:link w:val="Style_96"/>
    <w:rPr>
      <w:color w:themeColor="hyperlink" w:val="0563C1"/>
      <w:u w:val="single"/>
    </w:rPr>
  </w:style>
  <w:style w:styleId="Style_97" w:type="paragraph">
    <w:name w:val="Contents 11"/>
    <w:link w:val="Style_97_ch"/>
    <w:rPr>
      <w:rFonts w:ascii="XO Thames" w:hAnsi="XO Thames"/>
      <w:b w:val="1"/>
      <w:color w:val="000000"/>
      <w:spacing w:val="0"/>
      <w:sz w:val="28"/>
    </w:rPr>
  </w:style>
  <w:style w:styleId="Style_97_ch" w:type="character">
    <w:name w:val="Contents 11"/>
    <w:link w:val="Style_97"/>
    <w:rPr>
      <w:rFonts w:ascii="XO Thames" w:hAnsi="XO Thames"/>
      <w:b w:val="1"/>
      <w:color w:val="000000"/>
      <w:spacing w:val="0"/>
      <w:sz w:val="28"/>
    </w:rPr>
  </w:style>
  <w:style w:styleId="Style_98" w:type="paragraph">
    <w:name w:val="Contents 531"/>
    <w:link w:val="Style_9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8_ch" w:type="character">
    <w:name w:val="Contents 531"/>
    <w:link w:val="Style_98"/>
    <w:rPr>
      <w:rFonts w:ascii="XO Thames" w:hAnsi="XO Thames"/>
      <w:color w:val="000000"/>
      <w:spacing w:val="0"/>
      <w:sz w:val="28"/>
    </w:rPr>
  </w:style>
  <w:style w:styleId="Style_99" w:type="paragraph">
    <w:name w:val="Колонтитул"/>
    <w:link w:val="Style_9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99_ch" w:type="character">
    <w:name w:val="Колонтитул"/>
    <w:link w:val="Style_99"/>
    <w:rPr>
      <w:rFonts w:ascii="XO Thames" w:hAnsi="XO Thames"/>
      <w:color w:val="000000"/>
      <w:spacing w:val="0"/>
      <w:sz w:val="20"/>
    </w:rPr>
  </w:style>
  <w:style w:styleId="Style_100" w:type="paragraph">
    <w:name w:val="Contents 811111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0_ch" w:type="character">
    <w:name w:val="Contents 811111"/>
    <w:link w:val="Style_100"/>
    <w:rPr>
      <w:rFonts w:ascii="XO Thames" w:hAnsi="XO Thames"/>
      <w:color w:val="000000"/>
      <w:spacing w:val="0"/>
      <w:sz w:val="28"/>
    </w:rPr>
  </w:style>
  <w:style w:styleId="Style_101" w:type="paragraph">
    <w:name w:val="Contents 82"/>
    <w:link w:val="Style_10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1_ch" w:type="character">
    <w:name w:val="Contents 82"/>
    <w:link w:val="Style_101"/>
    <w:rPr>
      <w:rFonts w:ascii="XO Thames" w:hAnsi="XO Thames"/>
      <w:color w:val="000000"/>
      <w:spacing w:val="0"/>
      <w:sz w:val="28"/>
    </w:rPr>
  </w:style>
  <w:style w:styleId="Style_102" w:type="paragraph">
    <w:name w:val="Subtitle11111"/>
    <w:link w:val="Style_10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02_ch" w:type="character">
    <w:name w:val="Subtitle11111"/>
    <w:link w:val="Style_102"/>
    <w:rPr>
      <w:rFonts w:ascii="XO Thames" w:hAnsi="XO Thames"/>
      <w:i w:val="1"/>
      <w:color w:val="000000"/>
      <w:spacing w:val="0"/>
      <w:sz w:val="24"/>
    </w:rPr>
  </w:style>
  <w:style w:styleId="Style_103" w:type="paragraph">
    <w:name w:val="Contents 9"/>
    <w:link w:val="Style_103_ch"/>
    <w:rPr>
      <w:rFonts w:ascii="XO Thames" w:hAnsi="XO Thames"/>
      <w:color w:val="000000"/>
      <w:spacing w:val="0"/>
      <w:sz w:val="28"/>
    </w:rPr>
  </w:style>
  <w:style w:styleId="Style_103_ch" w:type="character">
    <w:name w:val="Contents 9"/>
    <w:link w:val="Style_103"/>
    <w:rPr>
      <w:rFonts w:ascii="XO Thames" w:hAnsi="XO Thames"/>
      <w:color w:val="000000"/>
      <w:spacing w:val="0"/>
      <w:sz w:val="28"/>
    </w:rPr>
  </w:style>
  <w:style w:styleId="Style_104" w:type="paragraph">
    <w:name w:val="Contents 431"/>
    <w:link w:val="Style_10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4_ch" w:type="character">
    <w:name w:val="Contents 431"/>
    <w:link w:val="Style_104"/>
    <w:rPr>
      <w:rFonts w:ascii="XO Thames" w:hAnsi="XO Thames"/>
      <w:color w:val="000000"/>
      <w:spacing w:val="0"/>
      <w:sz w:val="28"/>
    </w:rPr>
  </w:style>
  <w:style w:styleId="Style_105" w:type="paragraph">
    <w:name w:val="Footnote11111"/>
    <w:link w:val="Style_10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05_ch" w:type="character">
    <w:name w:val="Footnote11111"/>
    <w:link w:val="Style_105"/>
    <w:rPr>
      <w:rFonts w:ascii="XO Thames" w:hAnsi="XO Thames"/>
      <w:color w:val="000000"/>
      <w:spacing w:val="0"/>
      <w:sz w:val="22"/>
    </w:rPr>
  </w:style>
  <w:style w:styleId="Style_106" w:type="paragraph">
    <w:name w:val="Указатель12112"/>
    <w:basedOn w:val="Style_2"/>
    <w:link w:val="Style_106_ch"/>
  </w:style>
  <w:style w:styleId="Style_106_ch" w:type="character">
    <w:name w:val="Указатель12112"/>
    <w:basedOn w:val="Style_2_ch"/>
    <w:link w:val="Style_106"/>
  </w:style>
  <w:style w:styleId="Style_107" w:type="paragraph">
    <w:name w:val="Contents 4211"/>
    <w:link w:val="Style_10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7_ch" w:type="character">
    <w:name w:val="Contents 4211"/>
    <w:link w:val="Style_107"/>
    <w:rPr>
      <w:rFonts w:ascii="XO Thames" w:hAnsi="XO Thames"/>
      <w:color w:val="000000"/>
      <w:spacing w:val="0"/>
      <w:sz w:val="28"/>
    </w:rPr>
  </w:style>
  <w:style w:styleId="Style_108" w:type="paragraph">
    <w:name w:val="Contents 611111"/>
    <w:link w:val="Style_10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8_ch" w:type="character">
    <w:name w:val="Contents 611111"/>
    <w:link w:val="Style_108"/>
    <w:rPr>
      <w:rFonts w:ascii="XO Thames" w:hAnsi="XO Thames"/>
      <w:color w:val="000000"/>
      <w:spacing w:val="0"/>
      <w:sz w:val="28"/>
    </w:rPr>
  </w:style>
  <w:style w:styleId="Style_109" w:type="paragraph">
    <w:name w:val="Heading 11"/>
    <w:link w:val="Style_109_ch"/>
    <w:rPr>
      <w:rFonts w:ascii="XO Thames" w:hAnsi="XO Thames"/>
      <w:b w:val="1"/>
      <w:color w:val="000000"/>
      <w:spacing w:val="0"/>
      <w:sz w:val="32"/>
    </w:rPr>
  </w:style>
  <w:style w:styleId="Style_109_ch" w:type="character">
    <w:name w:val="Heading 11"/>
    <w:link w:val="Style_109"/>
    <w:rPr>
      <w:rFonts w:ascii="XO Thames" w:hAnsi="XO Thames"/>
      <w:b w:val="1"/>
      <w:color w:val="000000"/>
      <w:spacing w:val="0"/>
      <w:sz w:val="32"/>
    </w:rPr>
  </w:style>
  <w:style w:styleId="Style_110" w:type="paragraph">
    <w:name w:val="List13"/>
    <w:basedOn w:val="Style_7"/>
    <w:link w:val="Style_110_ch"/>
  </w:style>
  <w:style w:styleId="Style_110_ch" w:type="character">
    <w:name w:val="List13"/>
    <w:basedOn w:val="Style_7_ch"/>
    <w:link w:val="Style_110"/>
  </w:style>
  <w:style w:styleId="Style_111" w:type="paragraph">
    <w:name w:val="Header121"/>
    <w:link w:val="Style_11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11_ch" w:type="character">
    <w:name w:val="Header121"/>
    <w:link w:val="Style_111"/>
    <w:rPr>
      <w:rFonts w:asciiTheme="minorAscii" w:hAnsiTheme="minorHAnsi"/>
      <w:color w:val="000000"/>
      <w:spacing w:val="0"/>
      <w:sz w:val="22"/>
    </w:rPr>
  </w:style>
  <w:style w:styleId="Style_112" w:type="paragraph">
    <w:name w:val="List1311"/>
    <w:basedOn w:val="Style_7"/>
    <w:link w:val="Style_112_ch"/>
  </w:style>
  <w:style w:styleId="Style_112_ch" w:type="character">
    <w:name w:val="List1311"/>
    <w:basedOn w:val="Style_7_ch"/>
    <w:link w:val="Style_112"/>
  </w:style>
  <w:style w:styleId="Style_113" w:type="paragraph">
    <w:name w:val="Heading 2111"/>
    <w:link w:val="Style_11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13_ch" w:type="character">
    <w:name w:val="Heading 2111"/>
    <w:link w:val="Style_113"/>
    <w:rPr>
      <w:rFonts w:ascii="XO Thames" w:hAnsi="XO Thames"/>
      <w:b w:val="1"/>
      <w:color w:val="000000"/>
      <w:spacing w:val="0"/>
      <w:sz w:val="28"/>
    </w:rPr>
  </w:style>
  <w:style w:styleId="Style_114" w:type="paragraph">
    <w:name w:val="Contents 711111"/>
    <w:link w:val="Style_11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4_ch" w:type="character">
    <w:name w:val="Contents 711111"/>
    <w:link w:val="Style_114"/>
    <w:rPr>
      <w:rFonts w:ascii="XO Thames" w:hAnsi="XO Thames"/>
      <w:color w:val="000000"/>
      <w:spacing w:val="0"/>
      <w:sz w:val="28"/>
    </w:rPr>
  </w:style>
  <w:style w:styleId="Style_115" w:type="paragraph">
    <w:name w:val="Contents 8111"/>
    <w:link w:val="Style_1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5_ch" w:type="character">
    <w:name w:val="Contents 8111"/>
    <w:link w:val="Style_115"/>
    <w:rPr>
      <w:rFonts w:ascii="XO Thames" w:hAnsi="XO Thames"/>
      <w:color w:val="000000"/>
      <w:spacing w:val="0"/>
      <w:sz w:val="28"/>
    </w:rPr>
  </w:style>
  <w:style w:styleId="Style_116" w:type="paragraph">
    <w:name w:val="Heading 512111"/>
    <w:link w:val="Style_1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16_ch" w:type="character">
    <w:name w:val="Heading 512111"/>
    <w:link w:val="Style_116"/>
    <w:rPr>
      <w:rFonts w:ascii="XO Thames" w:hAnsi="XO Thames"/>
      <w:b w:val="1"/>
      <w:color w:val="000000"/>
      <w:spacing w:val="0"/>
      <w:sz w:val="22"/>
    </w:rPr>
  </w:style>
  <w:style w:styleId="Style_117" w:type="paragraph">
    <w:name w:val="Contents 9111"/>
    <w:link w:val="Style_1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7_ch" w:type="character">
    <w:name w:val="Contents 9111"/>
    <w:link w:val="Style_117"/>
    <w:rPr>
      <w:rFonts w:ascii="XO Thames" w:hAnsi="XO Thames"/>
      <w:color w:val="000000"/>
      <w:spacing w:val="0"/>
      <w:sz w:val="28"/>
    </w:rPr>
  </w:style>
  <w:style w:styleId="Style_118" w:type="paragraph">
    <w:name w:val="heading 5"/>
    <w:next w:val="Style_2"/>
    <w:link w:val="Style_118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18_ch" w:type="character">
    <w:name w:val="heading 5"/>
    <w:link w:val="Style_118"/>
    <w:rPr>
      <w:rFonts w:ascii="XO Thames" w:hAnsi="XO Thames"/>
      <w:b w:val="1"/>
      <w:color w:val="000000"/>
      <w:spacing w:val="0"/>
      <w:sz w:val="22"/>
    </w:rPr>
  </w:style>
  <w:style w:styleId="Style_119" w:type="paragraph">
    <w:name w:val="Заголовок таблицы21111"/>
    <w:basedOn w:val="Style_83"/>
    <w:link w:val="Style_119_ch"/>
    <w:pPr>
      <w:ind/>
      <w:jc w:val="center"/>
    </w:pPr>
    <w:rPr>
      <w:b w:val="1"/>
    </w:rPr>
  </w:style>
  <w:style w:styleId="Style_119_ch" w:type="character">
    <w:name w:val="Заголовок таблицы21111"/>
    <w:basedOn w:val="Style_83_ch"/>
    <w:link w:val="Style_119"/>
    <w:rPr>
      <w:b w:val="1"/>
    </w:rPr>
  </w:style>
  <w:style w:styleId="Style_120" w:type="paragraph">
    <w:name w:val="Heading 113"/>
    <w:link w:val="Style_1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120_ch" w:type="character">
    <w:name w:val="Heading 113"/>
    <w:link w:val="Style_120"/>
    <w:rPr>
      <w:rFonts w:ascii="XO Thames" w:hAnsi="XO Thames"/>
      <w:b w:val="1"/>
      <w:color w:val="000000"/>
      <w:spacing w:val="0"/>
      <w:sz w:val="32"/>
    </w:rPr>
  </w:style>
  <w:style w:styleId="Style_121" w:type="paragraph">
    <w:name w:val="heading 1"/>
    <w:next w:val="Style_2"/>
    <w:link w:val="Style_121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21_ch" w:type="character">
    <w:name w:val="heading 1"/>
    <w:link w:val="Style_121"/>
    <w:rPr>
      <w:rFonts w:ascii="XO Thames" w:hAnsi="XO Thames"/>
      <w:b w:val="1"/>
      <w:color w:val="000000"/>
      <w:spacing w:val="0"/>
      <w:sz w:val="32"/>
    </w:rPr>
  </w:style>
  <w:style w:styleId="Style_122" w:type="paragraph">
    <w:name w:val="Заголовок 1111111"/>
    <w:link w:val="Style_1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122_ch" w:type="character">
    <w:name w:val="Заголовок 1111111"/>
    <w:link w:val="Style_122"/>
    <w:rPr>
      <w:rFonts w:ascii="XO Thames" w:hAnsi="XO Thames"/>
      <w:b w:val="1"/>
      <w:color w:val="000000"/>
      <w:spacing w:val="0"/>
      <w:sz w:val="32"/>
    </w:rPr>
  </w:style>
  <w:style w:styleId="Style_123" w:type="paragraph">
    <w:name w:val="Heading 31311"/>
    <w:link w:val="Style_12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23_ch" w:type="character">
    <w:name w:val="Heading 31311"/>
    <w:link w:val="Style_123"/>
    <w:rPr>
      <w:rFonts w:ascii="XO Thames" w:hAnsi="XO Thames"/>
      <w:b w:val="1"/>
      <w:color w:val="000000"/>
      <w:spacing w:val="0"/>
      <w:sz w:val="26"/>
    </w:rPr>
  </w:style>
  <w:style w:styleId="Style_124" w:type="paragraph">
    <w:name w:val="Heading 4111"/>
    <w:link w:val="Style_1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24_ch" w:type="character">
    <w:name w:val="Heading 4111"/>
    <w:link w:val="Style_124"/>
    <w:rPr>
      <w:rFonts w:ascii="XO Thames" w:hAnsi="XO Thames"/>
      <w:b w:val="1"/>
      <w:color w:val="000000"/>
      <w:spacing w:val="0"/>
      <w:sz w:val="24"/>
    </w:rPr>
  </w:style>
  <w:style w:styleId="Style_125" w:type="paragraph">
    <w:name w:val="Footer"/>
    <w:link w:val="Style_12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25_ch" w:type="character">
    <w:name w:val="Footer"/>
    <w:link w:val="Style_125"/>
    <w:rPr>
      <w:rFonts w:ascii="Times New Roman" w:hAnsi="Times New Roman"/>
      <w:color w:val="000000"/>
      <w:spacing w:val="0"/>
      <w:sz w:val="28"/>
    </w:rPr>
  </w:style>
  <w:style w:styleId="Style_126" w:type="paragraph">
    <w:name w:val="Hyperlink"/>
    <w:basedOn w:val="Style_86"/>
    <w:link w:val="Style_126_ch"/>
    <w:rPr>
      <w:color w:themeColor="hyperlink" w:val="0563C1"/>
      <w:u w:val="single"/>
    </w:rPr>
  </w:style>
  <w:style w:styleId="Style_126_ch" w:type="character">
    <w:name w:val="Hyperlink"/>
    <w:basedOn w:val="Style_86_ch"/>
    <w:link w:val="Style_126"/>
    <w:rPr>
      <w:color w:themeColor="hyperlink" w:val="0563C1"/>
      <w:u w:val="single"/>
    </w:rPr>
  </w:style>
  <w:style w:styleId="Style_127" w:type="paragraph">
    <w:name w:val="Footnote"/>
    <w:link w:val="Style_127_ch"/>
    <w:pPr>
      <w:ind w:firstLine="851" w:left="0"/>
      <w:jc w:val="both"/>
    </w:pPr>
    <w:rPr>
      <w:rFonts w:ascii="XO Thames" w:hAnsi="XO Thames"/>
      <w:sz w:val="22"/>
    </w:rPr>
  </w:style>
  <w:style w:styleId="Style_127_ch" w:type="character">
    <w:name w:val="Footnote"/>
    <w:link w:val="Style_127"/>
    <w:rPr>
      <w:rFonts w:ascii="XO Thames" w:hAnsi="XO Thames"/>
      <w:sz w:val="22"/>
    </w:rPr>
  </w:style>
  <w:style w:styleId="Style_128" w:type="paragraph">
    <w:name w:val="toc 1"/>
    <w:next w:val="Style_2"/>
    <w:link w:val="Style_128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28_ch" w:type="character">
    <w:name w:val="toc 1"/>
    <w:link w:val="Style_128"/>
    <w:rPr>
      <w:rFonts w:ascii="XO Thames" w:hAnsi="XO Thames"/>
      <w:b w:val="1"/>
      <w:color w:val="000000"/>
      <w:spacing w:val="0"/>
      <w:sz w:val="28"/>
    </w:rPr>
  </w:style>
  <w:style w:styleId="Style_129" w:type="paragraph">
    <w:name w:val="Contents 211111"/>
    <w:link w:val="Style_1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9_ch" w:type="character">
    <w:name w:val="Contents 211111"/>
    <w:link w:val="Style_129"/>
    <w:rPr>
      <w:rFonts w:ascii="XO Thames" w:hAnsi="XO Thames"/>
      <w:color w:val="000000"/>
      <w:spacing w:val="0"/>
      <w:sz w:val="28"/>
    </w:rPr>
  </w:style>
  <w:style w:styleId="Style_130" w:type="paragraph">
    <w:name w:val="Указатель"/>
    <w:basedOn w:val="Style_2"/>
    <w:link w:val="Style_130_ch"/>
  </w:style>
  <w:style w:styleId="Style_130_ch" w:type="character">
    <w:name w:val="Указатель"/>
    <w:basedOn w:val="Style_2_ch"/>
    <w:link w:val="Style_130"/>
  </w:style>
  <w:style w:styleId="Style_131" w:type="paragraph">
    <w:name w:val="Heading 3121"/>
    <w:link w:val="Style_13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31_ch" w:type="character">
    <w:name w:val="Heading 3121"/>
    <w:link w:val="Style_131"/>
    <w:rPr>
      <w:rFonts w:ascii="XO Thames" w:hAnsi="XO Thames"/>
      <w:b w:val="1"/>
      <w:color w:val="000000"/>
      <w:spacing w:val="0"/>
      <w:sz w:val="26"/>
    </w:rPr>
  </w:style>
  <w:style w:styleId="Style_132" w:type="paragraph">
    <w:name w:val="Header and Footer"/>
    <w:link w:val="Style_132_ch"/>
    <w:rPr>
      <w:rFonts w:ascii="XO Thames" w:hAnsi="XO Thames"/>
      <w:sz w:val="20"/>
    </w:rPr>
  </w:style>
  <w:style w:styleId="Style_132_ch" w:type="character">
    <w:name w:val="Header and Footer"/>
    <w:link w:val="Style_132"/>
    <w:rPr>
      <w:rFonts w:ascii="XO Thames" w:hAnsi="XO Thames"/>
      <w:sz w:val="20"/>
    </w:rPr>
  </w:style>
  <w:style w:styleId="Style_133" w:type="paragraph">
    <w:name w:val="Caption12"/>
    <w:link w:val="Style_13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133_ch" w:type="character">
    <w:name w:val="Caption12"/>
    <w:link w:val="Style_133"/>
    <w:rPr>
      <w:rFonts w:asciiTheme="minorAscii" w:hAnsiTheme="minorHAnsi"/>
      <w:i w:val="1"/>
      <w:color w:val="000000"/>
      <w:spacing w:val="0"/>
      <w:sz w:val="24"/>
    </w:rPr>
  </w:style>
  <w:style w:styleId="Style_134" w:type="paragraph">
    <w:name w:val="Содержимое таблицы11111"/>
    <w:basedOn w:val="Style_2"/>
    <w:link w:val="Style_134_ch"/>
    <w:pPr>
      <w:widowControl w:val="0"/>
      <w:ind/>
    </w:pPr>
  </w:style>
  <w:style w:styleId="Style_134_ch" w:type="character">
    <w:name w:val="Содержимое таблицы11111"/>
    <w:basedOn w:val="Style_2_ch"/>
    <w:link w:val="Style_134"/>
  </w:style>
  <w:style w:styleId="Style_135" w:type="paragraph">
    <w:name w:val="Заголовок 3111111"/>
    <w:link w:val="Style_13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35_ch" w:type="character">
    <w:name w:val="Заголовок 3111111"/>
    <w:link w:val="Style_135"/>
    <w:rPr>
      <w:rFonts w:ascii="XO Thames" w:hAnsi="XO Thames"/>
      <w:b w:val="1"/>
      <w:color w:val="000000"/>
      <w:spacing w:val="0"/>
      <w:sz w:val="26"/>
    </w:rPr>
  </w:style>
  <w:style w:styleId="Style_136" w:type="paragraph">
    <w:name w:val="Список111111"/>
    <w:basedOn w:val="Style_7"/>
    <w:link w:val="Style_136_ch"/>
  </w:style>
  <w:style w:styleId="Style_136_ch" w:type="character">
    <w:name w:val="Список111111"/>
    <w:basedOn w:val="Style_7_ch"/>
    <w:link w:val="Style_136"/>
  </w:style>
  <w:style w:styleId="Style_137" w:type="paragraph">
    <w:name w:val="Internet link2"/>
    <w:basedOn w:val="Style_86"/>
    <w:link w:val="Style_137_ch"/>
    <w:rPr>
      <w:color w:themeColor="hyperlink" w:val="0563C1"/>
      <w:u w:val="single"/>
    </w:rPr>
  </w:style>
  <w:style w:styleId="Style_137_ch" w:type="character">
    <w:name w:val="Internet link2"/>
    <w:basedOn w:val="Style_86_ch"/>
    <w:link w:val="Style_137"/>
    <w:rPr>
      <w:color w:themeColor="hyperlink" w:val="0563C1"/>
      <w:u w:val="single"/>
    </w:rPr>
  </w:style>
  <w:style w:styleId="Style_138" w:type="paragraph">
    <w:name w:val="Footnote1"/>
    <w:link w:val="Style_138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38_ch" w:type="character">
    <w:name w:val="Footnote1"/>
    <w:link w:val="Style_138"/>
    <w:rPr>
      <w:rFonts w:ascii="XO Thames" w:hAnsi="XO Thames"/>
      <w:color w:val="000000"/>
      <w:spacing w:val="0"/>
      <w:sz w:val="22"/>
    </w:rPr>
  </w:style>
  <w:style w:styleId="Style_139" w:type="paragraph">
    <w:name w:val="Heading 1121"/>
    <w:link w:val="Style_13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139_ch" w:type="character">
    <w:name w:val="Heading 1121"/>
    <w:link w:val="Style_139"/>
    <w:rPr>
      <w:rFonts w:ascii="XO Thames" w:hAnsi="XO Thames"/>
      <w:b w:val="1"/>
      <w:color w:val="000000"/>
      <w:spacing w:val="0"/>
      <w:sz w:val="32"/>
    </w:rPr>
  </w:style>
  <w:style w:styleId="Style_140" w:type="paragraph">
    <w:name w:val="Contents 7211"/>
    <w:link w:val="Style_14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0_ch" w:type="character">
    <w:name w:val="Contents 7211"/>
    <w:link w:val="Style_140"/>
    <w:rPr>
      <w:rFonts w:ascii="XO Thames" w:hAnsi="XO Thames"/>
      <w:color w:val="000000"/>
      <w:spacing w:val="0"/>
      <w:sz w:val="28"/>
    </w:rPr>
  </w:style>
  <w:style w:styleId="Style_141" w:type="paragraph">
    <w:name w:val="Contents 911111"/>
    <w:link w:val="Style_14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1_ch" w:type="character">
    <w:name w:val="Contents 911111"/>
    <w:link w:val="Style_141"/>
    <w:rPr>
      <w:rFonts w:ascii="XO Thames" w:hAnsi="XO Thames"/>
      <w:color w:val="000000"/>
      <w:spacing w:val="0"/>
      <w:sz w:val="28"/>
    </w:rPr>
  </w:style>
  <w:style w:styleId="Style_142" w:type="paragraph">
    <w:name w:val="Колонтитул41"/>
    <w:basedOn w:val="Style_2"/>
    <w:link w:val="Style_142_ch"/>
  </w:style>
  <w:style w:styleId="Style_142_ch" w:type="character">
    <w:name w:val="Колонтитул41"/>
    <w:basedOn w:val="Style_2_ch"/>
    <w:link w:val="Style_142"/>
  </w:style>
  <w:style w:styleId="Style_143" w:type="paragraph">
    <w:name w:val="Heading 313"/>
    <w:link w:val="Style_14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43_ch" w:type="character">
    <w:name w:val="Heading 313"/>
    <w:link w:val="Style_143"/>
    <w:rPr>
      <w:rFonts w:ascii="XO Thames" w:hAnsi="XO Thames"/>
      <w:b w:val="1"/>
      <w:color w:val="000000"/>
      <w:spacing w:val="0"/>
      <w:sz w:val="26"/>
    </w:rPr>
  </w:style>
  <w:style w:styleId="Style_144" w:type="paragraph">
    <w:name w:val="annotation subject11111"/>
    <w:basedOn w:val="Style_145"/>
    <w:next w:val="Style_145"/>
    <w:link w:val="Style_144_ch"/>
    <w:rPr>
      <w:b w:val="1"/>
    </w:rPr>
  </w:style>
  <w:style w:styleId="Style_144_ch" w:type="character">
    <w:name w:val="annotation subject11111"/>
    <w:basedOn w:val="Style_145_ch"/>
    <w:link w:val="Style_144"/>
    <w:rPr>
      <w:b w:val="1"/>
    </w:rPr>
  </w:style>
  <w:style w:styleId="Style_146" w:type="paragraph">
    <w:name w:val="Заголовок 2111111"/>
    <w:link w:val="Style_1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46_ch" w:type="character">
    <w:name w:val="Заголовок 2111111"/>
    <w:link w:val="Style_146"/>
    <w:rPr>
      <w:rFonts w:ascii="XO Thames" w:hAnsi="XO Thames"/>
      <w:b w:val="1"/>
      <w:color w:val="000000"/>
      <w:spacing w:val="0"/>
      <w:sz w:val="28"/>
    </w:rPr>
  </w:style>
  <w:style w:styleId="Style_147" w:type="paragraph">
    <w:name w:val="Contents 12"/>
    <w:link w:val="Style_14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47_ch" w:type="character">
    <w:name w:val="Contents 12"/>
    <w:link w:val="Style_147"/>
    <w:rPr>
      <w:rFonts w:ascii="XO Thames" w:hAnsi="XO Thames"/>
      <w:b w:val="1"/>
      <w:color w:val="000000"/>
      <w:spacing w:val="0"/>
      <w:sz w:val="28"/>
    </w:rPr>
  </w:style>
  <w:style w:styleId="Style_148" w:type="paragraph">
    <w:name w:val="toc 9"/>
    <w:next w:val="Style_2"/>
    <w:link w:val="Style_148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148_ch" w:type="character">
    <w:name w:val="toc 9"/>
    <w:link w:val="Style_148"/>
    <w:rPr>
      <w:rFonts w:ascii="XO Thames" w:hAnsi="XO Thames"/>
      <w:color w:val="000000"/>
      <w:spacing w:val="0"/>
      <w:sz w:val="28"/>
    </w:rPr>
  </w:style>
  <w:style w:styleId="Style_149" w:type="paragraph">
    <w:name w:val="Header13"/>
    <w:link w:val="Style_14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49_ch" w:type="character">
    <w:name w:val="Header13"/>
    <w:link w:val="Style_149"/>
    <w:rPr>
      <w:rFonts w:asciiTheme="minorAscii" w:hAnsiTheme="minorHAnsi"/>
      <w:color w:val="000000"/>
      <w:spacing w:val="0"/>
      <w:sz w:val="22"/>
    </w:rPr>
  </w:style>
  <w:style w:styleId="Style_150" w:type="paragraph">
    <w:name w:val="Heading 21"/>
    <w:link w:val="Style_150_ch"/>
    <w:rPr>
      <w:rFonts w:ascii="XO Thames" w:hAnsi="XO Thames"/>
      <w:b w:val="1"/>
      <w:color w:val="000000"/>
      <w:spacing w:val="0"/>
      <w:sz w:val="28"/>
    </w:rPr>
  </w:style>
  <w:style w:styleId="Style_150_ch" w:type="character">
    <w:name w:val="Heading 21"/>
    <w:link w:val="Style_150"/>
    <w:rPr>
      <w:rFonts w:ascii="XO Thames" w:hAnsi="XO Thames"/>
      <w:b w:val="1"/>
      <w:color w:val="000000"/>
      <w:spacing w:val="0"/>
      <w:sz w:val="28"/>
    </w:rPr>
  </w:style>
  <w:style w:styleId="Style_151" w:type="paragraph">
    <w:name w:val="Heading 22111"/>
    <w:link w:val="Style_15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51_ch" w:type="character">
    <w:name w:val="Heading 22111"/>
    <w:link w:val="Style_151"/>
    <w:rPr>
      <w:rFonts w:ascii="XO Thames" w:hAnsi="XO Thames"/>
      <w:b w:val="1"/>
      <w:color w:val="000000"/>
      <w:spacing w:val="0"/>
      <w:sz w:val="28"/>
    </w:rPr>
  </w:style>
  <w:style w:styleId="Style_152" w:type="paragraph">
    <w:name w:val="Text body"/>
    <w:link w:val="Style_152_ch"/>
  </w:style>
  <w:style w:styleId="Style_152_ch" w:type="character">
    <w:name w:val="Text body"/>
    <w:link w:val="Style_152"/>
  </w:style>
  <w:style w:styleId="Style_153" w:type="paragraph">
    <w:name w:val="Колонтитул11111"/>
    <w:link w:val="Style_15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53_ch" w:type="character">
    <w:name w:val="Колонтитул11111"/>
    <w:link w:val="Style_153"/>
    <w:rPr>
      <w:rFonts w:ascii="XO Thames" w:hAnsi="XO Thames"/>
      <w:color w:val="000000"/>
      <w:spacing w:val="0"/>
      <w:sz w:val="20"/>
    </w:rPr>
  </w:style>
  <w:style w:styleId="Style_154" w:type="paragraph">
    <w:name w:val="Heading 221"/>
    <w:link w:val="Style_15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54_ch" w:type="character">
    <w:name w:val="Heading 221"/>
    <w:link w:val="Style_154"/>
    <w:rPr>
      <w:rFonts w:ascii="XO Thames" w:hAnsi="XO Thames"/>
      <w:b w:val="1"/>
      <w:color w:val="000000"/>
      <w:spacing w:val="0"/>
      <w:sz w:val="28"/>
    </w:rPr>
  </w:style>
  <w:style w:styleId="Style_155" w:type="paragraph">
    <w:name w:val="Contents 6"/>
    <w:link w:val="Style_155_ch"/>
    <w:rPr>
      <w:rFonts w:ascii="XO Thames" w:hAnsi="XO Thames"/>
      <w:color w:val="000000"/>
      <w:spacing w:val="0"/>
      <w:sz w:val="28"/>
    </w:rPr>
  </w:style>
  <w:style w:styleId="Style_155_ch" w:type="character">
    <w:name w:val="Contents 6"/>
    <w:link w:val="Style_155"/>
    <w:rPr>
      <w:rFonts w:ascii="XO Thames" w:hAnsi="XO Thames"/>
      <w:color w:val="000000"/>
      <w:spacing w:val="0"/>
      <w:sz w:val="28"/>
    </w:rPr>
  </w:style>
  <w:style w:styleId="Style_156" w:type="paragraph">
    <w:name w:val="Heading 5121"/>
    <w:link w:val="Style_15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56_ch" w:type="character">
    <w:name w:val="Heading 5121"/>
    <w:link w:val="Style_156"/>
    <w:rPr>
      <w:rFonts w:ascii="XO Thames" w:hAnsi="XO Thames"/>
      <w:b w:val="1"/>
      <w:color w:val="000000"/>
      <w:spacing w:val="0"/>
      <w:sz w:val="22"/>
    </w:rPr>
  </w:style>
  <w:style w:styleId="Style_145" w:type="paragraph">
    <w:name w:val="annotation text11111"/>
    <w:basedOn w:val="Style_2"/>
    <w:link w:val="Style_145_ch"/>
    <w:pPr>
      <w:spacing w:line="240" w:lineRule="auto"/>
      <w:ind/>
    </w:pPr>
    <w:rPr>
      <w:sz w:val="20"/>
    </w:rPr>
  </w:style>
  <w:style w:styleId="Style_145_ch" w:type="character">
    <w:name w:val="annotation text11111"/>
    <w:basedOn w:val="Style_2_ch"/>
    <w:link w:val="Style_145"/>
    <w:rPr>
      <w:sz w:val="20"/>
    </w:rPr>
  </w:style>
  <w:style w:styleId="Style_157" w:type="paragraph">
    <w:name w:val="Символ нумерации1"/>
    <w:link w:val="Style_15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57_ch" w:type="character">
    <w:name w:val="Символ нумерации1"/>
    <w:link w:val="Style_157"/>
    <w:rPr>
      <w:rFonts w:ascii="Times New Roman" w:hAnsi="Times New Roman"/>
      <w:color w:val="000000"/>
      <w:spacing w:val="0"/>
      <w:sz w:val="28"/>
    </w:rPr>
  </w:style>
  <w:style w:styleId="Style_158" w:type="paragraph">
    <w:name w:val="Subtitle21"/>
    <w:link w:val="Style_15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58_ch" w:type="character">
    <w:name w:val="Subtitle21"/>
    <w:link w:val="Style_158"/>
    <w:rPr>
      <w:rFonts w:ascii="XO Thames" w:hAnsi="XO Thames"/>
      <w:i w:val="1"/>
      <w:color w:val="000000"/>
      <w:spacing w:val="0"/>
      <w:sz w:val="24"/>
    </w:rPr>
  </w:style>
  <w:style w:styleId="Style_159" w:type="paragraph">
    <w:name w:val="toc 8"/>
    <w:next w:val="Style_2"/>
    <w:link w:val="Style_159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159_ch" w:type="character">
    <w:name w:val="toc 8"/>
    <w:link w:val="Style_159"/>
    <w:rPr>
      <w:rFonts w:ascii="XO Thames" w:hAnsi="XO Thames"/>
      <w:color w:val="000000"/>
      <w:spacing w:val="0"/>
      <w:sz w:val="28"/>
    </w:rPr>
  </w:style>
  <w:style w:styleId="Style_160" w:type="paragraph">
    <w:name w:val="Содержимое врезки41"/>
    <w:basedOn w:val="Style_2"/>
    <w:link w:val="Style_160_ch"/>
  </w:style>
  <w:style w:styleId="Style_160_ch" w:type="character">
    <w:name w:val="Содержимое врезки41"/>
    <w:basedOn w:val="Style_2_ch"/>
    <w:link w:val="Style_160"/>
  </w:style>
  <w:style w:styleId="Style_161" w:type="paragraph">
    <w:name w:val="Содержимое врезки41111"/>
    <w:basedOn w:val="Style_2"/>
    <w:link w:val="Style_161_ch"/>
  </w:style>
  <w:style w:styleId="Style_161_ch" w:type="character">
    <w:name w:val="Содержимое врезки41111"/>
    <w:basedOn w:val="Style_2_ch"/>
    <w:link w:val="Style_161"/>
  </w:style>
  <w:style w:styleId="Style_162" w:type="paragraph">
    <w:name w:val="Заголовок таблицы11111"/>
    <w:basedOn w:val="Style_134"/>
    <w:link w:val="Style_162_ch"/>
    <w:pPr>
      <w:ind/>
      <w:jc w:val="center"/>
    </w:pPr>
    <w:rPr>
      <w:b w:val="1"/>
    </w:rPr>
  </w:style>
  <w:style w:styleId="Style_162_ch" w:type="character">
    <w:name w:val="Заголовок таблицы11111"/>
    <w:basedOn w:val="Style_134_ch"/>
    <w:link w:val="Style_162"/>
    <w:rPr>
      <w:b w:val="1"/>
    </w:rPr>
  </w:style>
  <w:style w:styleId="Style_163" w:type="paragraph">
    <w:name w:val="Содержимое врезки31"/>
    <w:basedOn w:val="Style_2"/>
    <w:link w:val="Style_163_ch"/>
  </w:style>
  <w:style w:styleId="Style_163_ch" w:type="character">
    <w:name w:val="Содержимое врезки31"/>
    <w:basedOn w:val="Style_2_ch"/>
    <w:link w:val="Style_163"/>
  </w:style>
  <w:style w:styleId="Style_164" w:type="paragraph">
    <w:name w:val="Contents 9211"/>
    <w:link w:val="Style_16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4_ch" w:type="character">
    <w:name w:val="Contents 9211"/>
    <w:link w:val="Style_164"/>
    <w:rPr>
      <w:rFonts w:ascii="XO Thames" w:hAnsi="XO Thames"/>
      <w:color w:val="000000"/>
      <w:spacing w:val="0"/>
      <w:sz w:val="28"/>
    </w:rPr>
  </w:style>
  <w:style w:styleId="Style_165" w:type="paragraph">
    <w:name w:val="List"/>
    <w:basedOn w:val="Style_7"/>
    <w:link w:val="Style_165_ch"/>
  </w:style>
  <w:style w:styleId="Style_165_ch" w:type="character">
    <w:name w:val="List"/>
    <w:basedOn w:val="Style_7_ch"/>
    <w:link w:val="Style_165"/>
  </w:style>
  <w:style w:styleId="Style_166" w:type="paragraph">
    <w:name w:val="Contents 4"/>
    <w:link w:val="Style_166_ch"/>
    <w:rPr>
      <w:rFonts w:ascii="XO Thames" w:hAnsi="XO Thames"/>
      <w:color w:val="000000"/>
      <w:spacing w:val="0"/>
      <w:sz w:val="28"/>
    </w:rPr>
  </w:style>
  <w:style w:styleId="Style_166_ch" w:type="character">
    <w:name w:val="Contents 4"/>
    <w:link w:val="Style_166"/>
    <w:rPr>
      <w:rFonts w:ascii="XO Thames" w:hAnsi="XO Thames"/>
      <w:color w:val="000000"/>
      <w:spacing w:val="0"/>
      <w:sz w:val="28"/>
    </w:rPr>
  </w:style>
  <w:style w:styleId="Style_167" w:type="paragraph">
    <w:name w:val="Heading 312111"/>
    <w:link w:val="Style_16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67_ch" w:type="character">
    <w:name w:val="Heading 312111"/>
    <w:link w:val="Style_167"/>
    <w:rPr>
      <w:rFonts w:ascii="XO Thames" w:hAnsi="XO Thames"/>
      <w:b w:val="1"/>
      <w:color w:val="000000"/>
      <w:spacing w:val="0"/>
      <w:sz w:val="26"/>
    </w:rPr>
  </w:style>
  <w:style w:styleId="Style_168" w:type="paragraph">
    <w:name w:val="Header1"/>
    <w:link w:val="Style_168_ch"/>
    <w:rPr>
      <w:rFonts w:asciiTheme="minorAscii" w:hAnsiTheme="minorHAnsi"/>
      <w:color w:val="000000"/>
      <w:spacing w:val="0"/>
      <w:sz w:val="22"/>
    </w:rPr>
  </w:style>
  <w:style w:styleId="Style_168_ch" w:type="character">
    <w:name w:val="Header1"/>
    <w:link w:val="Style_168"/>
    <w:rPr>
      <w:rFonts w:asciiTheme="minorAscii" w:hAnsiTheme="minorHAnsi"/>
      <w:color w:val="000000"/>
      <w:spacing w:val="0"/>
      <w:sz w:val="22"/>
    </w:rPr>
  </w:style>
  <w:style w:styleId="Style_169" w:type="paragraph">
    <w:name w:val="Колонтитул51"/>
    <w:basedOn w:val="Style_2"/>
    <w:link w:val="Style_169_ch"/>
  </w:style>
  <w:style w:styleId="Style_169_ch" w:type="character">
    <w:name w:val="Колонтитул51"/>
    <w:basedOn w:val="Style_2_ch"/>
    <w:link w:val="Style_169"/>
  </w:style>
  <w:style w:styleId="Style_170" w:type="paragraph">
    <w:name w:val="Heading 51311"/>
    <w:link w:val="Style_17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70_ch" w:type="character">
    <w:name w:val="Heading 51311"/>
    <w:link w:val="Style_170"/>
    <w:rPr>
      <w:rFonts w:ascii="XO Thames" w:hAnsi="XO Thames"/>
      <w:b w:val="1"/>
      <w:color w:val="000000"/>
      <w:spacing w:val="0"/>
      <w:sz w:val="22"/>
    </w:rPr>
  </w:style>
  <w:style w:styleId="Style_171" w:type="paragraph">
    <w:name w:val="Caption211"/>
    <w:link w:val="Style_17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171_ch" w:type="character">
    <w:name w:val="Caption211"/>
    <w:link w:val="Style_171"/>
    <w:rPr>
      <w:rFonts w:asciiTheme="minorAscii" w:hAnsiTheme="minorHAnsi"/>
      <w:i w:val="1"/>
      <w:color w:val="000000"/>
      <w:spacing w:val="0"/>
      <w:sz w:val="24"/>
    </w:rPr>
  </w:style>
  <w:style w:styleId="Style_172" w:type="paragraph">
    <w:name w:val="Содержимое врезки51"/>
    <w:basedOn w:val="Style_2"/>
    <w:link w:val="Style_172_ch"/>
  </w:style>
  <w:style w:styleId="Style_172_ch" w:type="character">
    <w:name w:val="Содержимое врезки51"/>
    <w:basedOn w:val="Style_2_ch"/>
    <w:link w:val="Style_172"/>
  </w:style>
  <w:style w:styleId="Style_173" w:type="paragraph">
    <w:name w:val="Указатель111111"/>
    <w:link w:val="Style_17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73_ch" w:type="character">
    <w:name w:val="Указатель111111"/>
    <w:link w:val="Style_173"/>
    <w:rPr>
      <w:rFonts w:asciiTheme="minorAscii" w:hAnsiTheme="minorHAnsi"/>
      <w:color w:val="000000"/>
      <w:spacing w:val="0"/>
      <w:sz w:val="22"/>
    </w:rPr>
  </w:style>
  <w:style w:styleId="Style_174" w:type="paragraph">
    <w:name w:val="Заголовок212111"/>
    <w:basedOn w:val="Style_2"/>
    <w:next w:val="Style_4"/>
    <w:link w:val="Style_174_ch"/>
    <w:pPr>
      <w:keepNext w:val="1"/>
      <w:spacing w:after="120" w:before="240"/>
      <w:ind/>
    </w:pPr>
    <w:rPr>
      <w:rFonts w:ascii="Open Sans" w:hAnsi="Open Sans"/>
      <w:sz w:val="28"/>
    </w:rPr>
  </w:style>
  <w:style w:styleId="Style_174_ch" w:type="character">
    <w:name w:val="Заголовок212111"/>
    <w:basedOn w:val="Style_2_ch"/>
    <w:link w:val="Style_174"/>
    <w:rPr>
      <w:rFonts w:ascii="Open Sans" w:hAnsi="Open Sans"/>
      <w:sz w:val="28"/>
    </w:rPr>
  </w:style>
  <w:style w:styleId="Style_175" w:type="paragraph">
    <w:name w:val="Plain Text11111"/>
    <w:basedOn w:val="Style_2"/>
    <w:link w:val="Style_175_ch"/>
    <w:pPr>
      <w:spacing w:after="0" w:before="0" w:line="240" w:lineRule="auto"/>
      <w:ind/>
    </w:pPr>
    <w:rPr>
      <w:rFonts w:ascii="Calibri" w:hAnsi="Calibri"/>
    </w:rPr>
  </w:style>
  <w:style w:styleId="Style_175_ch" w:type="character">
    <w:name w:val="Plain Text11111"/>
    <w:basedOn w:val="Style_2_ch"/>
    <w:link w:val="Style_175"/>
    <w:rPr>
      <w:rFonts w:ascii="Calibri" w:hAnsi="Calibri"/>
    </w:rPr>
  </w:style>
  <w:style w:styleId="Style_3" w:type="paragraph">
    <w:name w:val="List Paragraph"/>
    <w:basedOn w:val="Style_2"/>
    <w:link w:val="Style_3_ch"/>
    <w:pPr>
      <w:spacing w:after="0" w:before="0"/>
      <w:ind w:firstLine="0" w:left="720"/>
      <w:contextualSpacing w:val="1"/>
    </w:pPr>
  </w:style>
  <w:style w:styleId="Style_3_ch" w:type="character">
    <w:name w:val="List Paragraph"/>
    <w:basedOn w:val="Style_2_ch"/>
    <w:link w:val="Style_3"/>
  </w:style>
  <w:style w:styleId="Style_176" w:type="paragraph">
    <w:name w:val="toc 5"/>
    <w:next w:val="Style_2"/>
    <w:link w:val="Style_176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176_ch" w:type="character">
    <w:name w:val="toc 5"/>
    <w:link w:val="Style_176"/>
    <w:rPr>
      <w:rFonts w:ascii="XO Thames" w:hAnsi="XO Thames"/>
      <w:color w:val="000000"/>
      <w:spacing w:val="0"/>
      <w:sz w:val="28"/>
    </w:rPr>
  </w:style>
  <w:style w:styleId="Style_177" w:type="paragraph">
    <w:name w:val="Заголовок111111"/>
    <w:link w:val="Style_177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177_ch" w:type="character">
    <w:name w:val="Заголовок111111"/>
    <w:link w:val="Style_177"/>
    <w:rPr>
      <w:rFonts w:ascii="Open Sans" w:hAnsi="Open Sans"/>
      <w:color w:val="000000"/>
      <w:spacing w:val="0"/>
      <w:sz w:val="28"/>
    </w:rPr>
  </w:style>
  <w:style w:styleId="Style_178" w:type="paragraph">
    <w:name w:val="Заголовок таблицы1"/>
    <w:basedOn w:val="Style_62"/>
    <w:link w:val="Style_178_ch"/>
    <w:pPr>
      <w:ind/>
      <w:jc w:val="center"/>
    </w:pPr>
    <w:rPr>
      <w:b w:val="1"/>
    </w:rPr>
  </w:style>
  <w:style w:styleId="Style_178_ch" w:type="character">
    <w:name w:val="Заголовок таблицы1"/>
    <w:basedOn w:val="Style_62_ch"/>
    <w:link w:val="Style_178"/>
    <w:rPr>
      <w:b w:val="1"/>
    </w:rPr>
  </w:style>
  <w:style w:styleId="Style_179" w:type="paragraph">
    <w:name w:val="Колонтитул31"/>
    <w:basedOn w:val="Style_2"/>
    <w:link w:val="Style_179_ch"/>
  </w:style>
  <w:style w:styleId="Style_179_ch" w:type="character">
    <w:name w:val="Колонтитул31"/>
    <w:basedOn w:val="Style_2_ch"/>
    <w:link w:val="Style_179"/>
  </w:style>
  <w:style w:styleId="Style_180" w:type="paragraph">
    <w:name w:val="Contents 6211"/>
    <w:link w:val="Style_18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80_ch" w:type="character">
    <w:name w:val="Contents 6211"/>
    <w:link w:val="Style_180"/>
    <w:rPr>
      <w:rFonts w:ascii="XO Thames" w:hAnsi="XO Thames"/>
      <w:color w:val="000000"/>
      <w:spacing w:val="0"/>
      <w:sz w:val="28"/>
    </w:rPr>
  </w:style>
  <w:style w:styleId="Style_181" w:type="paragraph">
    <w:name w:val="Колонтитул21"/>
    <w:basedOn w:val="Style_2"/>
    <w:link w:val="Style_181_ch"/>
  </w:style>
  <w:style w:styleId="Style_181_ch" w:type="character">
    <w:name w:val="Колонтитул21"/>
    <w:basedOn w:val="Style_2_ch"/>
    <w:link w:val="Style_181"/>
  </w:style>
  <w:style w:styleId="Style_182" w:type="paragraph">
    <w:name w:val="Указатель122"/>
    <w:basedOn w:val="Style_2"/>
    <w:link w:val="Style_182_ch"/>
  </w:style>
  <w:style w:styleId="Style_182_ch" w:type="character">
    <w:name w:val="Указатель122"/>
    <w:basedOn w:val="Style_2_ch"/>
    <w:link w:val="Style_182"/>
  </w:style>
  <w:style w:styleId="Style_183" w:type="paragraph">
    <w:name w:val="Balloon Text11111"/>
    <w:basedOn w:val="Style_2"/>
    <w:link w:val="Style_183_ch"/>
    <w:pPr>
      <w:spacing w:after="0" w:before="0" w:line="240" w:lineRule="auto"/>
      <w:ind/>
    </w:pPr>
    <w:rPr>
      <w:rFonts w:ascii="Segoe UI" w:hAnsi="Segoe UI"/>
      <w:sz w:val="18"/>
    </w:rPr>
  </w:style>
  <w:style w:styleId="Style_183_ch" w:type="character">
    <w:name w:val="Balloon Text11111"/>
    <w:basedOn w:val="Style_2_ch"/>
    <w:link w:val="Style_183"/>
    <w:rPr>
      <w:rFonts w:ascii="Segoe UI" w:hAnsi="Segoe UI"/>
      <w:sz w:val="18"/>
    </w:rPr>
  </w:style>
  <w:style w:styleId="Style_184" w:type="paragraph">
    <w:name w:val="Содержимое врезки5111"/>
    <w:basedOn w:val="Style_2"/>
    <w:link w:val="Style_184_ch"/>
  </w:style>
  <w:style w:styleId="Style_184_ch" w:type="character">
    <w:name w:val="Содержимое врезки5111"/>
    <w:basedOn w:val="Style_2_ch"/>
    <w:link w:val="Style_184"/>
  </w:style>
  <w:style w:styleId="Style_185" w:type="paragraph">
    <w:name w:val="Указатель121112"/>
    <w:basedOn w:val="Style_2"/>
    <w:link w:val="Style_185_ch"/>
  </w:style>
  <w:style w:styleId="Style_185_ch" w:type="character">
    <w:name w:val="Указатель121112"/>
    <w:basedOn w:val="Style_2_ch"/>
    <w:link w:val="Style_185"/>
  </w:style>
  <w:style w:styleId="Style_186" w:type="paragraph">
    <w:name w:val="Footer12111"/>
    <w:link w:val="Style_18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86_ch" w:type="character">
    <w:name w:val="Footer12111"/>
    <w:link w:val="Style_186"/>
    <w:rPr>
      <w:rFonts w:ascii="Times New Roman" w:hAnsi="Times New Roman"/>
      <w:color w:val="000000"/>
      <w:spacing w:val="0"/>
      <w:sz w:val="28"/>
    </w:rPr>
  </w:style>
  <w:style w:styleId="Style_187" w:type="paragraph">
    <w:name w:val="Contents 8211"/>
    <w:link w:val="Style_18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87_ch" w:type="character">
    <w:name w:val="Contents 8211"/>
    <w:link w:val="Style_187"/>
    <w:rPr>
      <w:rFonts w:ascii="XO Thames" w:hAnsi="XO Thames"/>
      <w:color w:val="000000"/>
      <w:spacing w:val="0"/>
      <w:sz w:val="28"/>
    </w:rPr>
  </w:style>
  <w:style w:styleId="Style_188" w:type="paragraph">
    <w:name w:val="Subtitle1"/>
    <w:link w:val="Style_188_ch"/>
    <w:rPr>
      <w:rFonts w:ascii="XO Thames" w:hAnsi="XO Thames"/>
      <w:i w:val="1"/>
      <w:color w:val="000000"/>
      <w:spacing w:val="0"/>
      <w:sz w:val="24"/>
    </w:rPr>
  </w:style>
  <w:style w:styleId="Style_188_ch" w:type="character">
    <w:name w:val="Subtitle1"/>
    <w:link w:val="Style_188"/>
    <w:rPr>
      <w:rFonts w:ascii="XO Thames" w:hAnsi="XO Thames"/>
      <w:i w:val="1"/>
      <w:color w:val="000000"/>
      <w:spacing w:val="0"/>
      <w:sz w:val="24"/>
    </w:rPr>
  </w:style>
  <w:style w:styleId="Style_189" w:type="paragraph">
    <w:name w:val="Caption1"/>
    <w:link w:val="Style_189_ch"/>
    <w:rPr>
      <w:i w:val="1"/>
      <w:sz w:val="24"/>
    </w:rPr>
  </w:style>
  <w:style w:styleId="Style_189_ch" w:type="character">
    <w:name w:val="Caption1"/>
    <w:link w:val="Style_189"/>
    <w:rPr>
      <w:i w:val="1"/>
      <w:sz w:val="24"/>
    </w:rPr>
  </w:style>
  <w:style w:styleId="Style_190" w:type="paragraph">
    <w:name w:val="Caption"/>
    <w:basedOn w:val="Style_2"/>
    <w:link w:val="Style_190_ch"/>
    <w:pPr>
      <w:spacing w:after="120" w:before="120"/>
      <w:ind/>
    </w:pPr>
    <w:rPr>
      <w:i w:val="1"/>
      <w:sz w:val="24"/>
    </w:rPr>
  </w:style>
  <w:style w:styleId="Style_190_ch" w:type="character">
    <w:name w:val="Caption"/>
    <w:basedOn w:val="Style_2_ch"/>
    <w:link w:val="Style_190"/>
    <w:rPr>
      <w:i w:val="1"/>
      <w:sz w:val="24"/>
    </w:rPr>
  </w:style>
  <w:style w:styleId="Style_191" w:type="paragraph">
    <w:name w:val="Heading 411111"/>
    <w:link w:val="Style_19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91_ch" w:type="character">
    <w:name w:val="Heading 411111"/>
    <w:link w:val="Style_191"/>
    <w:rPr>
      <w:rFonts w:ascii="XO Thames" w:hAnsi="XO Thames"/>
      <w:b w:val="1"/>
      <w:color w:val="000000"/>
      <w:spacing w:val="0"/>
      <w:sz w:val="24"/>
    </w:rPr>
  </w:style>
  <w:style w:styleId="Style_86" w:type="paragraph">
    <w:name w:val="Default Paragraph Font11111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6_ch" w:type="character">
    <w:name w:val="Default Paragraph Font11111"/>
    <w:link w:val="Style_86"/>
    <w:rPr>
      <w:rFonts w:asciiTheme="minorAscii" w:hAnsiTheme="minorHAnsi"/>
      <w:color w:val="000000"/>
      <w:spacing w:val="0"/>
      <w:sz w:val="22"/>
    </w:rPr>
  </w:style>
  <w:style w:styleId="Style_192" w:type="paragraph">
    <w:name w:val="Contents 511111"/>
    <w:link w:val="Style_19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2_ch" w:type="character">
    <w:name w:val="Contents 511111"/>
    <w:link w:val="Style_192"/>
    <w:rPr>
      <w:rFonts w:ascii="XO Thames" w:hAnsi="XO Thames"/>
      <w:color w:val="000000"/>
      <w:spacing w:val="0"/>
      <w:sz w:val="28"/>
    </w:rPr>
  </w:style>
  <w:style w:styleId="Style_193" w:type="paragraph">
    <w:name w:val="Содержимое врезки61"/>
    <w:basedOn w:val="Style_2"/>
    <w:link w:val="Style_193_ch"/>
  </w:style>
  <w:style w:styleId="Style_193_ch" w:type="character">
    <w:name w:val="Содержимое врезки61"/>
    <w:basedOn w:val="Style_2_ch"/>
    <w:link w:val="Style_193"/>
  </w:style>
  <w:style w:styleId="Style_194" w:type="paragraph">
    <w:name w:val="Title2111"/>
    <w:link w:val="Style_194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194_ch" w:type="character">
    <w:name w:val="Title2111"/>
    <w:link w:val="Style_194"/>
    <w:rPr>
      <w:rFonts w:ascii="Open Sans" w:hAnsi="Open Sans"/>
      <w:color w:val="000000"/>
      <w:spacing w:val="0"/>
      <w:sz w:val="28"/>
    </w:rPr>
  </w:style>
  <w:style w:styleId="Style_195" w:type="paragraph">
    <w:name w:val="Header2111"/>
    <w:link w:val="Style_19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95_ch" w:type="character">
    <w:name w:val="Header2111"/>
    <w:link w:val="Style_195"/>
    <w:rPr>
      <w:rFonts w:asciiTheme="minorAscii" w:hAnsiTheme="minorHAnsi"/>
      <w:color w:val="000000"/>
      <w:spacing w:val="0"/>
      <w:sz w:val="22"/>
    </w:rPr>
  </w:style>
  <w:style w:styleId="Style_196" w:type="paragraph">
    <w:name w:val="Footer2"/>
    <w:link w:val="Style_196_ch"/>
    <w:rPr>
      <w:rFonts w:ascii="Times New Roman" w:hAnsi="Times New Roman"/>
      <w:color w:val="000000"/>
      <w:spacing w:val="0"/>
      <w:sz w:val="28"/>
    </w:rPr>
  </w:style>
  <w:style w:styleId="Style_196_ch" w:type="character">
    <w:name w:val="Footer2"/>
    <w:link w:val="Style_196"/>
    <w:rPr>
      <w:rFonts w:ascii="Times New Roman" w:hAnsi="Times New Roman"/>
      <w:color w:val="000000"/>
      <w:spacing w:val="0"/>
      <w:sz w:val="28"/>
    </w:rPr>
  </w:style>
  <w:style w:styleId="Style_197" w:type="paragraph">
    <w:name w:val="Заголовок122"/>
    <w:basedOn w:val="Style_2"/>
    <w:next w:val="Style_4"/>
    <w:link w:val="Style_197_ch"/>
    <w:pPr>
      <w:keepNext w:val="1"/>
      <w:spacing w:after="120" w:before="240"/>
      <w:ind/>
    </w:pPr>
    <w:rPr>
      <w:rFonts w:ascii="Open Sans" w:hAnsi="Open Sans"/>
      <w:sz w:val="28"/>
    </w:rPr>
  </w:style>
  <w:style w:styleId="Style_197_ch" w:type="character">
    <w:name w:val="Заголовок122"/>
    <w:basedOn w:val="Style_2_ch"/>
    <w:link w:val="Style_197"/>
    <w:rPr>
      <w:rFonts w:ascii="Open Sans" w:hAnsi="Open Sans"/>
      <w:sz w:val="28"/>
    </w:rPr>
  </w:style>
  <w:style w:styleId="Style_198" w:type="paragraph">
    <w:name w:val="Символ нумерации11111"/>
    <w:link w:val="Style_19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highlight w:val="yellow"/>
    </w:rPr>
  </w:style>
  <w:style w:styleId="Style_198_ch" w:type="character">
    <w:name w:val="Символ нумерации11111"/>
    <w:link w:val="Style_198"/>
    <w:rPr>
      <w:rFonts w:asciiTheme="minorAscii" w:hAnsiTheme="minorHAnsi"/>
      <w:color w:val="000000"/>
      <w:spacing w:val="0"/>
      <w:sz w:val="22"/>
      <w:highlight w:val="yellow"/>
    </w:rPr>
  </w:style>
  <w:style w:styleId="Style_199" w:type="paragraph">
    <w:name w:val="Subtitle"/>
    <w:next w:val="Style_2"/>
    <w:link w:val="Style_199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99_ch" w:type="character">
    <w:name w:val="Subtitle"/>
    <w:link w:val="Style_199"/>
    <w:rPr>
      <w:rFonts w:ascii="XO Thames" w:hAnsi="XO Thames"/>
      <w:i w:val="1"/>
      <w:color w:val="000000"/>
      <w:spacing w:val="0"/>
      <w:sz w:val="24"/>
    </w:rPr>
  </w:style>
  <w:style w:styleId="Style_200" w:type="paragraph">
    <w:name w:val="Internet link111"/>
    <w:basedOn w:val="Style_86"/>
    <w:link w:val="Style_200_ch"/>
    <w:rPr>
      <w:color w:themeColor="hyperlink" w:val="0563C1"/>
      <w:u w:val="single"/>
    </w:rPr>
  </w:style>
  <w:style w:styleId="Style_200_ch" w:type="character">
    <w:name w:val="Internet link111"/>
    <w:basedOn w:val="Style_86_ch"/>
    <w:link w:val="Style_200"/>
    <w:rPr>
      <w:color w:themeColor="hyperlink" w:val="0563C1"/>
      <w:u w:val="single"/>
    </w:rPr>
  </w:style>
  <w:style w:styleId="Style_201" w:type="paragraph">
    <w:name w:val="Contents 311111"/>
    <w:link w:val="Style_20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1_ch" w:type="character">
    <w:name w:val="Contents 311111"/>
    <w:link w:val="Style_201"/>
    <w:rPr>
      <w:rFonts w:ascii="XO Thames" w:hAnsi="XO Thames"/>
      <w:color w:val="000000"/>
      <w:spacing w:val="0"/>
      <w:sz w:val="28"/>
    </w:rPr>
  </w:style>
  <w:style w:styleId="Style_202" w:type="paragraph">
    <w:name w:val="Заголовок2112111"/>
    <w:basedOn w:val="Style_2"/>
    <w:next w:val="Style_4"/>
    <w:link w:val="Style_202_ch"/>
    <w:pPr>
      <w:keepNext w:val="1"/>
      <w:spacing w:after="120" w:before="240"/>
      <w:ind/>
    </w:pPr>
    <w:rPr>
      <w:rFonts w:ascii="Open Sans" w:hAnsi="Open Sans"/>
      <w:sz w:val="28"/>
    </w:rPr>
  </w:style>
  <w:style w:styleId="Style_202_ch" w:type="character">
    <w:name w:val="Заголовок2112111"/>
    <w:basedOn w:val="Style_2_ch"/>
    <w:link w:val="Style_202"/>
    <w:rPr>
      <w:rFonts w:ascii="Open Sans" w:hAnsi="Open Sans"/>
      <w:sz w:val="28"/>
    </w:rPr>
  </w:style>
  <w:style w:styleId="Style_203" w:type="paragraph">
    <w:name w:val="Колонтитул5111"/>
    <w:link w:val="Style_20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203_ch" w:type="character">
    <w:name w:val="Колонтитул5111"/>
    <w:link w:val="Style_203"/>
    <w:rPr>
      <w:rFonts w:ascii="XO Thames" w:hAnsi="XO Thames"/>
      <w:color w:val="000000"/>
      <w:spacing w:val="0"/>
      <w:sz w:val="20"/>
    </w:rPr>
  </w:style>
  <w:style w:styleId="Style_204" w:type="paragraph">
    <w:name w:val="Содержимое врезки21"/>
    <w:basedOn w:val="Style_2"/>
    <w:link w:val="Style_204_ch"/>
  </w:style>
  <w:style w:styleId="Style_204_ch" w:type="character">
    <w:name w:val="Содержимое врезки21"/>
    <w:basedOn w:val="Style_2_ch"/>
    <w:link w:val="Style_204"/>
  </w:style>
  <w:style w:styleId="Style_205" w:type="paragraph">
    <w:name w:val="Указатель212111"/>
    <w:basedOn w:val="Style_2"/>
    <w:link w:val="Style_205_ch"/>
  </w:style>
  <w:style w:styleId="Style_205_ch" w:type="character">
    <w:name w:val="Указатель212111"/>
    <w:basedOn w:val="Style_2_ch"/>
    <w:link w:val="Style_205"/>
  </w:style>
  <w:style w:styleId="Style_206" w:type="paragraph">
    <w:name w:val="Заголовок22111"/>
    <w:basedOn w:val="Style_2"/>
    <w:next w:val="Style_4"/>
    <w:link w:val="Style_206_ch"/>
    <w:pPr>
      <w:keepNext w:val="1"/>
      <w:spacing w:after="120" w:before="240"/>
      <w:ind/>
    </w:pPr>
    <w:rPr>
      <w:rFonts w:ascii="Open Sans" w:hAnsi="Open Sans"/>
      <w:sz w:val="28"/>
    </w:rPr>
  </w:style>
  <w:style w:styleId="Style_206_ch" w:type="character">
    <w:name w:val="Заголовок22111"/>
    <w:basedOn w:val="Style_2_ch"/>
    <w:link w:val="Style_206"/>
    <w:rPr>
      <w:rFonts w:ascii="Open Sans" w:hAnsi="Open Sans"/>
      <w:sz w:val="28"/>
    </w:rPr>
  </w:style>
  <w:style w:styleId="Style_207" w:type="paragraph">
    <w:name w:val="Заголовок"/>
    <w:basedOn w:val="Style_2"/>
    <w:next w:val="Style_4"/>
    <w:link w:val="Style_207_ch"/>
    <w:pPr>
      <w:keepNext w:val="1"/>
      <w:spacing w:after="120" w:before="240"/>
      <w:ind/>
    </w:pPr>
    <w:rPr>
      <w:rFonts w:ascii="Open Sans" w:hAnsi="Open Sans"/>
      <w:sz w:val="28"/>
    </w:rPr>
  </w:style>
  <w:style w:styleId="Style_207_ch" w:type="character">
    <w:name w:val="Заголовок"/>
    <w:basedOn w:val="Style_2_ch"/>
    <w:link w:val="Style_207"/>
    <w:rPr>
      <w:rFonts w:ascii="Open Sans" w:hAnsi="Open Sans"/>
      <w:sz w:val="28"/>
    </w:rPr>
  </w:style>
  <w:style w:styleId="Style_208" w:type="paragraph">
    <w:name w:val="Title1"/>
    <w:link w:val="Style_208_ch"/>
    <w:rPr>
      <w:rFonts w:ascii="Open Sans" w:hAnsi="Open Sans"/>
      <w:color w:val="000000"/>
      <w:spacing w:val="0"/>
      <w:sz w:val="28"/>
    </w:rPr>
  </w:style>
  <w:style w:styleId="Style_208_ch" w:type="character">
    <w:name w:val="Title1"/>
    <w:link w:val="Style_208"/>
    <w:rPr>
      <w:rFonts w:ascii="Open Sans" w:hAnsi="Open Sans"/>
      <w:color w:val="000000"/>
      <w:spacing w:val="0"/>
      <w:sz w:val="28"/>
    </w:rPr>
  </w:style>
  <w:style w:styleId="Style_209" w:type="paragraph">
    <w:name w:val="Колонтитул21111"/>
    <w:basedOn w:val="Style_2"/>
    <w:link w:val="Style_209_ch"/>
  </w:style>
  <w:style w:styleId="Style_209_ch" w:type="character">
    <w:name w:val="Колонтитул21111"/>
    <w:basedOn w:val="Style_2_ch"/>
    <w:link w:val="Style_209"/>
  </w:style>
  <w:style w:styleId="Style_210" w:type="paragraph">
    <w:name w:val="Title"/>
    <w:next w:val="Style_4"/>
    <w:link w:val="Style_210_ch"/>
    <w:uiPriority w:val="10"/>
    <w:qFormat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210_ch" w:type="character">
    <w:name w:val="Title"/>
    <w:link w:val="Style_210"/>
    <w:rPr>
      <w:rFonts w:ascii="Open Sans" w:hAnsi="Open Sans"/>
      <w:color w:val="000000"/>
      <w:spacing w:val="0"/>
      <w:sz w:val="28"/>
    </w:rPr>
  </w:style>
  <w:style w:styleId="Style_211" w:type="paragraph">
    <w:name w:val="heading 4"/>
    <w:next w:val="Style_2"/>
    <w:link w:val="Style_211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211_ch" w:type="character">
    <w:name w:val="heading 4"/>
    <w:link w:val="Style_211"/>
    <w:rPr>
      <w:rFonts w:ascii="XO Thames" w:hAnsi="XO Thames"/>
      <w:b w:val="1"/>
      <w:color w:val="000000"/>
      <w:spacing w:val="0"/>
      <w:sz w:val="24"/>
    </w:rPr>
  </w:style>
  <w:style w:styleId="Style_212" w:type="paragraph">
    <w:name w:val="List Paragraph11111"/>
    <w:basedOn w:val="Style_2"/>
    <w:link w:val="Style_212_ch"/>
    <w:pPr>
      <w:spacing w:after="160" w:before="0"/>
      <w:ind w:firstLine="0" w:left="720" w:right="0"/>
      <w:contextualSpacing w:val="1"/>
    </w:pPr>
  </w:style>
  <w:style w:styleId="Style_212_ch" w:type="character">
    <w:name w:val="List Paragraph11111"/>
    <w:basedOn w:val="Style_2_ch"/>
    <w:link w:val="Style_212"/>
  </w:style>
  <w:style w:styleId="Style_213" w:type="paragraph">
    <w:name w:val="Колонтитул41111"/>
    <w:basedOn w:val="Style_2"/>
    <w:link w:val="Style_213_ch"/>
  </w:style>
  <w:style w:styleId="Style_213_ch" w:type="character">
    <w:name w:val="Колонтитул41111"/>
    <w:basedOn w:val="Style_2_ch"/>
    <w:link w:val="Style_213"/>
  </w:style>
  <w:style w:styleId="Style_214" w:type="paragraph">
    <w:name w:val="Footnote2111"/>
    <w:link w:val="Style_214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14_ch" w:type="character">
    <w:name w:val="Footnote2111"/>
    <w:link w:val="Style_214"/>
    <w:rPr>
      <w:rFonts w:ascii="XO Thames" w:hAnsi="XO Thames"/>
      <w:color w:val="000000"/>
      <w:spacing w:val="0"/>
      <w:sz w:val="22"/>
    </w:rPr>
  </w:style>
  <w:style w:styleId="Style_215" w:type="paragraph">
    <w:name w:val="Contents 311"/>
    <w:link w:val="Style_2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5_ch" w:type="character">
    <w:name w:val="Contents 311"/>
    <w:link w:val="Style_215"/>
    <w:rPr>
      <w:rFonts w:ascii="XO Thames" w:hAnsi="XO Thames"/>
      <w:color w:val="000000"/>
      <w:spacing w:val="0"/>
      <w:sz w:val="28"/>
    </w:rPr>
  </w:style>
  <w:style w:styleId="Style_216" w:type="paragraph">
    <w:name w:val="heading 2"/>
    <w:next w:val="Style_2"/>
    <w:link w:val="Style_216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16_ch" w:type="character">
    <w:name w:val="heading 2"/>
    <w:link w:val="Style_216"/>
    <w:rPr>
      <w:rFonts w:ascii="XO Thames" w:hAnsi="XO Thames"/>
      <w:b w:val="1"/>
      <w:color w:val="000000"/>
      <w:spacing w:val="0"/>
      <w:sz w:val="28"/>
    </w:rPr>
  </w:style>
  <w:style w:styleId="Style_217" w:type="paragraph">
    <w:name w:val="Указатель22111"/>
    <w:basedOn w:val="Style_2"/>
    <w:link w:val="Style_217_ch"/>
  </w:style>
  <w:style w:styleId="Style_217_ch" w:type="character">
    <w:name w:val="Указатель22111"/>
    <w:basedOn w:val="Style_2_ch"/>
    <w:link w:val="Style_217"/>
  </w:style>
  <w:style w:styleId="Style_218" w:type="paragraph">
    <w:name w:val="Footnote111"/>
    <w:link w:val="Style_218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18_ch" w:type="character">
    <w:name w:val="Footnote111"/>
    <w:link w:val="Style_218"/>
    <w:rPr>
      <w:rFonts w:ascii="XO Thames" w:hAnsi="XO Thames"/>
      <w:color w:val="000000"/>
      <w:spacing w:val="0"/>
      <w:sz w:val="22"/>
    </w:rPr>
  </w:style>
  <w:style w:styleId="Style_219" w:type="paragraph">
    <w:name w:val="Internet link211"/>
    <w:basedOn w:val="Style_86"/>
    <w:link w:val="Style_219_ch"/>
    <w:rPr>
      <w:color w:themeColor="hyperlink" w:val="0563C1"/>
      <w:u w:val="single"/>
    </w:rPr>
  </w:style>
  <w:style w:styleId="Style_219_ch" w:type="character">
    <w:name w:val="Internet link211"/>
    <w:basedOn w:val="Style_86_ch"/>
    <w:link w:val="Style_219"/>
    <w:rPr>
      <w:color w:themeColor="hyperlink" w:val="0563C1"/>
      <w:u w:val="single"/>
    </w:rPr>
  </w:style>
  <w:style w:styleId="Style_220" w:type="paragraph">
    <w:name w:val="Contents 42"/>
    <w:link w:val="Style_2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0_ch" w:type="character">
    <w:name w:val="Contents 42"/>
    <w:link w:val="Style_220"/>
    <w:rPr>
      <w:rFonts w:ascii="XO Thames" w:hAnsi="XO Thames"/>
      <w:color w:val="000000"/>
      <w:spacing w:val="0"/>
      <w:sz w:val="28"/>
    </w:rPr>
  </w:style>
  <w:style w:styleId="Style_221" w:type="paragraph">
    <w:name w:val="Footer11"/>
    <w:link w:val="Style_22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21_ch" w:type="character">
    <w:name w:val="Footer11"/>
    <w:link w:val="Style_221"/>
    <w:rPr>
      <w:rFonts w:ascii="Times New Roman" w:hAnsi="Times New Roman"/>
      <w:color w:val="000000"/>
      <w:spacing w:val="0"/>
      <w:sz w:val="28"/>
    </w:rPr>
  </w:style>
  <w:style w:styleId="Style_222" w:type="paragraph">
    <w:name w:val="Contents 231"/>
    <w:link w:val="Style_2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2_ch" w:type="character">
    <w:name w:val="Contents 231"/>
    <w:link w:val="Style_222"/>
    <w:rPr>
      <w:rFonts w:ascii="XO Thames" w:hAnsi="XO Thames"/>
      <w:color w:val="000000"/>
      <w:spacing w:val="0"/>
      <w:sz w:val="28"/>
    </w:rPr>
  </w:style>
  <w:style w:styleId="Style_223" w:type="paragraph">
    <w:name w:val="Heading 42111"/>
    <w:link w:val="Style_22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23_ch" w:type="character">
    <w:name w:val="Heading 42111"/>
    <w:link w:val="Style_223"/>
    <w:rPr>
      <w:rFonts w:ascii="XO Thames" w:hAnsi="XO Thames"/>
      <w:b w:val="1"/>
      <w:color w:val="000000"/>
      <w:spacing w:val="0"/>
      <w:sz w:val="24"/>
    </w:rPr>
  </w:style>
  <w:style w:styleId="Style_224" w:type="paragraph">
    <w:name w:val="index heading11111"/>
    <w:basedOn w:val="Style_2"/>
    <w:link w:val="Style_224_ch"/>
  </w:style>
  <w:style w:styleId="Style_224_ch" w:type="character">
    <w:name w:val="index heading11111"/>
    <w:basedOn w:val="Style_2_ch"/>
    <w:link w:val="Style_224"/>
  </w:style>
  <w:style w:styleId="Style_225" w:type="paragraph">
    <w:name w:val="Колонтитул31111"/>
    <w:basedOn w:val="Style_2"/>
    <w:link w:val="Style_225_ch"/>
  </w:style>
  <w:style w:styleId="Style_225_ch" w:type="character">
    <w:name w:val="Колонтитул31111"/>
    <w:basedOn w:val="Style_2_ch"/>
    <w:link w:val="Style_225"/>
  </w:style>
  <w:style w:default="1" w:styleId="Style_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226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left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2024-06-13T21:59:02Z</dcterms:modified>
</cp:coreProperties>
</file>