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6FCC3" w14:textId="77777777" w:rsidR="00106CED" w:rsidRPr="007C40D3" w:rsidRDefault="00106CED" w:rsidP="000E401A">
      <w:pPr>
        <w:jc w:val="center"/>
        <w:rPr>
          <w:b/>
        </w:rPr>
      </w:pPr>
      <w:r w:rsidRPr="007C40D3">
        <w:rPr>
          <w:b/>
        </w:rPr>
        <w:t>Аналитическая записка к докладу Главы Усть-Камчатского</w:t>
      </w:r>
    </w:p>
    <w:p w14:paraId="79FB8679" w14:textId="77777777" w:rsidR="00106CED" w:rsidRPr="007C40D3" w:rsidRDefault="00106CED" w:rsidP="000E401A">
      <w:pPr>
        <w:jc w:val="center"/>
        <w:rPr>
          <w:b/>
        </w:rPr>
      </w:pPr>
      <w:r w:rsidRPr="007C40D3">
        <w:rPr>
          <w:b/>
        </w:rPr>
        <w:t>муниципального района о достигнутых значениях показателей</w:t>
      </w:r>
    </w:p>
    <w:p w14:paraId="4162D4A8" w14:textId="10408BFD" w:rsidR="00106CED" w:rsidRPr="007C40D3" w:rsidRDefault="00106CED" w:rsidP="000E401A">
      <w:pPr>
        <w:jc w:val="center"/>
        <w:rPr>
          <w:b/>
        </w:rPr>
      </w:pPr>
      <w:r w:rsidRPr="007C40D3">
        <w:rPr>
          <w:b/>
        </w:rPr>
        <w:t>для оценки эффективности деятельности Усть-Камчатского муниципального района за 202</w:t>
      </w:r>
      <w:r w:rsidR="00372BCE">
        <w:rPr>
          <w:b/>
        </w:rPr>
        <w:t>4</w:t>
      </w:r>
      <w:r w:rsidRPr="007C40D3">
        <w:rPr>
          <w:b/>
        </w:rPr>
        <w:t xml:space="preserve"> год и планируемых значениях показателей на 3-летний период</w:t>
      </w:r>
    </w:p>
    <w:p w14:paraId="0784FEE3" w14:textId="77777777" w:rsidR="0015418E" w:rsidRPr="007C40D3" w:rsidRDefault="0015418E" w:rsidP="0015418E">
      <w:pPr>
        <w:ind w:firstLine="567"/>
        <w:jc w:val="both"/>
      </w:pPr>
    </w:p>
    <w:p w14:paraId="1432F361" w14:textId="77777777" w:rsidR="0015418E" w:rsidRPr="007C40D3" w:rsidRDefault="0015418E" w:rsidP="0015418E">
      <w:pPr>
        <w:pStyle w:val="a3"/>
        <w:numPr>
          <w:ilvl w:val="0"/>
          <w:numId w:val="1"/>
        </w:numPr>
        <w:jc w:val="center"/>
      </w:pPr>
      <w:r w:rsidRPr="007C40D3">
        <w:t>Общая характеристика Усть-Камчатского муниципального района</w:t>
      </w:r>
    </w:p>
    <w:p w14:paraId="01AF8A76" w14:textId="77777777" w:rsidR="0015418E" w:rsidRPr="007C40D3" w:rsidRDefault="0015418E" w:rsidP="0015418E">
      <w:pPr>
        <w:ind w:firstLine="567"/>
        <w:jc w:val="both"/>
      </w:pPr>
    </w:p>
    <w:p w14:paraId="465F8983" w14:textId="77777777" w:rsidR="0015418E" w:rsidRPr="007C40D3" w:rsidRDefault="0015418E" w:rsidP="0015418E">
      <w:pPr>
        <w:ind w:firstLine="567"/>
        <w:jc w:val="both"/>
      </w:pPr>
      <w:r w:rsidRPr="007C40D3">
        <w:t>Административный центр – п. Усть-Камчатск.</w:t>
      </w:r>
    </w:p>
    <w:p w14:paraId="5A2B4CB8" w14:textId="77777777" w:rsidR="0015418E" w:rsidRPr="007C40D3" w:rsidRDefault="0015418E" w:rsidP="0015418E">
      <w:pPr>
        <w:ind w:firstLine="567"/>
        <w:jc w:val="both"/>
      </w:pPr>
      <w:r w:rsidRPr="007C40D3">
        <w:t>Расстояние от административного центра до города Петропавловск-Камчатский:</w:t>
      </w:r>
    </w:p>
    <w:p w14:paraId="4A2B0F6D" w14:textId="77777777" w:rsidR="0015418E" w:rsidRPr="007C40D3" w:rsidRDefault="0015418E" w:rsidP="0015418E">
      <w:pPr>
        <w:ind w:firstLine="567"/>
        <w:jc w:val="both"/>
      </w:pPr>
      <w:r w:rsidRPr="007C40D3">
        <w:t xml:space="preserve">- по автомобильным дорогам - </w:t>
      </w:r>
      <w:r w:rsidRPr="007C40D3">
        <w:rPr>
          <w:u w:val="single"/>
        </w:rPr>
        <w:t>737 км;</w:t>
      </w:r>
    </w:p>
    <w:p w14:paraId="70FBA79B" w14:textId="77777777" w:rsidR="0015418E" w:rsidRPr="007C40D3" w:rsidRDefault="0015418E" w:rsidP="0015418E">
      <w:pPr>
        <w:ind w:firstLine="567"/>
        <w:jc w:val="both"/>
      </w:pPr>
      <w:r w:rsidRPr="007C40D3">
        <w:t xml:space="preserve">- воздушным путем - </w:t>
      </w:r>
      <w:r w:rsidRPr="007C40D3">
        <w:rPr>
          <w:u w:val="single"/>
        </w:rPr>
        <w:t>425 км.</w:t>
      </w:r>
    </w:p>
    <w:p w14:paraId="0159CB71" w14:textId="77777777" w:rsidR="0015418E" w:rsidRPr="007C40D3" w:rsidRDefault="0015418E" w:rsidP="0015418E">
      <w:pPr>
        <w:ind w:firstLine="567"/>
      </w:pPr>
      <w:r w:rsidRPr="007C40D3">
        <w:t xml:space="preserve">Площадь территории (кв. км) - </w:t>
      </w:r>
      <w:r w:rsidRPr="007C40D3">
        <w:rPr>
          <w:u w:val="single"/>
        </w:rPr>
        <w:t>40837,3</w:t>
      </w:r>
    </w:p>
    <w:p w14:paraId="6CDE5157" w14:textId="215DFBA7" w:rsidR="0015418E" w:rsidRPr="007C40D3" w:rsidRDefault="0015418E" w:rsidP="0015418E">
      <w:pPr>
        <w:ind w:firstLine="567"/>
        <w:rPr>
          <w:u w:val="single"/>
        </w:rPr>
      </w:pPr>
      <w:r w:rsidRPr="007C40D3">
        <w:t>Численность населения (чел.) - на 01.01.202</w:t>
      </w:r>
      <w:r w:rsidR="00404BBA">
        <w:t>5</w:t>
      </w:r>
      <w:r w:rsidRPr="007C40D3">
        <w:t xml:space="preserve"> – </w:t>
      </w:r>
      <w:r w:rsidRPr="007C40D3">
        <w:rPr>
          <w:u w:val="single"/>
        </w:rPr>
        <w:t xml:space="preserve">8 </w:t>
      </w:r>
      <w:r w:rsidR="00404BBA">
        <w:rPr>
          <w:u w:val="single"/>
        </w:rPr>
        <w:t>192</w:t>
      </w:r>
    </w:p>
    <w:p w14:paraId="27E365A7" w14:textId="77777777" w:rsidR="0015418E" w:rsidRPr="007C40D3" w:rsidRDefault="0015418E" w:rsidP="0015418E">
      <w:pPr>
        <w:ind w:firstLine="567"/>
      </w:pPr>
      <w:r w:rsidRPr="007C40D3">
        <w:t xml:space="preserve">Число административно-территориальных единиц - </w:t>
      </w:r>
      <w:r w:rsidRPr="007C40D3">
        <w:rPr>
          <w:u w:val="single"/>
        </w:rPr>
        <w:t>5</w:t>
      </w:r>
      <w:r w:rsidRPr="007C40D3">
        <w:t xml:space="preserve"> в том числе:</w:t>
      </w:r>
    </w:p>
    <w:p w14:paraId="59BF7E06" w14:textId="77777777" w:rsidR="0015418E" w:rsidRPr="007C40D3" w:rsidRDefault="0015418E" w:rsidP="0015418E">
      <w:pPr>
        <w:ind w:firstLine="567"/>
        <w:rPr>
          <w:u w:val="single"/>
        </w:rPr>
      </w:pPr>
      <w:r w:rsidRPr="007C40D3">
        <w:t xml:space="preserve">- поселков – </w:t>
      </w:r>
      <w:r w:rsidRPr="007C40D3">
        <w:rPr>
          <w:u w:val="single"/>
        </w:rPr>
        <w:t>3</w:t>
      </w:r>
      <w:r w:rsidRPr="007C40D3">
        <w:t>;</w:t>
      </w:r>
    </w:p>
    <w:p w14:paraId="22529B86" w14:textId="77777777" w:rsidR="0015418E" w:rsidRPr="007C40D3" w:rsidRDefault="0015418E" w:rsidP="0015418E">
      <w:pPr>
        <w:ind w:firstLine="567"/>
        <w:rPr>
          <w:u w:val="single"/>
        </w:rPr>
      </w:pPr>
      <w:r w:rsidRPr="007C40D3">
        <w:t xml:space="preserve">- сельских населенных пунктов – </w:t>
      </w:r>
      <w:r w:rsidRPr="007C40D3">
        <w:rPr>
          <w:u w:val="single"/>
        </w:rPr>
        <w:t>2</w:t>
      </w:r>
      <w:r w:rsidRPr="007C40D3">
        <w:t>.</w:t>
      </w:r>
    </w:p>
    <w:p w14:paraId="56253A5F" w14:textId="77777777" w:rsidR="0015418E" w:rsidRPr="007C40D3" w:rsidRDefault="0015418E" w:rsidP="0015418E">
      <w:pPr>
        <w:ind w:firstLine="567"/>
        <w:jc w:val="both"/>
      </w:pPr>
      <w:r w:rsidRPr="007C40D3">
        <w:t xml:space="preserve">Стратегической целью социально-экономического развития Усть-Камчатского муниципального района является обеспечение роста благосостояния и качества жизни населения района. </w:t>
      </w:r>
    </w:p>
    <w:p w14:paraId="6D3D2E6B" w14:textId="6DC0A7FD" w:rsidR="0015418E" w:rsidRPr="007C40D3" w:rsidRDefault="0015418E" w:rsidP="0015418E">
      <w:pPr>
        <w:ind w:firstLine="567"/>
        <w:jc w:val="both"/>
      </w:pPr>
      <w:r w:rsidRPr="007C40D3">
        <w:t>Исполнение основных параметров бюджета района за 202</w:t>
      </w:r>
      <w:r w:rsidR="00404BBA">
        <w:t>4</w:t>
      </w:r>
      <w:r w:rsidRPr="007C40D3">
        <w:t xml:space="preserve"> год составило:</w:t>
      </w:r>
    </w:p>
    <w:p w14:paraId="5F2AABE4" w14:textId="2A81766D" w:rsidR="0015418E" w:rsidRPr="007C40D3" w:rsidRDefault="0015418E" w:rsidP="0015418E">
      <w:pPr>
        <w:ind w:firstLine="567"/>
        <w:jc w:val="both"/>
      </w:pPr>
      <w:r w:rsidRPr="007C40D3">
        <w:t xml:space="preserve"> - по доходам 2 0</w:t>
      </w:r>
      <w:r w:rsidR="00404BBA">
        <w:t>64</w:t>
      </w:r>
      <w:r w:rsidRPr="007C40D3">
        <w:t xml:space="preserve"> </w:t>
      </w:r>
      <w:r w:rsidR="00404BBA">
        <w:t>711</w:t>
      </w:r>
      <w:r w:rsidRPr="007C40D3">
        <w:t>,</w:t>
      </w:r>
      <w:r w:rsidR="00404BBA">
        <w:t>78</w:t>
      </w:r>
      <w:r w:rsidRPr="007C40D3">
        <w:t xml:space="preserve"> тыс. рублей или </w:t>
      </w:r>
      <w:r w:rsidR="00404BBA">
        <w:t>99</w:t>
      </w:r>
      <w:r w:rsidRPr="007C40D3">
        <w:t>,</w:t>
      </w:r>
      <w:r w:rsidR="00404BBA">
        <w:t>90</w:t>
      </w:r>
      <w:r w:rsidRPr="007C40D3">
        <w:t xml:space="preserve"> % от утвержденного плана;</w:t>
      </w:r>
    </w:p>
    <w:p w14:paraId="03112EC3" w14:textId="54B29343" w:rsidR="0015418E" w:rsidRPr="007C40D3" w:rsidRDefault="0015418E" w:rsidP="0015418E">
      <w:pPr>
        <w:ind w:firstLine="567"/>
        <w:jc w:val="both"/>
      </w:pPr>
      <w:r w:rsidRPr="007C40D3">
        <w:t xml:space="preserve"> - по расходам 2 </w:t>
      </w:r>
      <w:r w:rsidR="00404BBA">
        <w:t>109</w:t>
      </w:r>
      <w:r w:rsidRPr="007C40D3">
        <w:t xml:space="preserve"> </w:t>
      </w:r>
      <w:r w:rsidR="00404BBA">
        <w:t>475</w:t>
      </w:r>
      <w:r w:rsidRPr="007C40D3">
        <w:t>,</w:t>
      </w:r>
      <w:r w:rsidR="00404BBA">
        <w:t>54</w:t>
      </w:r>
      <w:r w:rsidRPr="007C40D3">
        <w:t xml:space="preserve"> тыс. рублей или 98,</w:t>
      </w:r>
      <w:r w:rsidR="00404BBA">
        <w:t>39</w:t>
      </w:r>
      <w:r w:rsidRPr="007C40D3">
        <w:t xml:space="preserve"> % от утвержденного плана;</w:t>
      </w:r>
    </w:p>
    <w:p w14:paraId="453B95A7" w14:textId="76834A4C" w:rsidR="0015418E" w:rsidRPr="007C40D3" w:rsidRDefault="0015418E" w:rsidP="0015418E">
      <w:pPr>
        <w:ind w:firstLine="567"/>
        <w:jc w:val="both"/>
      </w:pPr>
      <w:r w:rsidRPr="007C40D3">
        <w:t xml:space="preserve"> - </w:t>
      </w:r>
      <w:r w:rsidR="00404BBA">
        <w:t>дефицит</w:t>
      </w:r>
      <w:r w:rsidRPr="007C40D3">
        <w:t xml:space="preserve"> сложился в сумме </w:t>
      </w:r>
      <w:r w:rsidR="00404BBA">
        <w:t>44</w:t>
      </w:r>
      <w:r w:rsidRPr="007C40D3">
        <w:t xml:space="preserve"> </w:t>
      </w:r>
      <w:r w:rsidR="00404BBA">
        <w:t>763</w:t>
      </w:r>
      <w:r w:rsidRPr="007C40D3">
        <w:t>,</w:t>
      </w:r>
      <w:r w:rsidR="00404BBA">
        <w:t>75</w:t>
      </w:r>
      <w:r w:rsidRPr="007C40D3">
        <w:t xml:space="preserve"> тыс. рублей.</w:t>
      </w:r>
    </w:p>
    <w:p w14:paraId="19E904F5" w14:textId="77777777" w:rsidR="0015418E" w:rsidRPr="007C40D3" w:rsidRDefault="0015418E" w:rsidP="0015418E">
      <w:pPr>
        <w:ind w:firstLine="567"/>
        <w:jc w:val="both"/>
      </w:pPr>
    </w:p>
    <w:p w14:paraId="1B6FFAF4" w14:textId="77777777" w:rsidR="0015418E" w:rsidRPr="007C40D3" w:rsidRDefault="0015418E" w:rsidP="0015418E">
      <w:pPr>
        <w:pStyle w:val="2"/>
        <w:spacing w:line="360" w:lineRule="exact"/>
        <w:ind w:firstLine="567"/>
        <w:rPr>
          <w:b w:val="0"/>
          <w:szCs w:val="24"/>
        </w:rPr>
      </w:pPr>
      <w:r w:rsidRPr="007C40D3">
        <w:rPr>
          <w:b w:val="0"/>
          <w:szCs w:val="24"/>
        </w:rPr>
        <w:t>2.</w:t>
      </w:r>
      <w:r w:rsidRPr="007C40D3">
        <w:rPr>
          <w:szCs w:val="24"/>
        </w:rPr>
        <w:t xml:space="preserve"> </w:t>
      </w:r>
      <w:r w:rsidRPr="007C40D3">
        <w:rPr>
          <w:b w:val="0"/>
          <w:szCs w:val="24"/>
        </w:rPr>
        <w:t>Экономическое развитие</w:t>
      </w:r>
    </w:p>
    <w:p w14:paraId="31FB3536" w14:textId="77777777" w:rsidR="0015418E" w:rsidRPr="007C40D3" w:rsidRDefault="0015418E" w:rsidP="0015418E">
      <w:pPr>
        <w:ind w:firstLine="567"/>
        <w:jc w:val="both"/>
      </w:pPr>
    </w:p>
    <w:p w14:paraId="0D3538E7" w14:textId="77777777" w:rsidR="00C307C4" w:rsidRPr="007C40D3" w:rsidRDefault="00C307C4" w:rsidP="00C307C4">
      <w:pPr>
        <w:ind w:firstLine="567"/>
        <w:jc w:val="both"/>
      </w:pPr>
      <w:r w:rsidRPr="007C40D3">
        <w:t>Бизнес определяет перспективы развития нашего района, обеспечивая занятость населения, насыщая рынок товарами и услугами, развивает конкуренцию. Субъекты малого и среднего предпринимательства (далее – СМСП) в непростых экономических условиях вносят все более ощутимый вклад в социально-экономическое развитие района, успешно решают одну из первоочередных задач – рост благосостояния людей и обеспечение занятости населения. Социальная ответственность представителей бизнеса по-прежнему в приоритете. Уровень организации собственного дела, обслуживания потребителей предпринимателями поддерживается на современном и цивилизованном уровне.</w:t>
      </w:r>
    </w:p>
    <w:p w14:paraId="4DD4B90E" w14:textId="77777777" w:rsidR="00B60677" w:rsidRPr="007C40D3" w:rsidRDefault="00B60677" w:rsidP="00C307C4">
      <w:pPr>
        <w:ind w:firstLine="567"/>
        <w:jc w:val="both"/>
        <w:rPr>
          <w:rFonts w:eastAsia="Calibri"/>
          <w:lang w:eastAsia="en-US"/>
        </w:rPr>
      </w:pPr>
      <w:r w:rsidRPr="007C40D3">
        <w:rPr>
          <w:rFonts w:eastAsia="Calibri"/>
          <w:lang w:eastAsia="en-US"/>
        </w:rPr>
        <w:t>По итогам проведения Территориальным органом федеральной службы государственной статистики по Камчатскому краю сплошного наблюдения за деятельностью СМСП показатель с 2020 года не менялся и составил 230,31, так как актуализируется один раз в 5 лет.</w:t>
      </w:r>
    </w:p>
    <w:p w14:paraId="74CC1E55" w14:textId="6C69E9C5" w:rsidR="00D91827" w:rsidRPr="007C40D3" w:rsidRDefault="00C307C4" w:rsidP="000026DD">
      <w:pPr>
        <w:ind w:firstLine="567"/>
        <w:jc w:val="both"/>
        <w:rPr>
          <w:rFonts w:eastAsia="Calibri"/>
          <w:lang w:eastAsia="en-US"/>
        </w:rPr>
      </w:pPr>
      <w:r w:rsidRPr="007C40D3">
        <w:rPr>
          <w:rFonts w:eastAsia="Calibri"/>
          <w:lang w:eastAsia="en-US"/>
        </w:rPr>
        <w:t>При этом</w:t>
      </w:r>
      <w:r w:rsidR="000026DD" w:rsidRPr="007C40D3">
        <w:rPr>
          <w:rFonts w:eastAsia="Calibri"/>
          <w:lang w:eastAsia="en-US"/>
        </w:rPr>
        <w:t xml:space="preserve"> на 1</w:t>
      </w:r>
      <w:r w:rsidR="00766FAE">
        <w:rPr>
          <w:rFonts w:eastAsia="Calibri"/>
          <w:lang w:eastAsia="en-US"/>
        </w:rPr>
        <w:t>0</w:t>
      </w:r>
      <w:r w:rsidR="000026DD" w:rsidRPr="007C40D3">
        <w:rPr>
          <w:rFonts w:eastAsia="Calibri"/>
          <w:lang w:eastAsia="en-US"/>
        </w:rPr>
        <w:t>.01.202</w:t>
      </w:r>
      <w:r w:rsidR="00766FAE">
        <w:rPr>
          <w:rFonts w:eastAsia="Calibri"/>
          <w:lang w:eastAsia="en-US"/>
        </w:rPr>
        <w:t>5</w:t>
      </w:r>
      <w:r w:rsidR="000026DD" w:rsidRPr="007C40D3">
        <w:rPr>
          <w:rFonts w:eastAsia="Calibri"/>
          <w:lang w:eastAsia="en-US"/>
        </w:rPr>
        <w:t xml:space="preserve"> года</w:t>
      </w:r>
      <w:r w:rsidRPr="007C40D3">
        <w:rPr>
          <w:rFonts w:eastAsia="Calibri"/>
          <w:lang w:eastAsia="en-US"/>
        </w:rPr>
        <w:t xml:space="preserve"> число зарегистрированных СМСП в Усть-Камчатском муниципальном районе по данным Ед</w:t>
      </w:r>
      <w:r w:rsidR="000026DD" w:rsidRPr="007C40D3">
        <w:rPr>
          <w:rFonts w:eastAsia="Calibri"/>
          <w:lang w:eastAsia="en-US"/>
        </w:rPr>
        <w:t>иного реестра СМСП - 23</w:t>
      </w:r>
      <w:r w:rsidR="00766FAE">
        <w:rPr>
          <w:rFonts w:eastAsia="Calibri"/>
          <w:lang w:eastAsia="en-US"/>
        </w:rPr>
        <w:t>3</w:t>
      </w:r>
      <w:r w:rsidRPr="007C40D3">
        <w:rPr>
          <w:rFonts w:eastAsia="Calibri"/>
          <w:lang w:eastAsia="en-US"/>
        </w:rPr>
        <w:t>. Таким образом</w:t>
      </w:r>
      <w:r w:rsidR="000026DD" w:rsidRPr="007C40D3">
        <w:rPr>
          <w:rFonts w:eastAsia="Calibri"/>
          <w:lang w:eastAsia="en-US"/>
        </w:rPr>
        <w:t>,</w:t>
      </w:r>
      <w:r w:rsidRPr="007C40D3">
        <w:rPr>
          <w:rFonts w:eastAsia="Calibri"/>
          <w:lang w:eastAsia="en-US"/>
        </w:rPr>
        <w:t xml:space="preserve"> расчет по количеству СМСП в расчете на 10 тыс. человек населения в 202</w:t>
      </w:r>
      <w:r w:rsidR="00766FAE">
        <w:rPr>
          <w:rFonts w:eastAsia="Calibri"/>
          <w:lang w:eastAsia="en-US"/>
        </w:rPr>
        <w:t>4</w:t>
      </w:r>
      <w:r w:rsidRPr="007C40D3">
        <w:rPr>
          <w:rFonts w:eastAsia="Calibri"/>
          <w:lang w:eastAsia="en-US"/>
        </w:rPr>
        <w:t xml:space="preserve"> году составил 2</w:t>
      </w:r>
      <w:r w:rsidR="00766FAE">
        <w:rPr>
          <w:rFonts w:eastAsia="Calibri"/>
          <w:lang w:eastAsia="en-US"/>
        </w:rPr>
        <w:t>84</w:t>
      </w:r>
      <w:r w:rsidRPr="007C40D3">
        <w:rPr>
          <w:rFonts w:eastAsia="Calibri"/>
          <w:lang w:eastAsia="en-US"/>
        </w:rPr>
        <w:t>,</w:t>
      </w:r>
      <w:r w:rsidR="00766FAE">
        <w:rPr>
          <w:rFonts w:eastAsia="Calibri"/>
          <w:lang w:eastAsia="en-US"/>
        </w:rPr>
        <w:t>42</w:t>
      </w:r>
      <w:r w:rsidR="00B60677" w:rsidRPr="007C40D3">
        <w:rPr>
          <w:rFonts w:eastAsia="Calibri"/>
          <w:lang w:eastAsia="en-US"/>
        </w:rPr>
        <w:t>.</w:t>
      </w:r>
    </w:p>
    <w:p w14:paraId="55B49152" w14:textId="6367F8A2" w:rsidR="00D91827" w:rsidRPr="007C40D3" w:rsidRDefault="00D91827" w:rsidP="00D9182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C40D3">
        <w:rPr>
          <w:rFonts w:eastAsia="Calibri"/>
          <w:lang w:eastAsia="en-US"/>
        </w:rPr>
        <w:t xml:space="preserve">За отчетный период в рамках Программ, финансовая поддержка </w:t>
      </w:r>
      <w:r w:rsidR="00F63041" w:rsidRPr="007C40D3">
        <w:rPr>
          <w:rFonts w:eastAsia="Calibri"/>
          <w:lang w:eastAsia="en-US"/>
        </w:rPr>
        <w:t xml:space="preserve">на возмещение затрат </w:t>
      </w:r>
      <w:r w:rsidRPr="007C40D3">
        <w:rPr>
          <w:rFonts w:eastAsia="Calibri"/>
          <w:lang w:eastAsia="en-US"/>
        </w:rPr>
        <w:t xml:space="preserve">предоставлена </w:t>
      </w:r>
      <w:r w:rsidR="00F63041">
        <w:rPr>
          <w:rFonts w:eastAsia="Calibri"/>
          <w:lang w:eastAsia="en-US"/>
        </w:rPr>
        <w:t>4</w:t>
      </w:r>
      <w:r w:rsidRPr="007C40D3">
        <w:rPr>
          <w:rFonts w:eastAsia="Calibri"/>
          <w:lang w:eastAsia="en-US"/>
        </w:rPr>
        <w:t xml:space="preserve"> субъектам малого и среднего предпринимательства, осуществляющим деятельность в приоритетных направлениях развития экономики района и Усть-Камчатского сельского поселения, на общую сумму </w:t>
      </w:r>
      <w:r w:rsidR="00F63041">
        <w:rPr>
          <w:rFonts w:eastAsia="Calibri"/>
          <w:lang w:eastAsia="en-US"/>
        </w:rPr>
        <w:t>500 000,00</w:t>
      </w:r>
      <w:r w:rsidRPr="007C40D3">
        <w:rPr>
          <w:rFonts w:eastAsia="Calibri"/>
          <w:lang w:eastAsia="en-US"/>
        </w:rPr>
        <w:t xml:space="preserve"> рублей.</w:t>
      </w:r>
    </w:p>
    <w:p w14:paraId="0F3C23E0" w14:textId="77777777" w:rsidR="00C307C4" w:rsidRPr="007C40D3" w:rsidRDefault="00C307C4" w:rsidP="00C307C4">
      <w:pPr>
        <w:ind w:firstLine="567"/>
        <w:jc w:val="both"/>
        <w:rPr>
          <w:rFonts w:eastAsia="Calibri"/>
          <w:lang w:eastAsia="en-US"/>
        </w:rPr>
      </w:pPr>
      <w:r w:rsidRPr="007C40D3">
        <w:rPr>
          <w:rFonts w:eastAsia="Calibri"/>
          <w:lang w:eastAsia="en-US"/>
        </w:rPr>
        <w:t>Будет продолжена работа по оказан</w:t>
      </w:r>
      <w:r w:rsidR="00B13175" w:rsidRPr="007C40D3">
        <w:rPr>
          <w:rFonts w:eastAsia="Calibri"/>
          <w:lang w:eastAsia="en-US"/>
        </w:rPr>
        <w:t xml:space="preserve">ию </w:t>
      </w:r>
      <w:r w:rsidRPr="007C40D3">
        <w:rPr>
          <w:rFonts w:eastAsia="Calibri"/>
          <w:lang w:eastAsia="en-US"/>
        </w:rPr>
        <w:t>имущественной</w:t>
      </w:r>
      <w:r w:rsidR="00B13175" w:rsidRPr="007C40D3">
        <w:rPr>
          <w:rFonts w:eastAsia="Calibri"/>
          <w:lang w:eastAsia="en-US"/>
        </w:rPr>
        <w:t xml:space="preserve"> и</w:t>
      </w:r>
      <w:r w:rsidRPr="007C40D3">
        <w:rPr>
          <w:rFonts w:eastAsia="Calibri"/>
          <w:lang w:eastAsia="en-US"/>
        </w:rPr>
        <w:t xml:space="preserve"> </w:t>
      </w:r>
      <w:r w:rsidR="00B13175" w:rsidRPr="007C40D3">
        <w:rPr>
          <w:rFonts w:eastAsia="Calibri"/>
          <w:lang w:eastAsia="en-US"/>
        </w:rPr>
        <w:t xml:space="preserve">финансовой </w:t>
      </w:r>
      <w:r w:rsidRPr="007C40D3">
        <w:rPr>
          <w:rFonts w:eastAsia="Calibri"/>
          <w:lang w:eastAsia="en-US"/>
        </w:rPr>
        <w:t>поддержки. Также на базе консультационного пункта провидится информационно-разъяснительная работа с хозяйствующими субъектами.</w:t>
      </w:r>
    </w:p>
    <w:p w14:paraId="1138F93B" w14:textId="1C7E7EB1" w:rsidR="006F2E2E" w:rsidRPr="007C40D3" w:rsidRDefault="006F2E2E" w:rsidP="006F2E2E">
      <w:pPr>
        <w:shd w:val="clear" w:color="auto" w:fill="FFFFFF"/>
        <w:ind w:firstLine="567"/>
        <w:jc w:val="both"/>
        <w:rPr>
          <w:shd w:val="clear" w:color="auto" w:fill="FFFFFF"/>
        </w:rPr>
      </w:pPr>
      <w:r w:rsidRPr="007C40D3">
        <w:rPr>
          <w:shd w:val="clear" w:color="auto" w:fill="FFFFFF"/>
        </w:rPr>
        <w:t>Согласно данным сплошного статистического наблюдения за деятельностью субъектов малого и среднего предпринимательства за 202</w:t>
      </w:r>
      <w:r w:rsidR="00F63041">
        <w:rPr>
          <w:shd w:val="clear" w:color="auto" w:fill="FFFFFF"/>
        </w:rPr>
        <w:t>4</w:t>
      </w:r>
      <w:r w:rsidRPr="007C40D3">
        <w:rPr>
          <w:shd w:val="clear" w:color="auto" w:fill="FFFFFF"/>
        </w:rPr>
        <w:t xml:space="preserve"> год,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составляет 2</w:t>
      </w:r>
      <w:r w:rsidR="00F63041">
        <w:rPr>
          <w:shd w:val="clear" w:color="auto" w:fill="FFFFFF"/>
        </w:rPr>
        <w:t>8</w:t>
      </w:r>
      <w:r w:rsidRPr="007C40D3">
        <w:rPr>
          <w:shd w:val="clear" w:color="auto" w:fill="FFFFFF"/>
        </w:rPr>
        <w:t>,48%.</w:t>
      </w:r>
    </w:p>
    <w:p w14:paraId="51BE1065" w14:textId="77777777" w:rsidR="003B3094" w:rsidRPr="007C40D3" w:rsidRDefault="003B3094" w:rsidP="003B309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7C40D3">
        <w:rPr>
          <w:shd w:val="clear" w:color="auto" w:fill="FFFFFF"/>
        </w:rPr>
        <w:lastRenderedPageBreak/>
        <w:t>В течение ряда лет в Усть-Камчатском муниципальном районе отмечается рост среднемесячной номинальной начисленной заработной платы работников</w:t>
      </w:r>
      <w:r w:rsidR="00F93FD4" w:rsidRPr="007C40D3">
        <w:rPr>
          <w:shd w:val="clear" w:color="auto" w:fill="FFFFFF"/>
        </w:rPr>
        <w:t xml:space="preserve"> следующих учреждений.</w:t>
      </w:r>
    </w:p>
    <w:p w14:paraId="0387C2DE" w14:textId="134BA86A" w:rsidR="003B3094" w:rsidRPr="007C40D3" w:rsidRDefault="003B3094" w:rsidP="003B309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7C40D3">
        <w:rPr>
          <w:shd w:val="clear" w:color="auto" w:fill="FFFFFF"/>
        </w:rPr>
        <w:t>1.</w:t>
      </w:r>
      <w:r w:rsidRPr="007C40D3">
        <w:rPr>
          <w:shd w:val="clear" w:color="auto" w:fill="FFFFFF"/>
        </w:rPr>
        <w:tab/>
      </w:r>
      <w:r w:rsidR="00F93FD4" w:rsidRPr="007C40D3">
        <w:rPr>
          <w:shd w:val="clear" w:color="auto" w:fill="FFFFFF"/>
        </w:rPr>
        <w:t>В 202</w:t>
      </w:r>
      <w:r w:rsidR="00F63041">
        <w:rPr>
          <w:shd w:val="clear" w:color="auto" w:fill="FFFFFF"/>
        </w:rPr>
        <w:t>4</w:t>
      </w:r>
      <w:r w:rsidR="00F93FD4" w:rsidRPr="007C40D3">
        <w:rPr>
          <w:shd w:val="clear" w:color="auto" w:fill="FFFFFF"/>
        </w:rPr>
        <w:t xml:space="preserve"> на крупных и средних предприятиях</w:t>
      </w:r>
      <w:r w:rsidRPr="007C40D3">
        <w:rPr>
          <w:shd w:val="clear" w:color="auto" w:fill="FFFFFF"/>
        </w:rPr>
        <w:t xml:space="preserve"> и некоммерческих организаци</w:t>
      </w:r>
      <w:r w:rsidR="00F93FD4" w:rsidRPr="007C40D3">
        <w:rPr>
          <w:shd w:val="clear" w:color="auto" w:fill="FFFFFF"/>
        </w:rPr>
        <w:t xml:space="preserve">й </w:t>
      </w:r>
      <w:r w:rsidRPr="007C40D3">
        <w:rPr>
          <w:shd w:val="clear" w:color="auto" w:fill="FFFFFF"/>
        </w:rPr>
        <w:t>разм</w:t>
      </w:r>
      <w:r w:rsidR="00F93FD4" w:rsidRPr="007C40D3">
        <w:rPr>
          <w:shd w:val="clear" w:color="auto" w:fill="FFFFFF"/>
        </w:rPr>
        <w:t>ер заработной платы работников</w:t>
      </w:r>
      <w:r w:rsidRPr="007C40D3">
        <w:rPr>
          <w:shd w:val="clear" w:color="auto" w:fill="FFFFFF"/>
        </w:rPr>
        <w:t xml:space="preserve"> предприятий составил </w:t>
      </w:r>
      <w:r w:rsidR="00F93FD4" w:rsidRPr="007C40D3">
        <w:rPr>
          <w:shd w:val="clear" w:color="auto" w:fill="FFFFFF"/>
        </w:rPr>
        <w:br/>
      </w:r>
      <w:r w:rsidRPr="007C40D3">
        <w:rPr>
          <w:shd w:val="clear" w:color="auto" w:fill="FFFFFF"/>
        </w:rPr>
        <w:t>10</w:t>
      </w:r>
      <w:r w:rsidR="00215FFF">
        <w:rPr>
          <w:shd w:val="clear" w:color="auto" w:fill="FFFFFF"/>
        </w:rPr>
        <w:t>8 107</w:t>
      </w:r>
      <w:r w:rsidRPr="007C40D3">
        <w:rPr>
          <w:shd w:val="clear" w:color="auto" w:fill="FFFFFF"/>
        </w:rPr>
        <w:t>,</w:t>
      </w:r>
      <w:r w:rsidR="00215FFF">
        <w:rPr>
          <w:shd w:val="clear" w:color="auto" w:fill="FFFFFF"/>
        </w:rPr>
        <w:t>00</w:t>
      </w:r>
      <w:r w:rsidRPr="007C40D3">
        <w:rPr>
          <w:shd w:val="clear" w:color="auto" w:fill="FFFFFF"/>
        </w:rPr>
        <w:t xml:space="preserve"> рубл</w:t>
      </w:r>
      <w:r w:rsidR="00215FFF">
        <w:rPr>
          <w:shd w:val="clear" w:color="auto" w:fill="FFFFFF"/>
        </w:rPr>
        <w:t>ей</w:t>
      </w:r>
      <w:r w:rsidRPr="007C40D3">
        <w:rPr>
          <w:shd w:val="clear" w:color="auto" w:fill="FFFFFF"/>
        </w:rPr>
        <w:t>, что на 7</w:t>
      </w:r>
      <w:r w:rsidR="00215FFF">
        <w:rPr>
          <w:shd w:val="clear" w:color="auto" w:fill="FFFFFF"/>
        </w:rPr>
        <w:t> 462</w:t>
      </w:r>
      <w:r w:rsidRPr="007C40D3">
        <w:rPr>
          <w:shd w:val="clear" w:color="auto" w:fill="FFFFFF"/>
        </w:rPr>
        <w:t>,</w:t>
      </w:r>
      <w:r w:rsidR="00215FFF">
        <w:rPr>
          <w:shd w:val="clear" w:color="auto" w:fill="FFFFFF"/>
        </w:rPr>
        <w:t>3</w:t>
      </w:r>
      <w:r w:rsidRPr="007C40D3">
        <w:rPr>
          <w:shd w:val="clear" w:color="auto" w:fill="FFFFFF"/>
        </w:rPr>
        <w:t xml:space="preserve"> рубля или на 7,</w:t>
      </w:r>
      <w:r w:rsidR="00215FFF">
        <w:rPr>
          <w:shd w:val="clear" w:color="auto" w:fill="FFFFFF"/>
        </w:rPr>
        <w:t>41</w:t>
      </w:r>
      <w:r w:rsidRPr="007C40D3">
        <w:rPr>
          <w:shd w:val="clear" w:color="auto" w:fill="FFFFFF"/>
        </w:rPr>
        <w:t xml:space="preserve"> процентов выше уровня </w:t>
      </w:r>
      <w:r w:rsidR="00F93FD4" w:rsidRPr="007C40D3">
        <w:rPr>
          <w:shd w:val="clear" w:color="auto" w:fill="FFFFFF"/>
        </w:rPr>
        <w:br/>
      </w:r>
      <w:r w:rsidRPr="007C40D3">
        <w:rPr>
          <w:shd w:val="clear" w:color="auto" w:fill="FFFFFF"/>
        </w:rPr>
        <w:t>202</w:t>
      </w:r>
      <w:r w:rsidR="00215FFF">
        <w:rPr>
          <w:shd w:val="clear" w:color="auto" w:fill="FFFFFF"/>
        </w:rPr>
        <w:t>3</w:t>
      </w:r>
      <w:r w:rsidRPr="007C40D3">
        <w:rPr>
          <w:shd w:val="clear" w:color="auto" w:fill="FFFFFF"/>
        </w:rPr>
        <w:t xml:space="preserve"> года (</w:t>
      </w:r>
      <w:r w:rsidR="00215FFF">
        <w:rPr>
          <w:shd w:val="clear" w:color="auto" w:fill="FFFFFF"/>
        </w:rPr>
        <w:t>100 644</w:t>
      </w:r>
      <w:r w:rsidRPr="007C40D3">
        <w:rPr>
          <w:shd w:val="clear" w:color="auto" w:fill="FFFFFF"/>
        </w:rPr>
        <w:t>,</w:t>
      </w:r>
      <w:r w:rsidR="00215FFF">
        <w:rPr>
          <w:shd w:val="clear" w:color="auto" w:fill="FFFFFF"/>
        </w:rPr>
        <w:t>7</w:t>
      </w:r>
      <w:r w:rsidRPr="007C40D3">
        <w:rPr>
          <w:shd w:val="clear" w:color="auto" w:fill="FFFFFF"/>
        </w:rPr>
        <w:t xml:space="preserve"> рубл</w:t>
      </w:r>
      <w:r w:rsidR="00215FFF">
        <w:rPr>
          <w:shd w:val="clear" w:color="auto" w:fill="FFFFFF"/>
        </w:rPr>
        <w:t>ей</w:t>
      </w:r>
      <w:r w:rsidRPr="007C40D3">
        <w:rPr>
          <w:shd w:val="clear" w:color="auto" w:fill="FFFFFF"/>
        </w:rPr>
        <w:t>). К 202</w:t>
      </w:r>
      <w:r w:rsidR="00215FFF">
        <w:rPr>
          <w:shd w:val="clear" w:color="auto" w:fill="FFFFFF"/>
        </w:rPr>
        <w:t>7</w:t>
      </w:r>
      <w:r w:rsidRPr="007C40D3">
        <w:rPr>
          <w:shd w:val="clear" w:color="auto" w:fill="FFFFFF"/>
        </w:rPr>
        <w:t xml:space="preserve"> году прогнозируется увеличение размера заработной платы работников крупных предприятий до 1</w:t>
      </w:r>
      <w:r w:rsidR="00215FFF">
        <w:rPr>
          <w:shd w:val="clear" w:color="auto" w:fill="FFFFFF"/>
        </w:rPr>
        <w:t>20</w:t>
      </w:r>
      <w:r w:rsidRPr="007C40D3">
        <w:rPr>
          <w:shd w:val="clear" w:color="auto" w:fill="FFFFFF"/>
        </w:rPr>
        <w:t xml:space="preserve"> 000 рублей.</w:t>
      </w:r>
    </w:p>
    <w:p w14:paraId="0A4B7FC4" w14:textId="15271B65" w:rsidR="003B3094" w:rsidRPr="007C40D3" w:rsidRDefault="003B3094" w:rsidP="003B309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7C40D3">
        <w:rPr>
          <w:shd w:val="clear" w:color="auto" w:fill="FFFFFF"/>
        </w:rPr>
        <w:t>2.</w:t>
      </w:r>
      <w:r w:rsidRPr="007C40D3">
        <w:rPr>
          <w:shd w:val="clear" w:color="auto" w:fill="FFFFFF"/>
        </w:rPr>
        <w:tab/>
      </w:r>
      <w:r w:rsidR="00F93FD4" w:rsidRPr="007C40D3">
        <w:rPr>
          <w:shd w:val="clear" w:color="auto" w:fill="FFFFFF"/>
        </w:rPr>
        <w:t>Размер оплаты труда в 202</w:t>
      </w:r>
      <w:r w:rsidR="00215FFF">
        <w:rPr>
          <w:shd w:val="clear" w:color="auto" w:fill="FFFFFF"/>
        </w:rPr>
        <w:t>4</w:t>
      </w:r>
      <w:r w:rsidR="00F93FD4" w:rsidRPr="007C40D3">
        <w:rPr>
          <w:shd w:val="clear" w:color="auto" w:fill="FFFFFF"/>
        </w:rPr>
        <w:t xml:space="preserve"> году м</w:t>
      </w:r>
      <w:r w:rsidRPr="007C40D3">
        <w:rPr>
          <w:shd w:val="clear" w:color="auto" w:fill="FFFFFF"/>
        </w:rPr>
        <w:t>униципальных дошкольных образо</w:t>
      </w:r>
      <w:r w:rsidR="00F93FD4" w:rsidRPr="007C40D3">
        <w:rPr>
          <w:shd w:val="clear" w:color="auto" w:fill="FFFFFF"/>
        </w:rPr>
        <w:t>вательных учреждений составил</w:t>
      </w:r>
      <w:r w:rsidRPr="007C40D3">
        <w:rPr>
          <w:shd w:val="clear" w:color="auto" w:fill="FFFFFF"/>
        </w:rPr>
        <w:t xml:space="preserve"> </w:t>
      </w:r>
      <w:r w:rsidR="00216981">
        <w:rPr>
          <w:shd w:val="clear" w:color="auto" w:fill="FFFFFF"/>
        </w:rPr>
        <w:t>85</w:t>
      </w:r>
      <w:r w:rsidR="00215FFF">
        <w:rPr>
          <w:shd w:val="clear" w:color="auto" w:fill="FFFFFF"/>
        </w:rPr>
        <w:t> </w:t>
      </w:r>
      <w:r w:rsidR="00216981">
        <w:rPr>
          <w:shd w:val="clear" w:color="auto" w:fill="FFFFFF"/>
        </w:rPr>
        <w:t>411</w:t>
      </w:r>
      <w:r w:rsidRPr="007C40D3">
        <w:rPr>
          <w:shd w:val="clear" w:color="auto" w:fill="FFFFFF"/>
        </w:rPr>
        <w:t>,</w:t>
      </w:r>
      <w:r w:rsidR="00216981">
        <w:rPr>
          <w:shd w:val="clear" w:color="auto" w:fill="FFFFFF"/>
        </w:rPr>
        <w:t>8</w:t>
      </w:r>
      <w:r w:rsidRPr="007C40D3">
        <w:rPr>
          <w:shd w:val="clear" w:color="auto" w:fill="FFFFFF"/>
        </w:rPr>
        <w:t xml:space="preserve"> рубл</w:t>
      </w:r>
      <w:r w:rsidR="00216981">
        <w:rPr>
          <w:shd w:val="clear" w:color="auto" w:fill="FFFFFF"/>
        </w:rPr>
        <w:t>ей</w:t>
      </w:r>
      <w:r w:rsidRPr="007C40D3">
        <w:rPr>
          <w:shd w:val="clear" w:color="auto" w:fill="FFFFFF"/>
        </w:rPr>
        <w:t xml:space="preserve"> и по сравнению с 202</w:t>
      </w:r>
      <w:r w:rsidR="00215FFF">
        <w:rPr>
          <w:shd w:val="clear" w:color="auto" w:fill="FFFFFF"/>
        </w:rPr>
        <w:t>3</w:t>
      </w:r>
      <w:r w:rsidRPr="007C40D3">
        <w:rPr>
          <w:shd w:val="clear" w:color="auto" w:fill="FFFFFF"/>
        </w:rPr>
        <w:t xml:space="preserve"> г</w:t>
      </w:r>
      <w:r w:rsidR="00F93FD4" w:rsidRPr="007C40D3">
        <w:rPr>
          <w:shd w:val="clear" w:color="auto" w:fill="FFFFFF"/>
        </w:rPr>
        <w:t>одом (</w:t>
      </w:r>
      <w:r w:rsidR="00215FFF" w:rsidRPr="007C40D3">
        <w:rPr>
          <w:shd w:val="clear" w:color="auto" w:fill="FFFFFF"/>
        </w:rPr>
        <w:t>74</w:t>
      </w:r>
      <w:r w:rsidR="00215FFF">
        <w:rPr>
          <w:shd w:val="clear" w:color="auto" w:fill="FFFFFF"/>
        </w:rPr>
        <w:t> </w:t>
      </w:r>
      <w:r w:rsidR="00215FFF" w:rsidRPr="007C40D3">
        <w:rPr>
          <w:shd w:val="clear" w:color="auto" w:fill="FFFFFF"/>
        </w:rPr>
        <w:t xml:space="preserve">684,1 </w:t>
      </w:r>
      <w:r w:rsidR="00F93FD4" w:rsidRPr="007C40D3">
        <w:rPr>
          <w:shd w:val="clear" w:color="auto" w:fill="FFFFFF"/>
        </w:rPr>
        <w:t>рубл</w:t>
      </w:r>
      <w:r w:rsidR="00216981">
        <w:rPr>
          <w:shd w:val="clear" w:color="auto" w:fill="FFFFFF"/>
        </w:rPr>
        <w:t>я</w:t>
      </w:r>
      <w:r w:rsidR="00F93FD4" w:rsidRPr="007C40D3">
        <w:rPr>
          <w:shd w:val="clear" w:color="auto" w:fill="FFFFFF"/>
        </w:rPr>
        <w:t>) увеличился</w:t>
      </w:r>
      <w:r w:rsidRPr="007C40D3">
        <w:rPr>
          <w:shd w:val="clear" w:color="auto" w:fill="FFFFFF"/>
        </w:rPr>
        <w:t xml:space="preserve"> на 10</w:t>
      </w:r>
      <w:r w:rsidR="00216981">
        <w:rPr>
          <w:shd w:val="clear" w:color="auto" w:fill="FFFFFF"/>
        </w:rPr>
        <w:t> 727</w:t>
      </w:r>
      <w:r w:rsidRPr="007C40D3">
        <w:rPr>
          <w:shd w:val="clear" w:color="auto" w:fill="FFFFFF"/>
        </w:rPr>
        <w:t>,</w:t>
      </w:r>
      <w:r w:rsidR="00216981">
        <w:rPr>
          <w:shd w:val="clear" w:color="auto" w:fill="FFFFFF"/>
        </w:rPr>
        <w:t>7</w:t>
      </w:r>
      <w:r w:rsidRPr="007C40D3">
        <w:rPr>
          <w:shd w:val="clear" w:color="auto" w:fill="FFFFFF"/>
        </w:rPr>
        <w:t xml:space="preserve"> рубл</w:t>
      </w:r>
      <w:r w:rsidR="00216981">
        <w:rPr>
          <w:shd w:val="clear" w:color="auto" w:fill="FFFFFF"/>
        </w:rPr>
        <w:t>ей</w:t>
      </w:r>
      <w:r w:rsidRPr="007C40D3">
        <w:rPr>
          <w:shd w:val="clear" w:color="auto" w:fill="FFFFFF"/>
        </w:rPr>
        <w:t>. К 202</w:t>
      </w:r>
      <w:r w:rsidR="00216981">
        <w:rPr>
          <w:shd w:val="clear" w:color="auto" w:fill="FFFFFF"/>
        </w:rPr>
        <w:t>7</w:t>
      </w:r>
      <w:r w:rsidRPr="007C40D3">
        <w:rPr>
          <w:shd w:val="clear" w:color="auto" w:fill="FFFFFF"/>
        </w:rPr>
        <w:t xml:space="preserve"> году прогнозируется увеличение уровня среднемесячной номинальной начисленной заработной платы работников муниципальных дошкольных образовательных учреждений до 9</w:t>
      </w:r>
      <w:r w:rsidR="00216981">
        <w:rPr>
          <w:shd w:val="clear" w:color="auto" w:fill="FFFFFF"/>
        </w:rPr>
        <w:t>4 0</w:t>
      </w:r>
      <w:r w:rsidRPr="007C40D3">
        <w:rPr>
          <w:shd w:val="clear" w:color="auto" w:fill="FFFFFF"/>
        </w:rPr>
        <w:t>00</w:t>
      </w:r>
      <w:r w:rsidR="00216981">
        <w:rPr>
          <w:shd w:val="clear" w:color="auto" w:fill="FFFFFF"/>
        </w:rPr>
        <w:t>,00</w:t>
      </w:r>
      <w:r w:rsidRPr="007C40D3">
        <w:rPr>
          <w:shd w:val="clear" w:color="auto" w:fill="FFFFFF"/>
        </w:rPr>
        <w:t xml:space="preserve"> рублей.</w:t>
      </w:r>
    </w:p>
    <w:p w14:paraId="0D712FC3" w14:textId="0E945D9C" w:rsidR="003B3094" w:rsidRPr="007C40D3" w:rsidRDefault="007E5611" w:rsidP="003B309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7C40D3">
        <w:rPr>
          <w:shd w:val="clear" w:color="auto" w:fill="FFFFFF"/>
        </w:rPr>
        <w:t>3.</w:t>
      </w:r>
      <w:r w:rsidRPr="007C40D3">
        <w:rPr>
          <w:shd w:val="clear" w:color="auto" w:fill="FFFFFF"/>
        </w:rPr>
        <w:tab/>
      </w:r>
      <w:r w:rsidR="00F93FD4" w:rsidRPr="007C40D3">
        <w:rPr>
          <w:shd w:val="clear" w:color="auto" w:fill="FFFFFF"/>
        </w:rPr>
        <w:t>В м</w:t>
      </w:r>
      <w:r w:rsidR="003B3094" w:rsidRPr="007C40D3">
        <w:rPr>
          <w:shd w:val="clear" w:color="auto" w:fill="FFFFFF"/>
        </w:rPr>
        <w:t>униципальны</w:t>
      </w:r>
      <w:r w:rsidR="00F93FD4" w:rsidRPr="007C40D3">
        <w:rPr>
          <w:shd w:val="clear" w:color="auto" w:fill="FFFFFF"/>
        </w:rPr>
        <w:t>х общеобразовательных учреждениях</w:t>
      </w:r>
      <w:r w:rsidR="003B3094" w:rsidRPr="007C40D3">
        <w:rPr>
          <w:shd w:val="clear" w:color="auto" w:fill="FFFFFF"/>
        </w:rPr>
        <w:t xml:space="preserve"> по итогам 2023 года</w:t>
      </w:r>
      <w:r w:rsidR="00F93FD4" w:rsidRPr="007C40D3">
        <w:rPr>
          <w:shd w:val="clear" w:color="auto" w:fill="FFFFFF"/>
        </w:rPr>
        <w:t xml:space="preserve"> размер заработной платы составил</w:t>
      </w:r>
      <w:r w:rsidR="003B3094" w:rsidRPr="007C40D3">
        <w:rPr>
          <w:shd w:val="clear" w:color="auto" w:fill="FFFFFF"/>
        </w:rPr>
        <w:t xml:space="preserve"> </w:t>
      </w:r>
      <w:bookmarkStart w:id="0" w:name="_Hlk196472523"/>
      <w:r w:rsidR="00216981">
        <w:rPr>
          <w:shd w:val="clear" w:color="auto" w:fill="FFFFFF"/>
        </w:rPr>
        <w:t>103 427</w:t>
      </w:r>
      <w:r w:rsidR="003B3094" w:rsidRPr="007C40D3">
        <w:rPr>
          <w:shd w:val="clear" w:color="auto" w:fill="FFFFFF"/>
        </w:rPr>
        <w:t>,</w:t>
      </w:r>
      <w:r w:rsidR="00216981">
        <w:rPr>
          <w:shd w:val="clear" w:color="auto" w:fill="FFFFFF"/>
        </w:rPr>
        <w:t>8</w:t>
      </w:r>
      <w:r w:rsidR="003B3094" w:rsidRPr="007C40D3">
        <w:rPr>
          <w:shd w:val="clear" w:color="auto" w:fill="FFFFFF"/>
        </w:rPr>
        <w:t xml:space="preserve"> </w:t>
      </w:r>
      <w:bookmarkEnd w:id="0"/>
      <w:r w:rsidR="003B3094" w:rsidRPr="007C40D3">
        <w:rPr>
          <w:shd w:val="clear" w:color="auto" w:fill="FFFFFF"/>
        </w:rPr>
        <w:t>рублей (202</w:t>
      </w:r>
      <w:r w:rsidR="00216981">
        <w:rPr>
          <w:shd w:val="clear" w:color="auto" w:fill="FFFFFF"/>
        </w:rPr>
        <w:t>3</w:t>
      </w:r>
      <w:r w:rsidR="003B3094" w:rsidRPr="007C40D3">
        <w:rPr>
          <w:shd w:val="clear" w:color="auto" w:fill="FFFFFF"/>
        </w:rPr>
        <w:t xml:space="preserve"> год – </w:t>
      </w:r>
      <w:r w:rsidR="00216981" w:rsidRPr="00216981">
        <w:rPr>
          <w:shd w:val="clear" w:color="auto" w:fill="FFFFFF"/>
        </w:rPr>
        <w:t>94</w:t>
      </w:r>
      <w:r w:rsidR="00216981">
        <w:rPr>
          <w:shd w:val="clear" w:color="auto" w:fill="FFFFFF"/>
        </w:rPr>
        <w:t> </w:t>
      </w:r>
      <w:r w:rsidR="00216981" w:rsidRPr="00216981">
        <w:rPr>
          <w:shd w:val="clear" w:color="auto" w:fill="FFFFFF"/>
        </w:rPr>
        <w:t xml:space="preserve">676,1 </w:t>
      </w:r>
      <w:r w:rsidR="003B3094" w:rsidRPr="007C40D3">
        <w:rPr>
          <w:shd w:val="clear" w:color="auto" w:fill="FFFFFF"/>
        </w:rPr>
        <w:t xml:space="preserve">рублей), отмечен рост на </w:t>
      </w:r>
      <w:r w:rsidR="004032FD">
        <w:rPr>
          <w:shd w:val="clear" w:color="auto" w:fill="FFFFFF"/>
        </w:rPr>
        <w:t>8 751</w:t>
      </w:r>
      <w:r w:rsidR="003B3094" w:rsidRPr="007C40D3">
        <w:rPr>
          <w:shd w:val="clear" w:color="auto" w:fill="FFFFFF"/>
        </w:rPr>
        <w:t>,</w:t>
      </w:r>
      <w:r w:rsidR="004032FD">
        <w:rPr>
          <w:shd w:val="clear" w:color="auto" w:fill="FFFFFF"/>
        </w:rPr>
        <w:t>7</w:t>
      </w:r>
      <w:r w:rsidR="003B3094" w:rsidRPr="007C40D3">
        <w:rPr>
          <w:shd w:val="clear" w:color="auto" w:fill="FFFFFF"/>
        </w:rPr>
        <w:t xml:space="preserve"> рубл</w:t>
      </w:r>
      <w:r w:rsidR="004032FD">
        <w:rPr>
          <w:shd w:val="clear" w:color="auto" w:fill="FFFFFF"/>
        </w:rPr>
        <w:t>ь</w:t>
      </w:r>
      <w:r w:rsidR="003B3094" w:rsidRPr="007C40D3">
        <w:rPr>
          <w:shd w:val="clear" w:color="auto" w:fill="FFFFFF"/>
        </w:rPr>
        <w:t xml:space="preserve"> или </w:t>
      </w:r>
      <w:r w:rsidR="004032FD">
        <w:rPr>
          <w:shd w:val="clear" w:color="auto" w:fill="FFFFFF"/>
        </w:rPr>
        <w:t>9</w:t>
      </w:r>
      <w:r w:rsidR="003B3094" w:rsidRPr="007C40D3">
        <w:rPr>
          <w:shd w:val="clear" w:color="auto" w:fill="FFFFFF"/>
        </w:rPr>
        <w:t>,</w:t>
      </w:r>
      <w:r w:rsidR="004032FD">
        <w:rPr>
          <w:shd w:val="clear" w:color="auto" w:fill="FFFFFF"/>
        </w:rPr>
        <w:t>24</w:t>
      </w:r>
      <w:r w:rsidR="003B3094" w:rsidRPr="007C40D3">
        <w:rPr>
          <w:shd w:val="clear" w:color="auto" w:fill="FFFFFF"/>
        </w:rPr>
        <w:t xml:space="preserve"> процентов в сравнении с уровнем 202</w:t>
      </w:r>
      <w:r w:rsidR="004032FD">
        <w:rPr>
          <w:shd w:val="clear" w:color="auto" w:fill="FFFFFF"/>
        </w:rPr>
        <w:t>3</w:t>
      </w:r>
      <w:r w:rsidR="003B3094" w:rsidRPr="007C40D3">
        <w:rPr>
          <w:shd w:val="clear" w:color="auto" w:fill="FFFFFF"/>
        </w:rPr>
        <w:t xml:space="preserve"> года. К 202</w:t>
      </w:r>
      <w:r w:rsidR="004032FD">
        <w:rPr>
          <w:shd w:val="clear" w:color="auto" w:fill="FFFFFF"/>
        </w:rPr>
        <w:t>7</w:t>
      </w:r>
      <w:r w:rsidR="003B3094" w:rsidRPr="007C40D3">
        <w:rPr>
          <w:shd w:val="clear" w:color="auto" w:fill="FFFFFF"/>
        </w:rPr>
        <w:t xml:space="preserve"> году прогнозируется увеличение размера заработной платы работников муниципальных общеобразовательных учреждений до </w:t>
      </w:r>
      <w:r w:rsidR="004032FD">
        <w:rPr>
          <w:shd w:val="clear" w:color="auto" w:fill="FFFFFF"/>
        </w:rPr>
        <w:t>120 </w:t>
      </w:r>
      <w:r w:rsidR="003B3094" w:rsidRPr="007C40D3">
        <w:rPr>
          <w:shd w:val="clear" w:color="auto" w:fill="FFFFFF"/>
        </w:rPr>
        <w:t>000</w:t>
      </w:r>
      <w:r w:rsidR="004032FD">
        <w:rPr>
          <w:shd w:val="clear" w:color="auto" w:fill="FFFFFF"/>
        </w:rPr>
        <w:t>,00</w:t>
      </w:r>
      <w:r w:rsidR="003B3094" w:rsidRPr="007C40D3">
        <w:rPr>
          <w:shd w:val="clear" w:color="auto" w:fill="FFFFFF"/>
        </w:rPr>
        <w:t xml:space="preserve"> рублей.</w:t>
      </w:r>
    </w:p>
    <w:p w14:paraId="4A421019" w14:textId="5015FE74" w:rsidR="003B3094" w:rsidRPr="007C40D3" w:rsidRDefault="003B3094" w:rsidP="003B309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7C40D3">
        <w:rPr>
          <w:shd w:val="clear" w:color="auto" w:fill="FFFFFF"/>
        </w:rPr>
        <w:t>4.</w:t>
      </w:r>
      <w:r w:rsidRPr="007C40D3">
        <w:rPr>
          <w:shd w:val="clear" w:color="auto" w:fill="FFFFFF"/>
        </w:rPr>
        <w:tab/>
      </w:r>
      <w:r w:rsidR="00B055DF">
        <w:rPr>
          <w:shd w:val="clear" w:color="auto" w:fill="FFFFFF"/>
        </w:rPr>
        <w:t xml:space="preserve">По предварительным расчетам </w:t>
      </w:r>
      <w:r w:rsidRPr="007C40D3">
        <w:rPr>
          <w:shd w:val="clear" w:color="auto" w:fill="FFFFFF"/>
        </w:rPr>
        <w:t>среднемесячная номинальная начисленная заработная плата учителей муниципальных общеобразовательных учреждений</w:t>
      </w:r>
      <w:r w:rsidR="00B055DF">
        <w:rPr>
          <w:shd w:val="clear" w:color="auto" w:fill="FFFFFF"/>
        </w:rPr>
        <w:t xml:space="preserve"> в сравнении на 2023 годом</w:t>
      </w:r>
      <w:r w:rsidRPr="007C40D3">
        <w:rPr>
          <w:shd w:val="clear" w:color="auto" w:fill="FFFFFF"/>
        </w:rPr>
        <w:t xml:space="preserve"> у</w:t>
      </w:r>
      <w:r w:rsidR="00B055DF">
        <w:rPr>
          <w:shd w:val="clear" w:color="auto" w:fill="FFFFFF"/>
        </w:rPr>
        <w:t>меньшилась</w:t>
      </w:r>
      <w:r w:rsidRPr="007C40D3">
        <w:rPr>
          <w:shd w:val="clear" w:color="auto" w:fill="FFFFFF"/>
        </w:rPr>
        <w:t xml:space="preserve"> на </w:t>
      </w:r>
      <w:r w:rsidR="00B055DF">
        <w:rPr>
          <w:shd w:val="clear" w:color="auto" w:fill="FFFFFF"/>
        </w:rPr>
        <w:t>2 465</w:t>
      </w:r>
      <w:r w:rsidRPr="007C40D3">
        <w:rPr>
          <w:shd w:val="clear" w:color="auto" w:fill="FFFFFF"/>
        </w:rPr>
        <w:t>,</w:t>
      </w:r>
      <w:r w:rsidR="00B055DF">
        <w:rPr>
          <w:shd w:val="clear" w:color="auto" w:fill="FFFFFF"/>
        </w:rPr>
        <w:t>75</w:t>
      </w:r>
      <w:r w:rsidRPr="007C40D3">
        <w:rPr>
          <w:shd w:val="clear" w:color="auto" w:fill="FFFFFF"/>
        </w:rPr>
        <w:t xml:space="preserve"> рублей и по итогам 202</w:t>
      </w:r>
      <w:r w:rsidR="004032FD">
        <w:rPr>
          <w:shd w:val="clear" w:color="auto" w:fill="FFFFFF"/>
        </w:rPr>
        <w:t>4</w:t>
      </w:r>
      <w:r w:rsidRPr="007C40D3">
        <w:rPr>
          <w:shd w:val="clear" w:color="auto" w:fill="FFFFFF"/>
        </w:rPr>
        <w:t xml:space="preserve"> года составила 1</w:t>
      </w:r>
      <w:r w:rsidR="00B055DF">
        <w:rPr>
          <w:shd w:val="clear" w:color="auto" w:fill="FFFFFF"/>
        </w:rPr>
        <w:t>18 </w:t>
      </w:r>
      <w:r w:rsidRPr="007C40D3">
        <w:rPr>
          <w:shd w:val="clear" w:color="auto" w:fill="FFFFFF"/>
        </w:rPr>
        <w:t>0</w:t>
      </w:r>
      <w:r w:rsidR="00B055DF">
        <w:rPr>
          <w:shd w:val="clear" w:color="auto" w:fill="FFFFFF"/>
        </w:rPr>
        <w:t>5</w:t>
      </w:r>
      <w:r w:rsidRPr="007C40D3">
        <w:rPr>
          <w:shd w:val="clear" w:color="auto" w:fill="FFFFFF"/>
        </w:rPr>
        <w:t>0,</w:t>
      </w:r>
      <w:r w:rsidR="00B055DF">
        <w:rPr>
          <w:shd w:val="clear" w:color="auto" w:fill="FFFFFF"/>
        </w:rPr>
        <w:t>10</w:t>
      </w:r>
      <w:r w:rsidRPr="007C40D3">
        <w:rPr>
          <w:shd w:val="clear" w:color="auto" w:fill="FFFFFF"/>
        </w:rPr>
        <w:t xml:space="preserve"> рублей (202</w:t>
      </w:r>
      <w:r w:rsidR="00B055DF">
        <w:rPr>
          <w:shd w:val="clear" w:color="auto" w:fill="FFFFFF"/>
        </w:rPr>
        <w:t>3</w:t>
      </w:r>
      <w:r w:rsidRPr="007C40D3">
        <w:rPr>
          <w:shd w:val="clear" w:color="auto" w:fill="FFFFFF"/>
        </w:rPr>
        <w:t xml:space="preserve"> год – 1</w:t>
      </w:r>
      <w:r w:rsidR="00B055DF">
        <w:rPr>
          <w:shd w:val="clear" w:color="auto" w:fill="FFFFFF"/>
        </w:rPr>
        <w:t>20 515</w:t>
      </w:r>
      <w:r w:rsidRPr="007C40D3">
        <w:rPr>
          <w:shd w:val="clear" w:color="auto" w:fill="FFFFFF"/>
        </w:rPr>
        <w:t>,</w:t>
      </w:r>
      <w:r w:rsidR="00B055DF">
        <w:rPr>
          <w:shd w:val="clear" w:color="auto" w:fill="FFFFFF"/>
        </w:rPr>
        <w:t>8</w:t>
      </w:r>
      <w:r w:rsidRPr="007C40D3">
        <w:rPr>
          <w:shd w:val="clear" w:color="auto" w:fill="FFFFFF"/>
        </w:rPr>
        <w:t>6 рубл</w:t>
      </w:r>
      <w:r w:rsidR="00B055DF">
        <w:rPr>
          <w:shd w:val="clear" w:color="auto" w:fill="FFFFFF"/>
        </w:rPr>
        <w:t>ей</w:t>
      </w:r>
      <w:r w:rsidRPr="007C40D3">
        <w:rPr>
          <w:shd w:val="clear" w:color="auto" w:fill="FFFFFF"/>
        </w:rPr>
        <w:t>).</w:t>
      </w:r>
      <w:r w:rsidR="00B055DF">
        <w:rPr>
          <w:shd w:val="clear" w:color="auto" w:fill="FFFFFF"/>
        </w:rPr>
        <w:t xml:space="preserve"> </w:t>
      </w:r>
      <w:r w:rsidRPr="007C40D3">
        <w:rPr>
          <w:shd w:val="clear" w:color="auto" w:fill="FFFFFF"/>
        </w:rPr>
        <w:t>К 202</w:t>
      </w:r>
      <w:r w:rsidR="00B055DF">
        <w:rPr>
          <w:shd w:val="clear" w:color="auto" w:fill="FFFFFF"/>
        </w:rPr>
        <w:t>7</w:t>
      </w:r>
      <w:r w:rsidRPr="007C40D3">
        <w:rPr>
          <w:shd w:val="clear" w:color="auto" w:fill="FFFFFF"/>
        </w:rPr>
        <w:t xml:space="preserve"> уровень среднемесячной номинальной начисленной заработной платы педагогических работников общеобразовательных учреждений планируется увеличить до 125</w:t>
      </w:r>
      <w:r w:rsidR="00B055DF">
        <w:rPr>
          <w:shd w:val="clear" w:color="auto" w:fill="FFFFFF"/>
        </w:rPr>
        <w:t> </w:t>
      </w:r>
      <w:r w:rsidRPr="007C40D3">
        <w:rPr>
          <w:shd w:val="clear" w:color="auto" w:fill="FFFFFF"/>
        </w:rPr>
        <w:t>000</w:t>
      </w:r>
      <w:r w:rsidR="00B055DF">
        <w:rPr>
          <w:shd w:val="clear" w:color="auto" w:fill="FFFFFF"/>
        </w:rPr>
        <w:t>,00</w:t>
      </w:r>
      <w:r w:rsidRPr="007C40D3">
        <w:rPr>
          <w:shd w:val="clear" w:color="auto" w:fill="FFFFFF"/>
        </w:rPr>
        <w:t xml:space="preserve"> рублей.</w:t>
      </w:r>
    </w:p>
    <w:p w14:paraId="63707B20" w14:textId="770DD1CF" w:rsidR="003B3094" w:rsidRPr="007C40D3" w:rsidRDefault="00F93FD4" w:rsidP="003B309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7C40D3">
        <w:rPr>
          <w:shd w:val="clear" w:color="auto" w:fill="FFFFFF"/>
        </w:rPr>
        <w:t>5.</w:t>
      </w:r>
      <w:r w:rsidRPr="007C40D3">
        <w:rPr>
          <w:shd w:val="clear" w:color="auto" w:fill="FFFFFF"/>
        </w:rPr>
        <w:tab/>
        <w:t>Среднемесячная оплата труда работников м</w:t>
      </w:r>
      <w:r w:rsidR="003B3094" w:rsidRPr="007C40D3">
        <w:rPr>
          <w:shd w:val="clear" w:color="auto" w:fill="FFFFFF"/>
        </w:rPr>
        <w:t>униципальных учреждений культуры и искусства в Усть-Камчатском муниципальном районе в 202</w:t>
      </w:r>
      <w:r w:rsidR="00B055DF">
        <w:rPr>
          <w:shd w:val="clear" w:color="auto" w:fill="FFFFFF"/>
        </w:rPr>
        <w:t>4</w:t>
      </w:r>
      <w:r w:rsidR="003B3094" w:rsidRPr="007C40D3">
        <w:rPr>
          <w:shd w:val="clear" w:color="auto" w:fill="FFFFFF"/>
        </w:rPr>
        <w:t xml:space="preserve"> году составила </w:t>
      </w:r>
      <w:r w:rsidR="00B055DF">
        <w:rPr>
          <w:shd w:val="clear" w:color="auto" w:fill="FFFFFF"/>
        </w:rPr>
        <w:t>100 109</w:t>
      </w:r>
      <w:r w:rsidR="003B3094" w:rsidRPr="007C40D3">
        <w:rPr>
          <w:shd w:val="clear" w:color="auto" w:fill="FFFFFF"/>
        </w:rPr>
        <w:t>,</w:t>
      </w:r>
      <w:r w:rsidR="00B055DF">
        <w:rPr>
          <w:shd w:val="clear" w:color="auto" w:fill="FFFFFF"/>
        </w:rPr>
        <w:t>6</w:t>
      </w:r>
      <w:r w:rsidR="003B3094" w:rsidRPr="007C40D3">
        <w:rPr>
          <w:shd w:val="clear" w:color="auto" w:fill="FFFFFF"/>
        </w:rPr>
        <w:t xml:space="preserve"> рубл</w:t>
      </w:r>
      <w:r w:rsidR="00B055DF">
        <w:rPr>
          <w:shd w:val="clear" w:color="auto" w:fill="FFFFFF"/>
        </w:rPr>
        <w:t>ей</w:t>
      </w:r>
      <w:r w:rsidR="003B3094" w:rsidRPr="007C40D3">
        <w:rPr>
          <w:shd w:val="clear" w:color="auto" w:fill="FFFFFF"/>
        </w:rPr>
        <w:t xml:space="preserve"> (202</w:t>
      </w:r>
      <w:r w:rsidR="00B055DF">
        <w:rPr>
          <w:shd w:val="clear" w:color="auto" w:fill="FFFFFF"/>
        </w:rPr>
        <w:t>3</w:t>
      </w:r>
      <w:r w:rsidR="003B3094" w:rsidRPr="007C40D3">
        <w:rPr>
          <w:shd w:val="clear" w:color="auto" w:fill="FFFFFF"/>
        </w:rPr>
        <w:t xml:space="preserve"> год – </w:t>
      </w:r>
      <w:r w:rsidR="00B055DF" w:rsidRPr="007C40D3">
        <w:rPr>
          <w:shd w:val="clear" w:color="auto" w:fill="FFFFFF"/>
        </w:rPr>
        <w:t>91</w:t>
      </w:r>
      <w:r w:rsidR="00B055DF">
        <w:rPr>
          <w:shd w:val="clear" w:color="auto" w:fill="FFFFFF"/>
        </w:rPr>
        <w:t> </w:t>
      </w:r>
      <w:r w:rsidR="00B055DF" w:rsidRPr="007C40D3">
        <w:rPr>
          <w:shd w:val="clear" w:color="auto" w:fill="FFFFFF"/>
        </w:rPr>
        <w:t xml:space="preserve">481,7 </w:t>
      </w:r>
      <w:r w:rsidR="003B3094" w:rsidRPr="007C40D3">
        <w:rPr>
          <w:shd w:val="clear" w:color="auto" w:fill="FFFFFF"/>
        </w:rPr>
        <w:t>рублей), что на</w:t>
      </w:r>
      <w:r w:rsidRPr="007C40D3">
        <w:rPr>
          <w:shd w:val="clear" w:color="auto" w:fill="FFFFFF"/>
        </w:rPr>
        <w:t xml:space="preserve"> </w:t>
      </w:r>
      <w:r w:rsidR="00441BAA">
        <w:rPr>
          <w:shd w:val="clear" w:color="auto" w:fill="FFFFFF"/>
        </w:rPr>
        <w:t>8 627,9</w:t>
      </w:r>
      <w:r w:rsidR="003B3094" w:rsidRPr="007C40D3">
        <w:rPr>
          <w:shd w:val="clear" w:color="auto" w:fill="FFFFFF"/>
        </w:rPr>
        <w:t xml:space="preserve"> рубл</w:t>
      </w:r>
      <w:r w:rsidR="00441BAA">
        <w:rPr>
          <w:shd w:val="clear" w:color="auto" w:fill="FFFFFF"/>
        </w:rPr>
        <w:t>ей</w:t>
      </w:r>
      <w:r w:rsidR="003B3094" w:rsidRPr="007C40D3">
        <w:rPr>
          <w:shd w:val="clear" w:color="auto" w:fill="FFFFFF"/>
        </w:rPr>
        <w:t xml:space="preserve"> выше в сравнении со значением показателя за 202</w:t>
      </w:r>
      <w:r w:rsidR="00441BAA">
        <w:rPr>
          <w:shd w:val="clear" w:color="auto" w:fill="FFFFFF"/>
        </w:rPr>
        <w:t>3</w:t>
      </w:r>
      <w:r w:rsidR="003B3094" w:rsidRPr="007C40D3">
        <w:rPr>
          <w:shd w:val="clear" w:color="auto" w:fill="FFFFFF"/>
        </w:rPr>
        <w:t xml:space="preserve"> год. В 202</w:t>
      </w:r>
      <w:r w:rsidR="00441BAA">
        <w:rPr>
          <w:shd w:val="clear" w:color="auto" w:fill="FFFFFF"/>
        </w:rPr>
        <w:t>5</w:t>
      </w:r>
      <w:r w:rsidR="003B3094" w:rsidRPr="007C40D3">
        <w:rPr>
          <w:shd w:val="clear" w:color="auto" w:fill="FFFFFF"/>
        </w:rPr>
        <w:t xml:space="preserve"> – 202</w:t>
      </w:r>
      <w:r w:rsidR="00441BAA">
        <w:rPr>
          <w:shd w:val="clear" w:color="auto" w:fill="FFFFFF"/>
        </w:rPr>
        <w:t>7</w:t>
      </w:r>
      <w:r w:rsidR="003B3094" w:rsidRPr="007C40D3">
        <w:rPr>
          <w:shd w:val="clear" w:color="auto" w:fill="FFFFFF"/>
        </w:rPr>
        <w:t xml:space="preserve"> годах планируется увеличение среднемесячной номинальной начисленной заработной платы работников муниципальных учреждений культуры и искусства.</w:t>
      </w:r>
    </w:p>
    <w:p w14:paraId="6D3077FA" w14:textId="23C69DAE" w:rsidR="003B3094" w:rsidRPr="007C40D3" w:rsidRDefault="00F93FD4" w:rsidP="003B309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7C40D3">
        <w:rPr>
          <w:shd w:val="clear" w:color="auto" w:fill="FFFFFF"/>
        </w:rPr>
        <w:t>6.</w:t>
      </w:r>
      <w:r w:rsidRPr="007C40D3">
        <w:rPr>
          <w:shd w:val="clear" w:color="auto" w:fill="FFFFFF"/>
        </w:rPr>
        <w:tab/>
      </w:r>
      <w:r w:rsidR="00043AFB" w:rsidRPr="007C40D3">
        <w:rPr>
          <w:shd w:val="clear" w:color="auto" w:fill="FFFFFF"/>
        </w:rPr>
        <w:t>Оплата труда в</w:t>
      </w:r>
      <w:r w:rsidRPr="007C40D3">
        <w:rPr>
          <w:shd w:val="clear" w:color="auto" w:fill="FFFFFF"/>
        </w:rPr>
        <w:t xml:space="preserve"> м</w:t>
      </w:r>
      <w:r w:rsidR="003B3094" w:rsidRPr="007C40D3">
        <w:rPr>
          <w:shd w:val="clear" w:color="auto" w:fill="FFFFFF"/>
        </w:rPr>
        <w:t>униципальных учреждени</w:t>
      </w:r>
      <w:r w:rsidR="00043AFB" w:rsidRPr="007C40D3">
        <w:rPr>
          <w:shd w:val="clear" w:color="auto" w:fill="FFFFFF"/>
        </w:rPr>
        <w:t>ях</w:t>
      </w:r>
      <w:r w:rsidRPr="007C40D3">
        <w:rPr>
          <w:shd w:val="clear" w:color="auto" w:fill="FFFFFF"/>
        </w:rPr>
        <w:t xml:space="preserve"> физической культуры и спорта за</w:t>
      </w:r>
      <w:r w:rsidR="00043AFB" w:rsidRPr="007C40D3">
        <w:rPr>
          <w:shd w:val="clear" w:color="auto" w:fill="FFFFFF"/>
        </w:rPr>
        <w:t xml:space="preserve"> 202</w:t>
      </w:r>
      <w:r w:rsidR="00441BAA">
        <w:rPr>
          <w:shd w:val="clear" w:color="auto" w:fill="FFFFFF"/>
        </w:rPr>
        <w:t>4</w:t>
      </w:r>
      <w:r w:rsidR="00043AFB" w:rsidRPr="007C40D3">
        <w:rPr>
          <w:shd w:val="clear" w:color="auto" w:fill="FFFFFF"/>
        </w:rPr>
        <w:t xml:space="preserve"> год</w:t>
      </w:r>
      <w:r w:rsidR="003B3094" w:rsidRPr="007C40D3">
        <w:rPr>
          <w:shd w:val="clear" w:color="auto" w:fill="FFFFFF"/>
        </w:rPr>
        <w:t xml:space="preserve"> </w:t>
      </w:r>
      <w:r w:rsidR="00043AFB" w:rsidRPr="007C40D3">
        <w:rPr>
          <w:shd w:val="clear" w:color="auto" w:fill="FFFFFF"/>
        </w:rPr>
        <w:t>составила 5</w:t>
      </w:r>
      <w:r w:rsidR="00441BAA">
        <w:rPr>
          <w:shd w:val="clear" w:color="auto" w:fill="FFFFFF"/>
        </w:rPr>
        <w:t>8 481</w:t>
      </w:r>
      <w:r w:rsidR="00043AFB" w:rsidRPr="007C40D3">
        <w:rPr>
          <w:shd w:val="clear" w:color="auto" w:fill="FFFFFF"/>
        </w:rPr>
        <w:t>,</w:t>
      </w:r>
      <w:r w:rsidR="00441BAA">
        <w:rPr>
          <w:shd w:val="clear" w:color="auto" w:fill="FFFFFF"/>
        </w:rPr>
        <w:t>4</w:t>
      </w:r>
      <w:r w:rsidR="00043AFB" w:rsidRPr="007C40D3">
        <w:rPr>
          <w:shd w:val="clear" w:color="auto" w:fill="FFFFFF"/>
        </w:rPr>
        <w:t xml:space="preserve"> рублей</w:t>
      </w:r>
      <w:r w:rsidR="003B3094" w:rsidRPr="007C40D3">
        <w:rPr>
          <w:shd w:val="clear" w:color="auto" w:fill="FFFFFF"/>
        </w:rPr>
        <w:t xml:space="preserve">, что на </w:t>
      </w:r>
      <w:r w:rsidR="00441BAA">
        <w:rPr>
          <w:shd w:val="clear" w:color="auto" w:fill="FFFFFF"/>
        </w:rPr>
        <w:t>8 285</w:t>
      </w:r>
      <w:r w:rsidR="003B3094" w:rsidRPr="007C40D3">
        <w:rPr>
          <w:shd w:val="clear" w:color="auto" w:fill="FFFFFF"/>
        </w:rPr>
        <w:t>,</w:t>
      </w:r>
      <w:r w:rsidR="00441BAA">
        <w:rPr>
          <w:shd w:val="clear" w:color="auto" w:fill="FFFFFF"/>
        </w:rPr>
        <w:t>1</w:t>
      </w:r>
      <w:r w:rsidR="003B3094" w:rsidRPr="007C40D3">
        <w:rPr>
          <w:shd w:val="clear" w:color="auto" w:fill="FFFFFF"/>
        </w:rPr>
        <w:t xml:space="preserve"> рубл</w:t>
      </w:r>
      <w:r w:rsidR="00441BAA">
        <w:rPr>
          <w:shd w:val="clear" w:color="auto" w:fill="FFFFFF"/>
        </w:rPr>
        <w:t>ей</w:t>
      </w:r>
      <w:r w:rsidR="003B3094" w:rsidRPr="007C40D3">
        <w:rPr>
          <w:shd w:val="clear" w:color="auto" w:fill="FFFFFF"/>
        </w:rPr>
        <w:t xml:space="preserve"> </w:t>
      </w:r>
      <w:r w:rsidR="00441BAA">
        <w:rPr>
          <w:shd w:val="clear" w:color="auto" w:fill="FFFFFF"/>
        </w:rPr>
        <w:t>выше</w:t>
      </w:r>
      <w:r w:rsidR="003B3094" w:rsidRPr="007C40D3">
        <w:rPr>
          <w:shd w:val="clear" w:color="auto" w:fill="FFFFFF"/>
        </w:rPr>
        <w:t xml:space="preserve"> уровня 202</w:t>
      </w:r>
      <w:r w:rsidR="00441BAA">
        <w:rPr>
          <w:shd w:val="clear" w:color="auto" w:fill="FFFFFF"/>
        </w:rPr>
        <w:t>3</w:t>
      </w:r>
      <w:r w:rsidR="003B3094" w:rsidRPr="007C40D3">
        <w:rPr>
          <w:shd w:val="clear" w:color="auto" w:fill="FFFFFF"/>
        </w:rPr>
        <w:t xml:space="preserve"> года (202</w:t>
      </w:r>
      <w:r w:rsidR="00441BAA">
        <w:rPr>
          <w:shd w:val="clear" w:color="auto" w:fill="FFFFFF"/>
        </w:rPr>
        <w:t>3</w:t>
      </w:r>
      <w:r w:rsidR="003B3094" w:rsidRPr="007C40D3">
        <w:rPr>
          <w:shd w:val="clear" w:color="auto" w:fill="FFFFFF"/>
        </w:rPr>
        <w:t xml:space="preserve"> год – </w:t>
      </w:r>
      <w:r w:rsidR="00441BAA" w:rsidRPr="007C40D3">
        <w:rPr>
          <w:shd w:val="clear" w:color="auto" w:fill="FFFFFF"/>
        </w:rPr>
        <w:t>50</w:t>
      </w:r>
      <w:r w:rsidR="00441BAA">
        <w:rPr>
          <w:shd w:val="clear" w:color="auto" w:fill="FFFFFF"/>
        </w:rPr>
        <w:t> </w:t>
      </w:r>
      <w:r w:rsidR="00441BAA" w:rsidRPr="007C40D3">
        <w:rPr>
          <w:shd w:val="clear" w:color="auto" w:fill="FFFFFF"/>
        </w:rPr>
        <w:t>196,3</w:t>
      </w:r>
      <w:r w:rsidR="00441BAA">
        <w:rPr>
          <w:shd w:val="clear" w:color="auto" w:fill="FFFFFF"/>
        </w:rPr>
        <w:t xml:space="preserve"> </w:t>
      </w:r>
      <w:r w:rsidR="00043AFB" w:rsidRPr="007C40D3">
        <w:rPr>
          <w:shd w:val="clear" w:color="auto" w:fill="FFFFFF"/>
        </w:rPr>
        <w:t xml:space="preserve">рублей). </w:t>
      </w:r>
      <w:r w:rsidR="003B3094" w:rsidRPr="007C40D3">
        <w:rPr>
          <w:shd w:val="clear" w:color="auto" w:fill="FFFFFF"/>
        </w:rPr>
        <w:t>К 202</w:t>
      </w:r>
      <w:r w:rsidR="00047747">
        <w:rPr>
          <w:shd w:val="clear" w:color="auto" w:fill="FFFFFF"/>
        </w:rPr>
        <w:t>7</w:t>
      </w:r>
      <w:r w:rsidR="003B3094" w:rsidRPr="007C40D3">
        <w:rPr>
          <w:shd w:val="clear" w:color="auto" w:fill="FFFFFF"/>
        </w:rPr>
        <w:t xml:space="preserve"> году планируется увеличение размера среднемесячной номинальной начисленной заработной платы работников муниципальных учреждений физической культуры и спорта до </w:t>
      </w:r>
      <w:r w:rsidR="00047747">
        <w:rPr>
          <w:shd w:val="clear" w:color="auto" w:fill="FFFFFF"/>
        </w:rPr>
        <w:t>70 </w:t>
      </w:r>
      <w:r w:rsidR="003B3094" w:rsidRPr="007C40D3">
        <w:rPr>
          <w:shd w:val="clear" w:color="auto" w:fill="FFFFFF"/>
        </w:rPr>
        <w:t>000</w:t>
      </w:r>
      <w:r w:rsidR="00047747">
        <w:rPr>
          <w:shd w:val="clear" w:color="auto" w:fill="FFFFFF"/>
        </w:rPr>
        <w:t>,00</w:t>
      </w:r>
      <w:r w:rsidR="003B3094" w:rsidRPr="007C40D3">
        <w:rPr>
          <w:shd w:val="clear" w:color="auto" w:fill="FFFFFF"/>
        </w:rPr>
        <w:t xml:space="preserve"> рублей. </w:t>
      </w:r>
    </w:p>
    <w:p w14:paraId="7777AD99" w14:textId="77777777" w:rsidR="0015418E" w:rsidRPr="007C40D3" w:rsidRDefault="0015418E" w:rsidP="0015418E">
      <w:pPr>
        <w:ind w:firstLine="567"/>
        <w:jc w:val="both"/>
      </w:pPr>
    </w:p>
    <w:p w14:paraId="454BC97B" w14:textId="77777777" w:rsidR="00FA5C98" w:rsidRPr="007C40D3" w:rsidRDefault="00FA5C98" w:rsidP="00FA5C98">
      <w:pPr>
        <w:jc w:val="center"/>
        <w:rPr>
          <w:lang w:eastAsia="en-US"/>
        </w:rPr>
      </w:pPr>
      <w:r w:rsidRPr="007C40D3">
        <w:rPr>
          <w:lang w:eastAsia="en-US"/>
        </w:rPr>
        <w:t>Улучшение инвестиционной привлекательности</w:t>
      </w:r>
    </w:p>
    <w:p w14:paraId="077D5A1D" w14:textId="77777777" w:rsidR="00FA5C98" w:rsidRPr="007C40D3" w:rsidRDefault="00FA5C98" w:rsidP="00497B7A">
      <w:pPr>
        <w:shd w:val="clear" w:color="auto" w:fill="FFFFFF"/>
        <w:ind w:firstLine="567"/>
        <w:jc w:val="center"/>
        <w:rPr>
          <w:b/>
          <w:shd w:val="clear" w:color="auto" w:fill="FFFFFF"/>
        </w:rPr>
      </w:pPr>
    </w:p>
    <w:p w14:paraId="6EF6C99F" w14:textId="7F7D5F10" w:rsidR="006F2E2E" w:rsidRPr="007C40D3" w:rsidRDefault="00497B7A" w:rsidP="00497B7A">
      <w:pPr>
        <w:ind w:firstLine="567"/>
        <w:jc w:val="both"/>
      </w:pPr>
      <w:r w:rsidRPr="007C40D3">
        <w:rPr>
          <w:color w:val="000000"/>
        </w:rPr>
        <w:t>В 202</w:t>
      </w:r>
      <w:r w:rsidR="00047747">
        <w:rPr>
          <w:color w:val="000000"/>
        </w:rPr>
        <w:t>4</w:t>
      </w:r>
      <w:r w:rsidRPr="007C40D3">
        <w:rPr>
          <w:color w:val="000000"/>
        </w:rPr>
        <w:t xml:space="preserve"> году объем инвестиций в основной капитал (за исключением бюджетных средств) в Усть-Камчатском муниципальном районе в расчете на 1 жителя, по предварительным данным Территориального органа Федеральной службы государственной статистики по Камчатскому </w:t>
      </w:r>
      <w:r w:rsidR="009E750E" w:rsidRPr="007C40D3">
        <w:rPr>
          <w:color w:val="000000"/>
        </w:rPr>
        <w:t xml:space="preserve">краю, составил </w:t>
      </w:r>
      <w:r w:rsidR="00047747">
        <w:rPr>
          <w:color w:val="000000"/>
        </w:rPr>
        <w:t>43</w:t>
      </w:r>
      <w:r w:rsidR="009E750E" w:rsidRPr="007C40D3">
        <w:rPr>
          <w:color w:val="000000"/>
        </w:rPr>
        <w:t> </w:t>
      </w:r>
      <w:r w:rsidR="00047747">
        <w:rPr>
          <w:color w:val="000000"/>
        </w:rPr>
        <w:t>205</w:t>
      </w:r>
      <w:r w:rsidR="009E750E" w:rsidRPr="007C40D3">
        <w:rPr>
          <w:color w:val="000000"/>
        </w:rPr>
        <w:t>,</w:t>
      </w:r>
      <w:r w:rsidR="00047747">
        <w:rPr>
          <w:color w:val="000000"/>
        </w:rPr>
        <w:t>6</w:t>
      </w:r>
      <w:r w:rsidR="009E750E" w:rsidRPr="007C40D3">
        <w:rPr>
          <w:color w:val="000000"/>
        </w:rPr>
        <w:t xml:space="preserve"> рубл</w:t>
      </w:r>
      <w:r w:rsidR="00047747">
        <w:rPr>
          <w:color w:val="000000"/>
        </w:rPr>
        <w:t>ей</w:t>
      </w:r>
      <w:r w:rsidR="009E750E" w:rsidRPr="007C40D3">
        <w:rPr>
          <w:color w:val="000000"/>
        </w:rPr>
        <w:t>.</w:t>
      </w:r>
    </w:p>
    <w:p w14:paraId="06DEB63F" w14:textId="5306DDE4" w:rsidR="00525E17" w:rsidRPr="007C40D3" w:rsidRDefault="00525E17" w:rsidP="00525E17">
      <w:pPr>
        <w:shd w:val="clear" w:color="auto" w:fill="FFFFFF"/>
        <w:ind w:firstLine="567"/>
        <w:jc w:val="both"/>
      </w:pPr>
      <w:r>
        <w:t xml:space="preserve">Основные </w:t>
      </w:r>
      <w:r w:rsidR="00FA5C98" w:rsidRPr="007C40D3">
        <w:t>задач</w:t>
      </w:r>
      <w:r>
        <w:t>и</w:t>
      </w:r>
      <w:r w:rsidR="00FA5C98" w:rsidRPr="007C40D3">
        <w:t>, котор</w:t>
      </w:r>
      <w:r>
        <w:t>ые</w:t>
      </w:r>
      <w:r w:rsidR="00FA5C98" w:rsidRPr="007C40D3">
        <w:t xml:space="preserve"> сто</w:t>
      </w:r>
      <w:r>
        <w:t>я</w:t>
      </w:r>
      <w:r w:rsidR="00FA5C98" w:rsidRPr="007C40D3">
        <w:t xml:space="preserve">т перед </w:t>
      </w:r>
      <w:r w:rsidR="00047747">
        <w:t xml:space="preserve">округом </w:t>
      </w:r>
      <w:r w:rsidR="002F3BFE" w:rsidRPr="007C40D3">
        <w:t>— это</w:t>
      </w:r>
      <w:r w:rsidR="00FA5C98" w:rsidRPr="007C40D3">
        <w:t xml:space="preserve"> привлечение инвестиций в различные сферы деятельности</w:t>
      </w:r>
      <w:r w:rsidR="00047747">
        <w:t xml:space="preserve"> и рациональн</w:t>
      </w:r>
      <w:r>
        <w:t>ое</w:t>
      </w:r>
      <w:r w:rsidR="00047747">
        <w:t xml:space="preserve"> использование ресурсов</w:t>
      </w:r>
      <w:r w:rsidR="00FA5C98" w:rsidRPr="007C40D3">
        <w:t xml:space="preserve">. </w:t>
      </w:r>
      <w:r>
        <w:t>Таким образом</w:t>
      </w:r>
      <w:r w:rsidR="002F3BFE">
        <w:t xml:space="preserve">, </w:t>
      </w:r>
      <w:r>
        <w:t>принят комплекс мероприятий долгосрочного плана социально-экон6омического развития сельской агломерации</w:t>
      </w:r>
      <w:r w:rsidR="002F3BFE">
        <w:t xml:space="preserve"> 2025-2030 год опорных населенных пунктов (п. Усть-Камчатск и п. Ключи)</w:t>
      </w:r>
      <w:r>
        <w:t>.</w:t>
      </w:r>
    </w:p>
    <w:p w14:paraId="79C1743B" w14:textId="2FCD810E" w:rsidR="000026DD" w:rsidRPr="007C40D3" w:rsidRDefault="004D29C7" w:rsidP="004D29C7">
      <w:pPr>
        <w:ind w:firstLine="567"/>
        <w:jc w:val="both"/>
      </w:pPr>
      <w:r w:rsidRPr="007C40D3">
        <w:t>Доля площади земельных участков, являющихся объектами налогообложения земельным налогом, в общей площади территории муниципального района в 202</w:t>
      </w:r>
      <w:r w:rsidR="002F3BFE">
        <w:t>4</w:t>
      </w:r>
      <w:r w:rsidRPr="007C40D3">
        <w:t xml:space="preserve"> году увеличена по сравнени</w:t>
      </w:r>
      <w:r w:rsidR="000026DD" w:rsidRPr="007C40D3">
        <w:t>ю с 202</w:t>
      </w:r>
      <w:r w:rsidR="002F3BFE">
        <w:t>3</w:t>
      </w:r>
      <w:r w:rsidR="000026DD" w:rsidRPr="007C40D3">
        <w:t xml:space="preserve"> годом и составила 0,02</w:t>
      </w:r>
      <w:r w:rsidR="002F3BFE">
        <w:t>1</w:t>
      </w:r>
      <w:r w:rsidRPr="007C40D3">
        <w:t xml:space="preserve"> процента. </w:t>
      </w:r>
    </w:p>
    <w:p w14:paraId="0D94E47D" w14:textId="77777777" w:rsidR="004D29C7" w:rsidRPr="007C40D3" w:rsidRDefault="004D29C7" w:rsidP="004D29C7">
      <w:pPr>
        <w:ind w:firstLine="567"/>
        <w:jc w:val="both"/>
      </w:pPr>
      <w:r w:rsidRPr="007C40D3">
        <w:t>Улучшению значения показателя будет способствовать, в том числе и активизация деят</w:t>
      </w:r>
      <w:r w:rsidR="000026DD" w:rsidRPr="007C40D3">
        <w:t>ельности а</w:t>
      </w:r>
      <w:r w:rsidRPr="007C40D3">
        <w:t xml:space="preserve">дминистрации Усть-Камчатского муниципального района по предоставлению </w:t>
      </w:r>
      <w:r w:rsidRPr="007C40D3">
        <w:lastRenderedPageBreak/>
        <w:t xml:space="preserve">земельных участков, включения их в хозяйственный оборот, а также осуществление мероприятий, направленных на выявление правообладателей. </w:t>
      </w:r>
    </w:p>
    <w:p w14:paraId="240E3600" w14:textId="7D7626DB" w:rsidR="00D91827" w:rsidRPr="007C40D3" w:rsidRDefault="000026DD" w:rsidP="004D29C7">
      <w:pPr>
        <w:ind w:firstLine="567"/>
        <w:jc w:val="both"/>
      </w:pPr>
      <w:r w:rsidRPr="007C40D3">
        <w:t>Низкое значение</w:t>
      </w:r>
      <w:r w:rsidR="004D29C7" w:rsidRPr="007C40D3">
        <w:t xml:space="preserve"> и незначительное увеличение показателя обусловлено тем, что показатель рассчитывается по отношению к общей площади муниципального района. Площадь Усть-Камчатского муниципального района составляет 40837,3 кв. км, при этом основную часть территории района составляет межселенная территория площадью </w:t>
      </w:r>
      <w:r w:rsidR="00412F0F">
        <w:br/>
        <w:t>39 197</w:t>
      </w:r>
      <w:r w:rsidR="004D29C7" w:rsidRPr="007C40D3">
        <w:t>,</w:t>
      </w:r>
      <w:r w:rsidR="00412F0F">
        <w:t>42</w:t>
      </w:r>
      <w:r w:rsidR="004D29C7" w:rsidRPr="007C40D3">
        <w:t xml:space="preserve"> кв. км, преимущественно занятая лесным фондом.</w:t>
      </w:r>
    </w:p>
    <w:p w14:paraId="503A6661" w14:textId="77777777" w:rsidR="004D29C7" w:rsidRPr="007C40D3" w:rsidRDefault="004D29C7" w:rsidP="004D29C7">
      <w:pPr>
        <w:ind w:firstLine="567"/>
        <w:jc w:val="both"/>
      </w:pPr>
    </w:p>
    <w:p w14:paraId="6B7682E8" w14:textId="77777777" w:rsidR="00CF0443" w:rsidRPr="007C40D3" w:rsidRDefault="00CF0443" w:rsidP="00CF0443">
      <w:pPr>
        <w:ind w:firstLine="567"/>
        <w:jc w:val="center"/>
        <w:rPr>
          <w:lang w:eastAsia="en-US"/>
        </w:rPr>
      </w:pPr>
      <w:r w:rsidRPr="007C40D3">
        <w:rPr>
          <w:lang w:eastAsia="en-US"/>
        </w:rPr>
        <w:t>Сельское х</w:t>
      </w:r>
      <w:r w:rsidR="000026DD" w:rsidRPr="007C40D3">
        <w:rPr>
          <w:lang w:eastAsia="en-US"/>
        </w:rPr>
        <w:t>о</w:t>
      </w:r>
      <w:r w:rsidRPr="007C40D3">
        <w:rPr>
          <w:lang w:eastAsia="en-US"/>
        </w:rPr>
        <w:t>зяйство</w:t>
      </w:r>
    </w:p>
    <w:p w14:paraId="3C88FF29" w14:textId="77777777" w:rsidR="00CF0443" w:rsidRPr="007C40D3" w:rsidRDefault="00CF0443" w:rsidP="00CF0443">
      <w:pPr>
        <w:ind w:firstLine="567"/>
        <w:jc w:val="center"/>
        <w:rPr>
          <w:lang w:eastAsia="en-US"/>
        </w:rPr>
      </w:pPr>
    </w:p>
    <w:p w14:paraId="6EB18B8D" w14:textId="77777777" w:rsidR="00CF0443" w:rsidRPr="007C40D3" w:rsidRDefault="00CF0443" w:rsidP="00CF0443">
      <w:pPr>
        <w:ind w:firstLine="567"/>
        <w:jc w:val="both"/>
      </w:pPr>
      <w:r w:rsidRPr="007C40D3">
        <w:t>На территории района осуществляет свою деятельность одно сельскохозяйственное предприятие – ООО «Крутоберегово», основной деятельностью которого является производство мясной и молочной продукции.</w:t>
      </w:r>
    </w:p>
    <w:p w14:paraId="2C43A140" w14:textId="601B2DA7" w:rsidR="00CF0443" w:rsidRPr="007C40D3" w:rsidRDefault="00CF0443" w:rsidP="00CF0443">
      <w:pPr>
        <w:ind w:firstLine="567"/>
        <w:jc w:val="both"/>
      </w:pPr>
      <w:r w:rsidRPr="007C40D3">
        <w:t>Согласно отчету о финансовых результатах предприятия за 2023</w:t>
      </w:r>
      <w:r w:rsidR="00BF0A60">
        <w:t xml:space="preserve">4 </w:t>
      </w:r>
      <w:r w:rsidRPr="007C40D3">
        <w:t xml:space="preserve">год, доходы превысили расходы, и значение показателя - доля прибыльных сельскохозяйственных организаций, в общем их числе составила – 100 %. </w:t>
      </w:r>
    </w:p>
    <w:p w14:paraId="398DE5FF" w14:textId="77777777" w:rsidR="00CF0443" w:rsidRPr="007C40D3" w:rsidRDefault="00CF0443" w:rsidP="00CF0443">
      <w:pPr>
        <w:ind w:firstLine="567"/>
        <w:jc w:val="both"/>
      </w:pPr>
      <w:r w:rsidRPr="007C40D3">
        <w:t>Для администрации Усть-Камчатского муниципального района развитие сельского хозяйства является одним из приоритетных направлений работы.</w:t>
      </w:r>
    </w:p>
    <w:p w14:paraId="13BD47FF" w14:textId="77777777" w:rsidR="004D29C7" w:rsidRPr="007C40D3" w:rsidRDefault="00CF0443" w:rsidP="00CF0443">
      <w:pPr>
        <w:ind w:firstLine="567"/>
        <w:jc w:val="both"/>
      </w:pPr>
      <w:r w:rsidRPr="007C40D3">
        <w:t>Основной задачей администрации района является повышение уровня обеспеченности населения района продуктами питания местного производства, доступными по цене и безопасными по качеству.</w:t>
      </w:r>
    </w:p>
    <w:p w14:paraId="5F7FCBBD" w14:textId="77777777" w:rsidR="004D29C7" w:rsidRPr="007C40D3" w:rsidRDefault="004D29C7" w:rsidP="004D29C7">
      <w:pPr>
        <w:ind w:firstLine="567"/>
        <w:jc w:val="both"/>
      </w:pPr>
    </w:p>
    <w:p w14:paraId="44B80427" w14:textId="77777777" w:rsidR="009B13DB" w:rsidRPr="007C40D3" w:rsidRDefault="009B13DB" w:rsidP="009B13DB">
      <w:pPr>
        <w:jc w:val="center"/>
        <w:rPr>
          <w:color w:val="000000" w:themeColor="text1"/>
        </w:rPr>
      </w:pPr>
      <w:r w:rsidRPr="007C40D3">
        <w:rPr>
          <w:color w:val="000000" w:themeColor="text1"/>
        </w:rPr>
        <w:t>Дорожное хозяйство и транспорт</w:t>
      </w:r>
    </w:p>
    <w:p w14:paraId="6284149F" w14:textId="77777777" w:rsidR="004D29C7" w:rsidRPr="007C40D3" w:rsidRDefault="004D29C7" w:rsidP="00CF0443">
      <w:pPr>
        <w:ind w:firstLine="567"/>
        <w:jc w:val="center"/>
      </w:pPr>
    </w:p>
    <w:p w14:paraId="00180A68" w14:textId="03F019CD" w:rsidR="00406947" w:rsidRPr="007C40D3" w:rsidRDefault="00406947" w:rsidP="00406947">
      <w:pPr>
        <w:ind w:firstLine="567"/>
        <w:jc w:val="both"/>
      </w:pPr>
      <w:r w:rsidRPr="007C40D3">
        <w:t>Протяженность автомобильных дорог общего пользования местного значения на территории Усть-Камчатского муниципального района на конец 2023 года</w:t>
      </w:r>
      <w:r w:rsidR="00C919CF" w:rsidRPr="007C40D3">
        <w:t>, согласно информации из системы контроля дорожного фонда, составила 92,</w:t>
      </w:r>
      <w:r w:rsidR="00881597">
        <w:t>331</w:t>
      </w:r>
      <w:r w:rsidRPr="007C40D3">
        <w:t xml:space="preserve"> км.</w:t>
      </w:r>
      <w:r w:rsidR="00C919CF" w:rsidRPr="007C40D3">
        <w:t xml:space="preserve"> В разрезе сельских поселений: </w:t>
      </w:r>
    </w:p>
    <w:p w14:paraId="3553E7D0" w14:textId="686F46D9" w:rsidR="00C919CF" w:rsidRPr="007C40D3" w:rsidRDefault="00C919CF" w:rsidP="00406947">
      <w:pPr>
        <w:ind w:firstLine="567"/>
        <w:jc w:val="both"/>
      </w:pPr>
      <w:r w:rsidRPr="007C40D3">
        <w:t>-Усть-Камчатское с.п. – 2</w:t>
      </w:r>
      <w:r w:rsidR="00881597">
        <w:t>3</w:t>
      </w:r>
      <w:r w:rsidRPr="007C40D3">
        <w:t>,</w:t>
      </w:r>
      <w:r w:rsidR="00881597">
        <w:t>585</w:t>
      </w:r>
      <w:r w:rsidRPr="007C40D3">
        <w:t xml:space="preserve"> км;</w:t>
      </w:r>
    </w:p>
    <w:p w14:paraId="6EF0DA99" w14:textId="77777777" w:rsidR="00C919CF" w:rsidRPr="007C40D3" w:rsidRDefault="00C919CF" w:rsidP="00406947">
      <w:pPr>
        <w:ind w:firstLine="567"/>
        <w:jc w:val="both"/>
      </w:pPr>
      <w:r w:rsidRPr="007C40D3">
        <w:t>- Ключевское с.п. – 38,446 км;</w:t>
      </w:r>
    </w:p>
    <w:p w14:paraId="28FF045D" w14:textId="0FFDCE79" w:rsidR="00C919CF" w:rsidRPr="007C40D3" w:rsidRDefault="00C919CF" w:rsidP="00406947">
      <w:pPr>
        <w:ind w:firstLine="567"/>
        <w:jc w:val="both"/>
      </w:pPr>
      <w:r w:rsidRPr="007C40D3">
        <w:t>- Козыревское с.п. – 30,3</w:t>
      </w:r>
      <w:r w:rsidR="00881597">
        <w:t>0</w:t>
      </w:r>
      <w:r w:rsidRPr="007C40D3">
        <w:t xml:space="preserve"> км.</w:t>
      </w:r>
    </w:p>
    <w:p w14:paraId="5A572319" w14:textId="6378ABC2" w:rsidR="00406947" w:rsidRPr="007C40D3" w:rsidRDefault="00406947" w:rsidP="00406947">
      <w:pPr>
        <w:ind w:firstLine="567"/>
        <w:jc w:val="both"/>
      </w:pPr>
      <w:r w:rsidRPr="007C40D3">
        <w:t>По итогам 202</w:t>
      </w:r>
      <w:r w:rsidR="00881597">
        <w:t>4</w:t>
      </w:r>
      <w:r w:rsidRPr="007C40D3">
        <w:t xml:space="preserve"> года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 составил</w:t>
      </w:r>
      <w:r w:rsidR="00881597">
        <w:t>а</w:t>
      </w:r>
      <w:r w:rsidRPr="007C40D3">
        <w:t xml:space="preserve"> </w:t>
      </w:r>
      <w:r w:rsidR="00881597">
        <w:t>88,06</w:t>
      </w:r>
      <w:r w:rsidRPr="007C40D3">
        <w:t xml:space="preserve"> процентов, что</w:t>
      </w:r>
      <w:r w:rsidR="00881597">
        <w:t xml:space="preserve"> выше </w:t>
      </w:r>
      <w:r w:rsidRPr="007C40D3">
        <w:t>уровн</w:t>
      </w:r>
      <w:r w:rsidR="00881597">
        <w:t>я</w:t>
      </w:r>
      <w:r w:rsidRPr="007C40D3">
        <w:t xml:space="preserve"> 202</w:t>
      </w:r>
      <w:r w:rsidR="00881597">
        <w:t>3</w:t>
      </w:r>
      <w:r w:rsidRPr="007C40D3">
        <w:t xml:space="preserve"> года.</w:t>
      </w:r>
    </w:p>
    <w:p w14:paraId="5BEA6294" w14:textId="7B49E6B3" w:rsidR="004D29C7" w:rsidRPr="007C40D3" w:rsidRDefault="00406947" w:rsidP="00406947">
      <w:pPr>
        <w:ind w:firstLine="567"/>
        <w:jc w:val="both"/>
      </w:pPr>
      <w:r w:rsidRPr="007C40D3"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в 202</w:t>
      </w:r>
      <w:r w:rsidR="00881597">
        <w:t>4</w:t>
      </w:r>
      <w:r w:rsidRPr="007C40D3">
        <w:t xml:space="preserve"> году составила 0 процентов. Жители обеспечены регулярным транспортным сообщением.</w:t>
      </w:r>
    </w:p>
    <w:p w14:paraId="49D4A234" w14:textId="77777777" w:rsidR="004D29C7" w:rsidRPr="007C40D3" w:rsidRDefault="004D29C7" w:rsidP="004D29C7">
      <w:pPr>
        <w:ind w:firstLine="567"/>
        <w:jc w:val="both"/>
      </w:pPr>
    </w:p>
    <w:p w14:paraId="7D5F87F1" w14:textId="77777777" w:rsidR="003B3094" w:rsidRPr="007C40D3" w:rsidRDefault="003B3094" w:rsidP="003B3094">
      <w:pPr>
        <w:pStyle w:val="a3"/>
        <w:ind w:left="0"/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3. Дошкольное образование</w:t>
      </w:r>
    </w:p>
    <w:p w14:paraId="54EF2DB3" w14:textId="77777777" w:rsidR="00406947" w:rsidRPr="007C40D3" w:rsidRDefault="00406947" w:rsidP="003B3094">
      <w:pPr>
        <w:ind w:firstLine="567"/>
        <w:jc w:val="center"/>
      </w:pPr>
    </w:p>
    <w:p w14:paraId="76B8FD52" w14:textId="5953B35A" w:rsidR="00D91C60" w:rsidRPr="007C40D3" w:rsidRDefault="00D91C60" w:rsidP="00D91C60">
      <w:pPr>
        <w:ind w:firstLine="709"/>
        <w:jc w:val="both"/>
      </w:pPr>
      <w:r w:rsidRPr="007C40D3">
        <w:t>Сеть учреждений, реализующих программы дошкольного образования и оказывающих услуги присмотра и ухода за детьми дошкольного возраста в Усть-Камчатском муниципальном районе, на 01.01.202</w:t>
      </w:r>
      <w:r w:rsidR="00881597">
        <w:t>5</w:t>
      </w:r>
      <w:r w:rsidRPr="007C40D3">
        <w:t xml:space="preserve"> года году представлена 5 организациями, из них 4 муниципальных дошкольных образовательных учреждения, 1 организация основного общего образования, реализующая программу дошкольного образования. </w:t>
      </w:r>
    </w:p>
    <w:p w14:paraId="31DB3611" w14:textId="77777777" w:rsidR="00D91C60" w:rsidRPr="007C40D3" w:rsidRDefault="00D91C60" w:rsidP="00D91C60">
      <w:pPr>
        <w:ind w:firstLine="709"/>
        <w:jc w:val="both"/>
      </w:pPr>
      <w:r w:rsidRPr="007C40D3">
        <w:t>Количество групп в дошкольных образовательных учреждениях по образовательной направленности составило:</w:t>
      </w:r>
    </w:p>
    <w:p w14:paraId="41B5E6A5" w14:textId="4A8A95A6" w:rsidR="00D91C60" w:rsidRPr="007C40D3" w:rsidRDefault="00D91C60" w:rsidP="00D91C60">
      <w:pPr>
        <w:ind w:firstLine="709"/>
        <w:jc w:val="both"/>
      </w:pPr>
      <w:r w:rsidRPr="007C40D3">
        <w:t>– общеразвивающей – 20 (35</w:t>
      </w:r>
      <w:r w:rsidR="001F6279">
        <w:t>9</w:t>
      </w:r>
      <w:r w:rsidRPr="007C40D3">
        <w:t xml:space="preserve"> чел.); </w:t>
      </w:r>
    </w:p>
    <w:p w14:paraId="7A5E11D1" w14:textId="71DCA73A" w:rsidR="00D91C60" w:rsidRPr="007C40D3" w:rsidRDefault="00D91C60" w:rsidP="00D91C60">
      <w:pPr>
        <w:ind w:firstLine="709"/>
        <w:jc w:val="both"/>
      </w:pPr>
      <w:r w:rsidRPr="007C40D3">
        <w:t>– комбинированной – 4 (</w:t>
      </w:r>
      <w:r w:rsidR="001F6279">
        <w:t>46</w:t>
      </w:r>
      <w:r w:rsidRPr="007C40D3">
        <w:t xml:space="preserve"> чел.); </w:t>
      </w:r>
    </w:p>
    <w:p w14:paraId="05DE82E1" w14:textId="10A63CBB" w:rsidR="00D91C60" w:rsidRPr="007C40D3" w:rsidRDefault="00D91C60" w:rsidP="00D91C60">
      <w:pPr>
        <w:ind w:firstLine="709"/>
        <w:jc w:val="both"/>
      </w:pPr>
      <w:r w:rsidRPr="007C40D3">
        <w:lastRenderedPageBreak/>
        <w:t>– оздоровительной – 1 (1</w:t>
      </w:r>
      <w:r w:rsidR="001F6279">
        <w:t>4</w:t>
      </w:r>
      <w:r w:rsidRPr="007C40D3">
        <w:t xml:space="preserve"> чел.). </w:t>
      </w:r>
    </w:p>
    <w:p w14:paraId="444FA045" w14:textId="1B20FD32" w:rsidR="003B3094" w:rsidRPr="007C40D3" w:rsidRDefault="00A1210C" w:rsidP="00A1210C">
      <w:pPr>
        <w:ind w:firstLine="567"/>
        <w:jc w:val="both"/>
      </w:pPr>
      <w:r w:rsidRPr="007C40D3"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составила 78,</w:t>
      </w:r>
      <w:r w:rsidR="00C96D45">
        <w:t>2</w:t>
      </w:r>
      <w:r w:rsidRPr="007C40D3">
        <w:t xml:space="preserve">%. </w:t>
      </w:r>
    </w:p>
    <w:p w14:paraId="3DC44930" w14:textId="77777777" w:rsidR="003B3094" w:rsidRPr="007C40D3" w:rsidRDefault="001A1BA5" w:rsidP="001A1BA5">
      <w:pPr>
        <w:ind w:firstLine="567"/>
        <w:jc w:val="both"/>
      </w:pPr>
      <w:r w:rsidRPr="007C40D3">
        <w:t>Спрос населения района на дошкольное образование детей в возрасте от 1 до 7 лет полностью удовлетворен, очередность в дошкольные образовательные учреждения отсутствует.</w:t>
      </w:r>
    </w:p>
    <w:p w14:paraId="2E389346" w14:textId="3052C9ED" w:rsidR="003B3094" w:rsidRPr="007C40D3" w:rsidRDefault="00E540FA" w:rsidP="004D29C7">
      <w:pPr>
        <w:ind w:firstLine="567"/>
        <w:jc w:val="both"/>
      </w:pPr>
      <w:r>
        <w:t>П</w:t>
      </w:r>
      <w:r w:rsidR="001A1BA5" w:rsidRPr="007C40D3">
        <w:t>оказатель «доля муниципальных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</w:t>
      </w:r>
      <w:r w:rsidR="00043AFB" w:rsidRPr="007C40D3">
        <w:t xml:space="preserve">тельных учреждений» составляет </w:t>
      </w:r>
      <w:r w:rsidR="001A1BA5" w:rsidRPr="007C40D3">
        <w:t>5</w:t>
      </w:r>
      <w:r w:rsidR="00043AFB" w:rsidRPr="007C40D3">
        <w:t>0</w:t>
      </w:r>
      <w:r w:rsidR="001A1BA5" w:rsidRPr="007C40D3">
        <w:t>%.</w:t>
      </w:r>
      <w:r>
        <w:t xml:space="preserve"> Управлением образования, культуры, спорта и социальной защиты и Администрации Усть-Камчатского муниципального округа Камчатского края была сформирована и направлена заявка в адрес Министерства образования </w:t>
      </w:r>
      <w:r w:rsidR="00E66213">
        <w:t>Камчатского края на включение МБОУ «Средняя школа № 4 п. Ключи» в дополнительный отбор программы капитального ремонта школ «Модернизация школьных систем образования», в рамках государственной программы «Развития образования» на 2025 год.</w:t>
      </w:r>
    </w:p>
    <w:p w14:paraId="4B76C04B" w14:textId="77777777" w:rsidR="003B3094" w:rsidRPr="007C40D3" w:rsidRDefault="003B3094" w:rsidP="004D29C7">
      <w:pPr>
        <w:ind w:firstLine="567"/>
        <w:jc w:val="both"/>
      </w:pPr>
    </w:p>
    <w:p w14:paraId="25BBCB40" w14:textId="77777777" w:rsidR="001A1BA5" w:rsidRPr="007C40D3" w:rsidRDefault="001A1BA5" w:rsidP="001A1BA5">
      <w:pPr>
        <w:pStyle w:val="a3"/>
        <w:ind w:left="0"/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4. Общее и дополнительное образование</w:t>
      </w:r>
    </w:p>
    <w:p w14:paraId="30710D19" w14:textId="77777777" w:rsidR="003B3094" w:rsidRPr="007C40D3" w:rsidRDefault="003B3094" w:rsidP="004D29C7">
      <w:pPr>
        <w:ind w:firstLine="567"/>
        <w:jc w:val="both"/>
      </w:pPr>
    </w:p>
    <w:p w14:paraId="7C10506B" w14:textId="75512DF3" w:rsidR="001A1BA5" w:rsidRPr="007C40D3" w:rsidRDefault="001A1BA5" w:rsidP="001A1BA5">
      <w:pPr>
        <w:ind w:firstLine="567"/>
        <w:jc w:val="both"/>
      </w:pPr>
      <w:r w:rsidRPr="007C40D3">
        <w:t>В 202</w:t>
      </w:r>
      <w:r w:rsidR="001F6279">
        <w:t>3</w:t>
      </w:r>
      <w:r w:rsidRPr="007C40D3">
        <w:t>-202</w:t>
      </w:r>
      <w:r w:rsidR="001F6279">
        <w:t>4</w:t>
      </w:r>
      <w:r w:rsidRPr="007C40D3">
        <w:t xml:space="preserve"> учебном году на территории Усть-Камчатского                                                                                                 муниципального </w:t>
      </w:r>
      <w:r w:rsidR="00361B24">
        <w:t>округа</w:t>
      </w:r>
      <w:r w:rsidRPr="007C40D3">
        <w:t xml:space="preserve"> осуществляли свою деятельность 5 общеобразовательных организаций, среди них 1 школа (МБОУ ВШ № 2), имеющая учебно-консультационный пункт в п. Ключи.</w:t>
      </w:r>
    </w:p>
    <w:p w14:paraId="18EA1EFF" w14:textId="348AE158" w:rsidR="001A1BA5" w:rsidRDefault="001A1BA5" w:rsidP="001A1BA5">
      <w:pPr>
        <w:ind w:firstLine="567"/>
        <w:jc w:val="both"/>
      </w:pPr>
      <w:r w:rsidRPr="007C40D3">
        <w:t xml:space="preserve">В Усть-Камчатском муниципальном </w:t>
      </w:r>
      <w:r w:rsidR="00361B24">
        <w:t>округе</w:t>
      </w:r>
      <w:r w:rsidRPr="007C40D3">
        <w:t xml:space="preserve"> все несовершеннолетние от 6,5 до 18 лет </w:t>
      </w:r>
      <w:r w:rsidR="00361B24">
        <w:t xml:space="preserve">(1004 человека) </w:t>
      </w:r>
      <w:r w:rsidRPr="007C40D3">
        <w:t>охвачены обучением</w:t>
      </w:r>
      <w:r w:rsidR="00361B24">
        <w:t xml:space="preserve"> в общеобразовательных организациях</w:t>
      </w:r>
      <w:r w:rsidRPr="007C40D3">
        <w:t xml:space="preserve">. </w:t>
      </w:r>
    </w:p>
    <w:p w14:paraId="4EF3AE88" w14:textId="5D82B5B9" w:rsidR="00361B24" w:rsidRDefault="00487028" w:rsidP="001A1BA5">
      <w:pPr>
        <w:ind w:firstLine="567"/>
        <w:jc w:val="both"/>
      </w:pPr>
      <w:r>
        <w:t xml:space="preserve">Численность обучающихся в общеобразовательных учреждениях </w:t>
      </w:r>
      <w:r w:rsidR="00693AD7">
        <w:t>свидетельствует о</w:t>
      </w:r>
      <w:r w:rsidR="00341B60">
        <w:t xml:space="preserve"> </w:t>
      </w:r>
      <w:r w:rsidR="00693AD7">
        <w:t>тенденции к сн</w:t>
      </w:r>
      <w:r w:rsidR="00341B60">
        <w:t>иж</w:t>
      </w:r>
      <w:r w:rsidR="00693AD7">
        <w:t>ению количества учащихся за после</w:t>
      </w:r>
      <w:r w:rsidR="00341B60">
        <w:t>дние 4 года.</w:t>
      </w:r>
    </w:p>
    <w:p w14:paraId="7A826B7F" w14:textId="53A1501B" w:rsidR="00341B60" w:rsidRPr="007C40D3" w:rsidRDefault="00341B60" w:rsidP="001A1BA5">
      <w:pPr>
        <w:ind w:firstLine="567"/>
        <w:jc w:val="both"/>
      </w:pPr>
      <w:r>
        <w:t xml:space="preserve">Во всех общеобразовательных учреждениях округа обучение организовано в очной форме, тогда как в муниципальном бюджетном образовательном </w:t>
      </w:r>
    </w:p>
    <w:p w14:paraId="5612B0E5" w14:textId="4D5EF28B" w:rsidR="001A1BA5" w:rsidRPr="007C40D3" w:rsidRDefault="001A1BA5" w:rsidP="001A1BA5">
      <w:pPr>
        <w:ind w:firstLine="567"/>
        <w:jc w:val="both"/>
      </w:pPr>
      <w:r w:rsidRPr="007C40D3">
        <w:t>В общеобразовательных организациях Усть-Камчатского муниципального района в период 202</w:t>
      </w:r>
      <w:r w:rsidR="00203DF9">
        <w:t>3</w:t>
      </w:r>
      <w:r w:rsidRPr="007C40D3">
        <w:t>-202</w:t>
      </w:r>
      <w:r w:rsidR="00203DF9">
        <w:t>4</w:t>
      </w:r>
      <w:r w:rsidRPr="007C40D3">
        <w:t xml:space="preserve"> учебного года обучалось </w:t>
      </w:r>
      <w:r w:rsidR="00203DF9">
        <w:t>80</w:t>
      </w:r>
      <w:r w:rsidRPr="007C40D3">
        <w:t xml:space="preserve"> детей с ограниченными возможностями здоровья и 2</w:t>
      </w:r>
      <w:r w:rsidR="00203DF9">
        <w:t>4</w:t>
      </w:r>
      <w:r w:rsidRPr="007C40D3">
        <w:t xml:space="preserve"> детей-инвалидов различных нозологических групп. Доля детей первой и второй групп здоровья в Усть-Камчатском районе составляет – 94,</w:t>
      </w:r>
      <w:r w:rsidR="00203DF9">
        <w:t>1</w:t>
      </w:r>
      <w:r w:rsidRPr="007C40D3">
        <w:t>%.</w:t>
      </w:r>
    </w:p>
    <w:p w14:paraId="5C62CCC9" w14:textId="0F0E7370" w:rsidR="00203DF9" w:rsidRDefault="00203DF9" w:rsidP="001A1BA5">
      <w:pPr>
        <w:ind w:firstLine="567"/>
        <w:jc w:val="both"/>
      </w:pPr>
      <w:r>
        <w:t>Участие в ГИА-9 приняли 97 выпускников 9-х классов, в том числе в форме ОГЭ участвовали 92 человека, в форме ГВЭ – 5 человек</w:t>
      </w:r>
      <w:r w:rsidR="004C77E1">
        <w:t>. Из общего количества участников ГИА-14 человек относились к категории «Выпускник общеобразовательной организации, не завершивший основное общее образование в предыдущие годы».</w:t>
      </w:r>
    </w:p>
    <w:p w14:paraId="386F4FC1" w14:textId="33E94615" w:rsidR="004C77E1" w:rsidRDefault="004C77E1" w:rsidP="001A1BA5">
      <w:pPr>
        <w:ind w:firstLine="567"/>
        <w:jc w:val="both"/>
      </w:pPr>
      <w:r>
        <w:t>Общее количество участников экзаменационной компании ГИА-11 составляет 45 человек. Выпускники 2024 года – 44 человека, выпускники</w:t>
      </w:r>
      <w:r w:rsidR="00EC0BE8">
        <w:t xml:space="preserve">, относящихся к категории «прошлых лет» - 1 человек. </w:t>
      </w:r>
    </w:p>
    <w:p w14:paraId="2DA482C4" w14:textId="0C9C9871" w:rsidR="003B3094" w:rsidRPr="007C40D3" w:rsidRDefault="001A1BA5" w:rsidP="001A1BA5">
      <w:pPr>
        <w:ind w:firstLine="567"/>
        <w:jc w:val="both"/>
      </w:pPr>
      <w:r w:rsidRPr="007C40D3">
        <w:tab/>
        <w:t>Ежегодно проводится мониторинг обеспеченности образовательных организаций учебниками. На конец 202</w:t>
      </w:r>
      <w:r w:rsidR="00EC0BE8">
        <w:t>3</w:t>
      </w:r>
      <w:r w:rsidRPr="007C40D3">
        <w:t>-202</w:t>
      </w:r>
      <w:r w:rsidR="00EC0BE8">
        <w:t>4</w:t>
      </w:r>
      <w:r w:rsidRPr="007C40D3">
        <w:t xml:space="preserve"> учебного года обеспеченность учебниками обучающихся общеобразовательных организаций составляет 100%.</w:t>
      </w:r>
    </w:p>
    <w:p w14:paraId="45D18214" w14:textId="79BA979D" w:rsidR="00EC0BE8" w:rsidRDefault="00EC0BE8" w:rsidP="00C919CF">
      <w:pPr>
        <w:ind w:firstLine="567"/>
        <w:jc w:val="both"/>
      </w:pPr>
      <w:r>
        <w:t>На территории Усть-Камчатского муниципального округа доля детей, охваченных дополнительным образованием, по данным зафиксированным в ГИС «Навигаторе дополнительного образования Камчатского края» составляет 33,54%.</w:t>
      </w:r>
    </w:p>
    <w:p w14:paraId="3DD1D540" w14:textId="77736F8F" w:rsidR="00C919CF" w:rsidRPr="007C40D3" w:rsidRDefault="00C919CF" w:rsidP="00C919CF">
      <w:pPr>
        <w:ind w:firstLine="567"/>
        <w:jc w:val="both"/>
      </w:pPr>
      <w:r w:rsidRPr="007C40D3">
        <w:t>Расходы бюджета муниципального образования на общее образование в расчете</w:t>
      </w:r>
      <w:r w:rsidR="007E5611" w:rsidRPr="007C40D3">
        <w:t xml:space="preserve"> </w:t>
      </w:r>
      <w:r w:rsidRPr="007C40D3">
        <w:t>на 1 обучающегося в муниципальных общеобразовательных учреждениях в 202</w:t>
      </w:r>
      <w:r w:rsidR="00EC0BE8">
        <w:t>4</w:t>
      </w:r>
      <w:r w:rsidRPr="007C40D3">
        <w:t xml:space="preserve"> году составили 10</w:t>
      </w:r>
      <w:r w:rsidR="00EC0BE8">
        <w:t>5</w:t>
      </w:r>
      <w:r w:rsidRPr="007C40D3">
        <w:t>,</w:t>
      </w:r>
      <w:r w:rsidR="00EC0BE8">
        <w:t>70</w:t>
      </w:r>
      <w:r w:rsidRPr="007C40D3">
        <w:t xml:space="preserve"> тыс. рублей.</w:t>
      </w:r>
    </w:p>
    <w:p w14:paraId="35EEC01B" w14:textId="77777777" w:rsidR="00C919CF" w:rsidRPr="007C40D3" w:rsidRDefault="00C919CF" w:rsidP="00C919CF">
      <w:pPr>
        <w:ind w:firstLine="567"/>
        <w:jc w:val="both"/>
      </w:pPr>
      <w:r w:rsidRPr="007C40D3">
        <w:t xml:space="preserve">Важным и существенным направлением работы школ является повышение качества образования обучающихся. </w:t>
      </w:r>
    </w:p>
    <w:p w14:paraId="4F98362C" w14:textId="77777777" w:rsidR="003B3094" w:rsidRPr="007C40D3" w:rsidRDefault="00C919CF" w:rsidP="00C919CF">
      <w:pPr>
        <w:ind w:firstLine="567"/>
        <w:jc w:val="both"/>
      </w:pPr>
      <w:r w:rsidRPr="007C40D3">
        <w:lastRenderedPageBreak/>
        <w:t>Таким образом, условия для повышения качества образования обучающихся созданы в полной мере.</w:t>
      </w:r>
    </w:p>
    <w:p w14:paraId="1D631D63" w14:textId="77777777" w:rsidR="00FD3BD2" w:rsidRPr="007C40D3" w:rsidRDefault="00FD3BD2"/>
    <w:p w14:paraId="7E6B2BEA" w14:textId="77777777" w:rsidR="001A0D9A" w:rsidRPr="007C40D3" w:rsidRDefault="001A0D9A" w:rsidP="001A0D9A">
      <w:pPr>
        <w:pStyle w:val="a3"/>
        <w:ind w:left="0"/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4</w:t>
      </w:r>
      <w:r w:rsidR="00701879" w:rsidRPr="007C40D3">
        <w:rPr>
          <w:rFonts w:eastAsiaTheme="minorHAnsi"/>
          <w:color w:val="000000" w:themeColor="text1"/>
          <w:lang w:eastAsia="en-US"/>
        </w:rPr>
        <w:t>. Культура</w:t>
      </w:r>
    </w:p>
    <w:p w14:paraId="70809EC0" w14:textId="77777777" w:rsidR="00701879" w:rsidRPr="007C40D3" w:rsidRDefault="00701879" w:rsidP="001A0D9A">
      <w:pPr>
        <w:pStyle w:val="a3"/>
        <w:ind w:left="0"/>
        <w:jc w:val="center"/>
        <w:rPr>
          <w:rFonts w:eastAsiaTheme="minorHAnsi"/>
          <w:color w:val="000000" w:themeColor="text1"/>
          <w:lang w:eastAsia="en-US"/>
        </w:rPr>
      </w:pPr>
    </w:p>
    <w:p w14:paraId="11571793" w14:textId="72AB0AF4" w:rsidR="00701879" w:rsidRPr="007C40D3" w:rsidRDefault="00701879" w:rsidP="00701879">
      <w:pPr>
        <w:pStyle w:val="a3"/>
        <w:ind w:left="0" w:firstLine="567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На территории Усть-Камчатского муниципального района в 202</w:t>
      </w:r>
      <w:r w:rsidR="00831CDB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году уровень фактической обеспеченности учреждениями культуры составил:</w:t>
      </w:r>
    </w:p>
    <w:p w14:paraId="55302490" w14:textId="4D38CD84" w:rsidR="00701879" w:rsidRPr="007C40D3" w:rsidRDefault="00701879" w:rsidP="00701879">
      <w:pPr>
        <w:pStyle w:val="a3"/>
        <w:ind w:left="0" w:firstLine="567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- клубами и учреждениями клубного типа – 100 процентов (в 202</w:t>
      </w:r>
      <w:r w:rsidR="00BA0DA0">
        <w:rPr>
          <w:rFonts w:eastAsiaTheme="minorHAnsi"/>
          <w:color w:val="000000" w:themeColor="text1"/>
          <w:lang w:eastAsia="en-US"/>
        </w:rPr>
        <w:t>3</w:t>
      </w:r>
      <w:r w:rsidRPr="007C40D3">
        <w:rPr>
          <w:rFonts w:eastAsiaTheme="minorHAnsi"/>
          <w:color w:val="000000" w:themeColor="text1"/>
          <w:lang w:eastAsia="en-US"/>
        </w:rPr>
        <w:t xml:space="preserve"> году –100 процентов);</w:t>
      </w:r>
    </w:p>
    <w:p w14:paraId="32F79110" w14:textId="53929BC2" w:rsidR="00701879" w:rsidRPr="007C40D3" w:rsidRDefault="00701879" w:rsidP="00701879">
      <w:pPr>
        <w:pStyle w:val="a3"/>
        <w:ind w:left="0" w:firstLine="567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- библиотеками – 100 процентов (в 202</w:t>
      </w:r>
      <w:r w:rsidR="00BA0DA0">
        <w:rPr>
          <w:rFonts w:eastAsiaTheme="minorHAnsi"/>
          <w:color w:val="000000" w:themeColor="text1"/>
          <w:lang w:eastAsia="en-US"/>
        </w:rPr>
        <w:t>3</w:t>
      </w:r>
      <w:r w:rsidRPr="007C40D3">
        <w:rPr>
          <w:rFonts w:eastAsiaTheme="minorHAnsi"/>
          <w:color w:val="000000" w:themeColor="text1"/>
          <w:lang w:eastAsia="en-US"/>
        </w:rPr>
        <w:t xml:space="preserve"> году – 93 процента).</w:t>
      </w:r>
    </w:p>
    <w:p w14:paraId="5E84EA1A" w14:textId="77777777" w:rsidR="00701879" w:rsidRPr="007C40D3" w:rsidRDefault="00701879" w:rsidP="00701879">
      <w:pPr>
        <w:ind w:firstLine="709"/>
        <w:jc w:val="both"/>
        <w:rPr>
          <w:color w:val="000000" w:themeColor="text1"/>
        </w:rPr>
      </w:pPr>
      <w:r w:rsidRPr="007C40D3">
        <w:rPr>
          <w:color w:val="000000" w:themeColor="text1"/>
        </w:rPr>
        <w:t>Согласно действующим нормативам, наличие парка культуры</w:t>
      </w:r>
      <w:r w:rsidRPr="007C40D3">
        <w:rPr>
          <w:color w:val="000000" w:themeColor="text1"/>
        </w:rPr>
        <w:br/>
        <w:t>и отдыха предусматривается в городском округе или городском поселении</w:t>
      </w:r>
      <w:r w:rsidRPr="007C40D3">
        <w:rPr>
          <w:color w:val="000000" w:themeColor="text1"/>
        </w:rPr>
        <w:br/>
        <w:t>с численностью жителей 30 000 человек и более, в связи с чем необходимость создания указанного учреждения культуры на территории</w:t>
      </w:r>
      <w:r w:rsidRPr="007C40D3">
        <w:rPr>
          <w:color w:val="000000" w:themeColor="text1"/>
        </w:rPr>
        <w:br/>
        <w:t>Усть-Камчатского муниципального района отсутствует.</w:t>
      </w:r>
    </w:p>
    <w:p w14:paraId="2C15D8BD" w14:textId="77777777" w:rsidR="009D192B" w:rsidRPr="007C40D3" w:rsidRDefault="009D192B" w:rsidP="00701879">
      <w:pPr>
        <w:ind w:firstLine="709"/>
        <w:jc w:val="both"/>
        <w:rPr>
          <w:color w:val="000000" w:themeColor="text1"/>
        </w:rPr>
      </w:pPr>
      <w:r w:rsidRPr="007C40D3">
        <w:rPr>
          <w:color w:val="000000" w:themeColor="text1"/>
        </w:rPr>
        <w:t>Доля муниципальных учреждений культуры, здания которых находятся в аварийном состоянии или требует капитального ремонта,</w:t>
      </w:r>
      <w:r w:rsidRPr="007C40D3">
        <w:rPr>
          <w:color w:val="000000" w:themeColor="text1"/>
        </w:rPr>
        <w:br/>
        <w:t>в общем количестве муниципальных учреждений культуры составляет 18,1%.</w:t>
      </w:r>
    </w:p>
    <w:p w14:paraId="2893727C" w14:textId="77777777" w:rsidR="009D192B" w:rsidRPr="007C40D3" w:rsidRDefault="009D192B" w:rsidP="009D192B">
      <w:pPr>
        <w:ind w:firstLine="709"/>
        <w:jc w:val="both"/>
      </w:pPr>
      <w:r w:rsidRPr="007C40D3">
        <w:t>Н</w:t>
      </w:r>
      <w:r w:rsidR="007E75A4" w:rsidRPr="007C40D3">
        <w:t xml:space="preserve">а территории Усть-Камчатского муниципального района находится </w:t>
      </w:r>
      <w:r w:rsidR="00043AFB" w:rsidRPr="007C40D3">
        <w:br/>
      </w:r>
      <w:r w:rsidR="007E75A4" w:rsidRPr="007C40D3">
        <w:t xml:space="preserve">3 объекта культурного наследия: </w:t>
      </w:r>
    </w:p>
    <w:p w14:paraId="3B9BB66B" w14:textId="77777777" w:rsidR="007E75A4" w:rsidRPr="007C40D3" w:rsidRDefault="007E75A4" w:rsidP="009D192B">
      <w:pPr>
        <w:ind w:firstLine="709"/>
        <w:jc w:val="both"/>
      </w:pPr>
      <w:r w:rsidRPr="007C40D3">
        <w:t>- Успенская церковь (деревянная) 1864 г.;</w:t>
      </w:r>
    </w:p>
    <w:p w14:paraId="5FB209A0" w14:textId="77777777" w:rsidR="007E75A4" w:rsidRPr="007C40D3" w:rsidRDefault="007E75A4" w:rsidP="009D192B">
      <w:pPr>
        <w:ind w:firstLine="709"/>
        <w:jc w:val="both"/>
      </w:pPr>
      <w:r w:rsidRPr="007C40D3">
        <w:t xml:space="preserve">- </w:t>
      </w:r>
      <w:r w:rsidR="004455D6" w:rsidRPr="007C40D3">
        <w:t>могила Попко Витольда Адольфовича (1917 – 1951 гг.), активного участника освобождения Польши от фашистских захватчиков;</w:t>
      </w:r>
    </w:p>
    <w:p w14:paraId="4C282866" w14:textId="77777777" w:rsidR="004455D6" w:rsidRPr="007C40D3" w:rsidRDefault="004455D6" w:rsidP="009D192B">
      <w:pPr>
        <w:ind w:firstLine="709"/>
        <w:jc w:val="both"/>
      </w:pPr>
      <w:r w:rsidRPr="007C40D3">
        <w:t>- Ушковская стоянка эпоха палеолита и неолита.</w:t>
      </w:r>
    </w:p>
    <w:p w14:paraId="3BA2B2C3" w14:textId="192CAD8D" w:rsidR="004455D6" w:rsidRPr="007C40D3" w:rsidRDefault="004455D6" w:rsidP="009D192B">
      <w:pPr>
        <w:ind w:firstLine="709"/>
        <w:jc w:val="both"/>
      </w:pPr>
      <w:r w:rsidRPr="007C40D3">
        <w:t>В муниципальной собственности находится один объект культурного наследия «Успенская церковь (деревянная) 1864 г.»</w:t>
      </w:r>
      <w:r w:rsidR="00296A40" w:rsidRPr="007C40D3">
        <w:t>, требующий</w:t>
      </w:r>
      <w:r w:rsidRPr="007C40D3">
        <w:t xml:space="preserve"> реставрации</w:t>
      </w:r>
      <w:r w:rsidR="00043AFB" w:rsidRPr="007C40D3">
        <w:t xml:space="preserve"> 100%</w:t>
      </w:r>
      <w:r w:rsidRPr="007C40D3">
        <w:t xml:space="preserve">. </w:t>
      </w:r>
    </w:p>
    <w:p w14:paraId="6BB0B748" w14:textId="77777777" w:rsidR="001A0D9A" w:rsidRPr="007C40D3" w:rsidRDefault="001A0D9A" w:rsidP="00701879">
      <w:pPr>
        <w:jc w:val="both"/>
      </w:pPr>
    </w:p>
    <w:p w14:paraId="75743A31" w14:textId="77777777" w:rsidR="006736A6" w:rsidRPr="007C40D3" w:rsidRDefault="006736A6" w:rsidP="006736A6">
      <w:pPr>
        <w:pStyle w:val="a3"/>
        <w:ind w:left="0"/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5. Физическая культура и спорт</w:t>
      </w:r>
    </w:p>
    <w:p w14:paraId="06E95F84" w14:textId="77777777" w:rsidR="006736A6" w:rsidRPr="007C40D3" w:rsidRDefault="006736A6" w:rsidP="006736A6">
      <w:pPr>
        <w:pStyle w:val="a3"/>
        <w:ind w:left="0"/>
        <w:jc w:val="center"/>
        <w:rPr>
          <w:rFonts w:eastAsiaTheme="minorHAnsi"/>
          <w:color w:val="000000" w:themeColor="text1"/>
          <w:lang w:eastAsia="en-US"/>
        </w:rPr>
      </w:pPr>
    </w:p>
    <w:p w14:paraId="42020C37" w14:textId="4F43575D" w:rsidR="00214F63" w:rsidRPr="007C40D3" w:rsidRDefault="00214F63" w:rsidP="00214F63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Достижение значений показателей на конец 202</w:t>
      </w:r>
      <w:r w:rsidR="00922330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года составляет:</w:t>
      </w:r>
    </w:p>
    <w:p w14:paraId="639B7BD6" w14:textId="3A03AB86" w:rsidR="00214F63" w:rsidRPr="007C40D3" w:rsidRDefault="00214F63" w:rsidP="00214F63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- Доля населения, систематически занимающегося физической культурой и спортом, в общей численности населения – 5</w:t>
      </w:r>
      <w:r w:rsidR="00922330">
        <w:rPr>
          <w:rFonts w:eastAsiaTheme="minorHAnsi"/>
          <w:color w:val="000000" w:themeColor="text1"/>
          <w:lang w:eastAsia="en-US"/>
        </w:rPr>
        <w:t>1,5</w:t>
      </w:r>
      <w:r w:rsidRPr="007C40D3">
        <w:rPr>
          <w:rFonts w:eastAsiaTheme="minorHAnsi"/>
          <w:color w:val="000000" w:themeColor="text1"/>
          <w:lang w:eastAsia="en-US"/>
        </w:rPr>
        <w:t xml:space="preserve"> %. В сравнении с 202</w:t>
      </w:r>
      <w:r w:rsidR="00922330">
        <w:rPr>
          <w:rFonts w:eastAsiaTheme="minorHAnsi"/>
          <w:color w:val="000000" w:themeColor="text1"/>
          <w:lang w:eastAsia="en-US"/>
        </w:rPr>
        <w:t>3</w:t>
      </w:r>
      <w:r w:rsidRPr="007C40D3">
        <w:rPr>
          <w:rFonts w:eastAsiaTheme="minorHAnsi"/>
          <w:color w:val="000000" w:themeColor="text1"/>
          <w:lang w:eastAsia="en-US"/>
        </w:rPr>
        <w:t xml:space="preserve"> годом (</w:t>
      </w:r>
      <w:r w:rsidR="00AC0382">
        <w:rPr>
          <w:rFonts w:eastAsiaTheme="minorHAnsi"/>
          <w:color w:val="000000" w:themeColor="text1"/>
          <w:lang w:eastAsia="en-US"/>
        </w:rPr>
        <w:t>50,6</w:t>
      </w:r>
      <w:r w:rsidRPr="007C40D3">
        <w:rPr>
          <w:rFonts w:eastAsiaTheme="minorHAnsi"/>
          <w:color w:val="000000" w:themeColor="text1"/>
          <w:lang w:eastAsia="en-US"/>
        </w:rPr>
        <w:t>%) наблюдается</w:t>
      </w:r>
      <w:r w:rsidR="00AC0382">
        <w:rPr>
          <w:rFonts w:eastAsiaTheme="minorHAnsi"/>
          <w:color w:val="000000" w:themeColor="text1"/>
          <w:lang w:eastAsia="en-US"/>
        </w:rPr>
        <w:t xml:space="preserve"> положительная динамика</w:t>
      </w:r>
      <w:r w:rsidRPr="007C40D3">
        <w:rPr>
          <w:rFonts w:eastAsiaTheme="minorHAnsi"/>
          <w:color w:val="000000" w:themeColor="text1"/>
          <w:lang w:eastAsia="en-US"/>
        </w:rPr>
        <w:t>.</w:t>
      </w:r>
    </w:p>
    <w:p w14:paraId="6A80C90E" w14:textId="77777777" w:rsidR="00214F63" w:rsidRPr="007C40D3" w:rsidRDefault="00214F63" w:rsidP="00214F63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Доля обучающихся, систематически занимающихся физической культурой и спортом, в общей численности обучающихся – 100%</w:t>
      </w:r>
    </w:p>
    <w:p w14:paraId="69AE1465" w14:textId="77777777" w:rsidR="00214F63" w:rsidRPr="007C40D3" w:rsidRDefault="00214F63" w:rsidP="00214F63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Комплекс мер, принимаемый для достижения целей и поставленных задач. Общие:</w:t>
      </w:r>
    </w:p>
    <w:p w14:paraId="56515FA0" w14:textId="77777777" w:rsidR="00214F63" w:rsidRPr="007C40D3" w:rsidRDefault="00214F63" w:rsidP="00214F63">
      <w:pPr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- выявление потребности в строительстве спортивных объектов и капитального ремонта;</w:t>
      </w:r>
    </w:p>
    <w:p w14:paraId="0ACE5D69" w14:textId="77777777" w:rsidR="00214F63" w:rsidRPr="007C40D3" w:rsidRDefault="00214F63" w:rsidP="00214F63">
      <w:pPr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- поддержка лучших спортсменов на соревнования различного уровня;</w:t>
      </w:r>
    </w:p>
    <w:p w14:paraId="29E24848" w14:textId="77777777" w:rsidR="00214F63" w:rsidRPr="007C40D3" w:rsidRDefault="00214F63" w:rsidP="00214F63">
      <w:pPr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- совершенствование и обновление материально-технической базы спортивных объектов;</w:t>
      </w:r>
    </w:p>
    <w:p w14:paraId="68FBC267" w14:textId="77777777" w:rsidR="001A0D9A" w:rsidRPr="007C40D3" w:rsidRDefault="00214F63" w:rsidP="00214F63">
      <w:pPr>
        <w:ind w:firstLine="709"/>
        <w:jc w:val="both"/>
      </w:pPr>
      <w:r w:rsidRPr="007C40D3">
        <w:rPr>
          <w:rFonts w:eastAsiaTheme="minorHAnsi"/>
          <w:color w:val="000000" w:themeColor="text1"/>
          <w:lang w:eastAsia="en-US"/>
        </w:rPr>
        <w:t>- реализация мероприятий спортивной направленности, как источника примера здорового образа жизни.</w:t>
      </w:r>
    </w:p>
    <w:p w14:paraId="1D5DD7DD" w14:textId="77777777" w:rsidR="001A0D9A" w:rsidRPr="007C40D3" w:rsidRDefault="001A0D9A"/>
    <w:p w14:paraId="342F0916" w14:textId="77777777" w:rsidR="001A0D9A" w:rsidRPr="007C40D3" w:rsidRDefault="00214F63" w:rsidP="00214F63">
      <w:pPr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6. Жилищное строительство и обеспечение граждан жильем</w:t>
      </w:r>
    </w:p>
    <w:p w14:paraId="0B7C55A1" w14:textId="77777777" w:rsidR="00214F63" w:rsidRPr="007C40D3" w:rsidRDefault="00214F63" w:rsidP="00214F63">
      <w:pPr>
        <w:jc w:val="center"/>
        <w:rPr>
          <w:rFonts w:eastAsiaTheme="minorHAnsi"/>
          <w:color w:val="000000" w:themeColor="text1"/>
          <w:lang w:eastAsia="en-US"/>
        </w:rPr>
      </w:pPr>
    </w:p>
    <w:p w14:paraId="3BEDC3A7" w14:textId="420D4598" w:rsidR="00DD0119" w:rsidRPr="007C40D3" w:rsidRDefault="00DD0119" w:rsidP="00DD0119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 xml:space="preserve">Значение показателя «Общая площадь жилых помещений, </w:t>
      </w:r>
      <w:r w:rsidR="0032447C" w:rsidRPr="007C40D3">
        <w:rPr>
          <w:rFonts w:eastAsiaTheme="minorHAnsi"/>
          <w:color w:val="000000" w:themeColor="text1"/>
          <w:lang w:eastAsia="en-US"/>
        </w:rPr>
        <w:t>приходящаяся в среднем на одного жителя</w:t>
      </w:r>
      <w:r w:rsidRPr="007C40D3">
        <w:rPr>
          <w:rFonts w:eastAsiaTheme="minorHAnsi"/>
          <w:color w:val="000000" w:themeColor="text1"/>
          <w:lang w:eastAsia="en-US"/>
        </w:rPr>
        <w:t>», на территории Усть-Камчатского муниципального райо</w:t>
      </w:r>
      <w:r w:rsidR="0032447C" w:rsidRPr="007C40D3">
        <w:rPr>
          <w:rFonts w:eastAsiaTheme="minorHAnsi"/>
          <w:color w:val="000000" w:themeColor="text1"/>
          <w:lang w:eastAsia="en-US"/>
        </w:rPr>
        <w:t xml:space="preserve">на составило </w:t>
      </w:r>
      <w:r w:rsidR="006C438F">
        <w:rPr>
          <w:rFonts w:eastAsiaTheme="minorHAnsi"/>
          <w:color w:val="000000" w:themeColor="text1"/>
          <w:lang w:eastAsia="en-US"/>
        </w:rPr>
        <w:br/>
      </w:r>
      <w:r w:rsidR="0032447C" w:rsidRPr="007C40D3">
        <w:rPr>
          <w:rFonts w:eastAsiaTheme="minorHAnsi"/>
          <w:color w:val="000000" w:themeColor="text1"/>
          <w:lang w:eastAsia="en-US"/>
        </w:rPr>
        <w:t>3</w:t>
      </w:r>
      <w:r w:rsidR="006C438F">
        <w:rPr>
          <w:rFonts w:eastAsiaTheme="minorHAnsi"/>
          <w:color w:val="000000" w:themeColor="text1"/>
          <w:lang w:eastAsia="en-US"/>
        </w:rPr>
        <w:t>3</w:t>
      </w:r>
      <w:r w:rsidR="0032447C" w:rsidRPr="007C40D3">
        <w:rPr>
          <w:rFonts w:eastAsiaTheme="minorHAnsi"/>
          <w:color w:val="000000" w:themeColor="text1"/>
          <w:lang w:eastAsia="en-US"/>
        </w:rPr>
        <w:t>,</w:t>
      </w:r>
      <w:r w:rsidR="006C438F">
        <w:rPr>
          <w:rFonts w:eastAsiaTheme="minorHAnsi"/>
          <w:color w:val="000000" w:themeColor="text1"/>
          <w:lang w:eastAsia="en-US"/>
        </w:rPr>
        <w:t>37</w:t>
      </w:r>
      <w:r w:rsidRPr="007C40D3">
        <w:rPr>
          <w:rFonts w:eastAsiaTheme="minorHAnsi"/>
          <w:color w:val="000000" w:themeColor="text1"/>
          <w:lang w:eastAsia="en-US"/>
        </w:rPr>
        <w:t xml:space="preserve"> кв.</w:t>
      </w:r>
      <w:r w:rsidR="006C438F">
        <w:rPr>
          <w:rFonts w:eastAsiaTheme="minorHAnsi"/>
          <w:color w:val="000000" w:themeColor="text1"/>
          <w:lang w:eastAsia="en-US"/>
        </w:rPr>
        <w:t xml:space="preserve"> </w:t>
      </w:r>
      <w:r w:rsidRPr="007C40D3">
        <w:rPr>
          <w:rFonts w:eastAsiaTheme="minorHAnsi"/>
          <w:color w:val="000000" w:themeColor="text1"/>
          <w:lang w:eastAsia="en-US"/>
        </w:rPr>
        <w:t>м на одного жителя (в 202</w:t>
      </w:r>
      <w:r w:rsidR="006C438F">
        <w:rPr>
          <w:rFonts w:eastAsiaTheme="minorHAnsi"/>
          <w:color w:val="000000" w:themeColor="text1"/>
          <w:lang w:eastAsia="en-US"/>
        </w:rPr>
        <w:t>3</w:t>
      </w:r>
      <w:r w:rsidR="00F3782F" w:rsidRPr="007C40D3">
        <w:rPr>
          <w:rFonts w:eastAsiaTheme="minorHAnsi"/>
          <w:color w:val="000000" w:themeColor="text1"/>
          <w:lang w:eastAsia="en-US"/>
        </w:rPr>
        <w:t xml:space="preserve"> году – 3</w:t>
      </w:r>
      <w:r w:rsidR="006C438F">
        <w:rPr>
          <w:rFonts w:eastAsiaTheme="minorHAnsi"/>
          <w:color w:val="000000" w:themeColor="text1"/>
          <w:lang w:eastAsia="en-US"/>
        </w:rPr>
        <w:t>6</w:t>
      </w:r>
      <w:r w:rsidR="00F3782F" w:rsidRPr="007C40D3">
        <w:rPr>
          <w:rFonts w:eastAsiaTheme="minorHAnsi"/>
          <w:color w:val="000000" w:themeColor="text1"/>
          <w:lang w:eastAsia="en-US"/>
        </w:rPr>
        <w:t>,</w:t>
      </w:r>
      <w:r w:rsidR="006C438F">
        <w:rPr>
          <w:rFonts w:eastAsiaTheme="minorHAnsi"/>
          <w:color w:val="000000" w:themeColor="text1"/>
          <w:lang w:eastAsia="en-US"/>
        </w:rPr>
        <w:t>25</w:t>
      </w:r>
      <w:r w:rsidRPr="007C40D3">
        <w:rPr>
          <w:rFonts w:eastAsiaTheme="minorHAnsi"/>
          <w:color w:val="000000" w:themeColor="text1"/>
          <w:lang w:eastAsia="en-US"/>
        </w:rPr>
        <w:t xml:space="preserve"> кв.м на 1 жителя).</w:t>
      </w:r>
    </w:p>
    <w:p w14:paraId="2B77A00E" w14:textId="3CDED15C" w:rsidR="00DD0119" w:rsidRPr="007C40D3" w:rsidRDefault="00DD0119" w:rsidP="00DD0119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Всего в 202</w:t>
      </w:r>
      <w:r w:rsidR="006C438F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году в Усть-Камчастком муниципальном районе введено в эксплуатацию жилых </w:t>
      </w:r>
      <w:r w:rsidR="00F3782F" w:rsidRPr="007C40D3">
        <w:rPr>
          <w:rFonts w:eastAsiaTheme="minorHAnsi"/>
          <w:color w:val="000000" w:themeColor="text1"/>
          <w:lang w:eastAsia="en-US"/>
        </w:rPr>
        <w:t>помещений общей площадью</w:t>
      </w:r>
      <w:r w:rsidR="00DC1EA4" w:rsidRPr="007C40D3">
        <w:rPr>
          <w:rFonts w:eastAsiaTheme="minorHAnsi"/>
          <w:color w:val="000000" w:themeColor="text1"/>
          <w:lang w:eastAsia="en-US"/>
        </w:rPr>
        <w:t xml:space="preserve"> 0,</w:t>
      </w:r>
      <w:r w:rsidR="006C438F">
        <w:rPr>
          <w:rFonts w:eastAsiaTheme="minorHAnsi"/>
          <w:color w:val="000000" w:themeColor="text1"/>
          <w:lang w:eastAsia="en-US"/>
        </w:rPr>
        <w:t>41</w:t>
      </w:r>
      <w:r w:rsidR="00F3782F" w:rsidRPr="007C40D3">
        <w:rPr>
          <w:rFonts w:eastAsiaTheme="minorHAnsi"/>
          <w:color w:val="000000" w:themeColor="text1"/>
          <w:lang w:eastAsia="en-US"/>
        </w:rPr>
        <w:t xml:space="preserve"> </w:t>
      </w:r>
      <w:r w:rsidR="00DC1EA4" w:rsidRPr="007C40D3">
        <w:rPr>
          <w:rFonts w:eastAsiaTheme="minorHAnsi"/>
          <w:color w:val="000000" w:themeColor="text1"/>
          <w:lang w:eastAsia="en-US"/>
        </w:rPr>
        <w:t>кв.м</w:t>
      </w:r>
      <w:r w:rsidRPr="007C40D3">
        <w:rPr>
          <w:rFonts w:eastAsiaTheme="minorHAnsi"/>
          <w:color w:val="000000" w:themeColor="text1"/>
          <w:lang w:eastAsia="en-US"/>
        </w:rPr>
        <w:t>.</w:t>
      </w:r>
    </w:p>
    <w:p w14:paraId="06B951AD" w14:textId="79B87B98" w:rsidR="00DD0119" w:rsidRPr="007C40D3" w:rsidRDefault="00DC1EA4" w:rsidP="00DD0119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Площадь земельных участков, предоставленных для строительства в расчете на 10 тыс. человек насе</w:t>
      </w:r>
      <w:r w:rsidR="00E17C84" w:rsidRPr="007C40D3">
        <w:rPr>
          <w:rFonts w:eastAsiaTheme="minorHAnsi"/>
          <w:color w:val="000000" w:themeColor="text1"/>
          <w:lang w:eastAsia="en-US"/>
        </w:rPr>
        <w:t>ления 6,</w:t>
      </w:r>
      <w:r w:rsidR="00AF2B75">
        <w:rPr>
          <w:rFonts w:eastAsiaTheme="minorHAnsi"/>
          <w:color w:val="000000" w:themeColor="text1"/>
          <w:lang w:eastAsia="en-US"/>
        </w:rPr>
        <w:t>64</w:t>
      </w:r>
      <w:r w:rsidRPr="007C40D3">
        <w:rPr>
          <w:rFonts w:eastAsiaTheme="minorHAnsi"/>
          <w:color w:val="000000" w:themeColor="text1"/>
          <w:lang w:eastAsia="en-US"/>
        </w:rPr>
        <w:t xml:space="preserve"> гектар</w:t>
      </w:r>
      <w:r w:rsidR="00E17C84" w:rsidRPr="007C40D3">
        <w:rPr>
          <w:rFonts w:eastAsiaTheme="minorHAnsi"/>
          <w:color w:val="000000" w:themeColor="text1"/>
          <w:lang w:eastAsia="en-US"/>
        </w:rPr>
        <w:t>ов</w:t>
      </w:r>
      <w:r w:rsidRPr="007C40D3">
        <w:rPr>
          <w:rFonts w:eastAsiaTheme="minorHAnsi"/>
          <w:color w:val="000000" w:themeColor="text1"/>
          <w:lang w:eastAsia="en-US"/>
        </w:rPr>
        <w:t>.</w:t>
      </w:r>
      <w:r w:rsidR="00E17C84" w:rsidRPr="007C40D3">
        <w:rPr>
          <w:rFonts w:eastAsiaTheme="minorHAnsi"/>
          <w:color w:val="000000" w:themeColor="text1"/>
          <w:lang w:eastAsia="en-US"/>
        </w:rPr>
        <w:t xml:space="preserve"> </w:t>
      </w:r>
    </w:p>
    <w:p w14:paraId="0E7F1B6A" w14:textId="77777777" w:rsidR="00E17C84" w:rsidRPr="007C40D3" w:rsidRDefault="00E17C84" w:rsidP="00DD0119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lastRenderedPageBreak/>
        <w:t>Показатель площади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1,54 гектаров.</w:t>
      </w:r>
    </w:p>
    <w:p w14:paraId="100F0D7D" w14:textId="364822BB" w:rsidR="00E17C84" w:rsidRPr="007C40D3" w:rsidRDefault="00E17C84" w:rsidP="00E17C84">
      <w:pPr>
        <w:spacing w:after="60"/>
        <w:ind w:firstLine="567"/>
        <w:jc w:val="both"/>
      </w:pPr>
      <w:r w:rsidRPr="007C40D3">
        <w:t xml:space="preserve">В Усть-Камчатского муниципальном </w:t>
      </w:r>
      <w:r w:rsidR="00AF2B75">
        <w:t>округе</w:t>
      </w:r>
      <w:r w:rsidRPr="007C40D3">
        <w:t xml:space="preserve"> отсутствуют объекты жилищного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в течение трех лет не было получено разрешение на ввод в эксплуатацию, а также иные объекты капитального строительства, в отношении которых не было получено разрешение на ввод в эксплуатацию в течение пяти лет с даты принятия указанных решений.</w:t>
      </w:r>
    </w:p>
    <w:p w14:paraId="2C853C58" w14:textId="77777777" w:rsidR="00DC1EA4" w:rsidRPr="007C40D3" w:rsidRDefault="00DC1EA4" w:rsidP="00DD0119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</w:p>
    <w:p w14:paraId="0E68BDD6" w14:textId="77777777" w:rsidR="00E17C84" w:rsidRPr="007C40D3" w:rsidRDefault="00E17C84" w:rsidP="00E17C84">
      <w:pPr>
        <w:pStyle w:val="a3"/>
        <w:ind w:left="0" w:firstLine="720"/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7. Жилищно-коммунальное хозяйство</w:t>
      </w:r>
    </w:p>
    <w:p w14:paraId="63476141" w14:textId="77777777" w:rsidR="00E17C84" w:rsidRPr="007C40D3" w:rsidRDefault="00E17C84" w:rsidP="00DD0119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</w:p>
    <w:p w14:paraId="446AE264" w14:textId="7C759229" w:rsidR="00B830FD" w:rsidRPr="007C40D3" w:rsidRDefault="00B830FD" w:rsidP="00B830FD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Доля многоквартирных домов (далее – МКД),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в 202</w:t>
      </w:r>
      <w:r w:rsidR="00AF2B75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году составила 100 процентов показатель сохранился на уровне 202</w:t>
      </w:r>
      <w:r w:rsidR="00AF2B75">
        <w:rPr>
          <w:rFonts w:eastAsiaTheme="minorHAnsi"/>
          <w:color w:val="000000" w:themeColor="text1"/>
          <w:lang w:eastAsia="en-US"/>
        </w:rPr>
        <w:t>3</w:t>
      </w:r>
      <w:r w:rsidRPr="007C40D3">
        <w:rPr>
          <w:rFonts w:eastAsiaTheme="minorHAnsi"/>
          <w:color w:val="000000" w:themeColor="text1"/>
          <w:lang w:eastAsia="en-US"/>
        </w:rPr>
        <w:t xml:space="preserve"> года.</w:t>
      </w:r>
    </w:p>
    <w:p w14:paraId="537BDFC2" w14:textId="58801F33" w:rsidR="00B830FD" w:rsidRPr="007C40D3" w:rsidRDefault="00B830FD" w:rsidP="00B830FD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Всего на территории Усть-Камчатского муниципального района в соответствии с данными регионального фонда капитального ремонта учтено 2</w:t>
      </w:r>
      <w:r w:rsidR="00AF2B75">
        <w:rPr>
          <w:rFonts w:eastAsiaTheme="minorHAnsi"/>
          <w:color w:val="000000" w:themeColor="text1"/>
          <w:lang w:eastAsia="en-US"/>
        </w:rPr>
        <w:t>08</w:t>
      </w:r>
      <w:r w:rsidRPr="007C40D3">
        <w:rPr>
          <w:rFonts w:eastAsiaTheme="minorHAnsi"/>
          <w:color w:val="000000" w:themeColor="text1"/>
          <w:lang w:eastAsia="en-US"/>
        </w:rPr>
        <w:t xml:space="preserve"> МКД.</w:t>
      </w:r>
    </w:p>
    <w:p w14:paraId="5243EF9D" w14:textId="4018DF68" w:rsidR="000A387C" w:rsidRPr="007C40D3" w:rsidRDefault="00B830FD" w:rsidP="00B830FD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процентов, в 202</w:t>
      </w:r>
      <w:r w:rsidR="00AF2B75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году составила 91 процент. Показатель сохранился на уровне 202</w:t>
      </w:r>
      <w:r w:rsidR="00173093">
        <w:rPr>
          <w:rFonts w:eastAsiaTheme="minorHAnsi"/>
          <w:color w:val="000000" w:themeColor="text1"/>
          <w:lang w:eastAsia="en-US"/>
        </w:rPr>
        <w:t>3</w:t>
      </w:r>
      <w:r w:rsidRPr="007C40D3">
        <w:rPr>
          <w:rFonts w:eastAsiaTheme="minorHAnsi"/>
          <w:color w:val="000000" w:themeColor="text1"/>
          <w:lang w:eastAsia="en-US"/>
        </w:rPr>
        <w:t xml:space="preserve"> года.</w:t>
      </w:r>
    </w:p>
    <w:p w14:paraId="7062E808" w14:textId="199A73DC" w:rsidR="00820E07" w:rsidRPr="007C40D3" w:rsidRDefault="00820E07" w:rsidP="00820E0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0D3">
        <w:rPr>
          <w:rFonts w:ascii="Times New Roman" w:hAnsi="Times New Roman" w:cs="Times New Roman"/>
          <w:sz w:val="24"/>
          <w:szCs w:val="24"/>
        </w:rPr>
        <w:t>В 202</w:t>
      </w:r>
      <w:r w:rsidR="00173093">
        <w:rPr>
          <w:rFonts w:ascii="Times New Roman" w:hAnsi="Times New Roman" w:cs="Times New Roman"/>
          <w:sz w:val="24"/>
          <w:szCs w:val="24"/>
        </w:rPr>
        <w:t>4</w:t>
      </w:r>
      <w:r w:rsidRPr="007C40D3">
        <w:rPr>
          <w:rFonts w:ascii="Times New Roman" w:hAnsi="Times New Roman" w:cs="Times New Roman"/>
          <w:sz w:val="24"/>
          <w:szCs w:val="24"/>
        </w:rPr>
        <w:t xml:space="preserve"> году доля многоквартирных домов, расположенных</w:t>
      </w:r>
      <w:r w:rsidR="00173093">
        <w:rPr>
          <w:rFonts w:ascii="Times New Roman" w:hAnsi="Times New Roman" w:cs="Times New Roman"/>
          <w:sz w:val="24"/>
          <w:szCs w:val="24"/>
        </w:rPr>
        <w:t xml:space="preserve"> </w:t>
      </w:r>
      <w:r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>на земельных участках, в отношении которых осуществлен государственный кадастровый учет, составил</w:t>
      </w:r>
      <w:r w:rsidR="0017309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309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81</w:t>
      </w:r>
      <w:r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7309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процент</w:t>
      </w:r>
      <w:r w:rsidR="0017309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(202</w:t>
      </w:r>
      <w:r w:rsidR="0017309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– 54,5 процента). В 202</w:t>
      </w:r>
      <w:r w:rsidR="0017309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планируетс</w:t>
      </w:r>
      <w:r w:rsidR="00043AFB"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</w:t>
      </w:r>
      <w:r w:rsidR="00210E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увеличить </w:t>
      </w:r>
      <w:r w:rsidR="00043AFB"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</w:t>
      </w:r>
      <w:r w:rsidR="00210E42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043AFB"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</w:t>
      </w:r>
      <w:r w:rsidR="00210E42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7C40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процентов</w:t>
      </w:r>
      <w:r w:rsidR="00210E42">
        <w:rPr>
          <w:rFonts w:ascii="Times New Roman" w:hAnsi="Times New Roman" w:cs="Times New Roman"/>
          <w:color w:val="000000" w:themeColor="text1"/>
          <w:sz w:val="24"/>
          <w:szCs w:val="24"/>
        </w:rPr>
        <w:t>, 2026 – до 85 процентов, в 2027 – до 87 процентов.</w:t>
      </w:r>
    </w:p>
    <w:p w14:paraId="1D6C70FF" w14:textId="336C9814" w:rsidR="00820E07" w:rsidRPr="007C40D3" w:rsidRDefault="00820E07" w:rsidP="00820E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0D3">
        <w:rPr>
          <w:rFonts w:ascii="Times New Roman" w:hAnsi="Times New Roman" w:cs="Times New Roman"/>
          <w:sz w:val="24"/>
          <w:szCs w:val="24"/>
        </w:rPr>
        <w:t>В 202</w:t>
      </w:r>
      <w:r w:rsidR="00210E42">
        <w:rPr>
          <w:rFonts w:ascii="Times New Roman" w:hAnsi="Times New Roman" w:cs="Times New Roman"/>
          <w:sz w:val="24"/>
          <w:szCs w:val="24"/>
        </w:rPr>
        <w:t>4</w:t>
      </w:r>
      <w:r w:rsidRPr="007C40D3">
        <w:rPr>
          <w:rFonts w:ascii="Times New Roman" w:hAnsi="Times New Roman" w:cs="Times New Roman"/>
          <w:sz w:val="24"/>
          <w:szCs w:val="24"/>
        </w:rPr>
        <w:t xml:space="preserve"> году в списке граждан, состоящих на учете в качестве нуждающихся в жилых помещениях, предоставляемых по договорам социального найма, в Администрации Усть-Камчатского муниципального </w:t>
      </w:r>
      <w:r w:rsidR="00210E42">
        <w:rPr>
          <w:rFonts w:ascii="Times New Roman" w:hAnsi="Times New Roman" w:cs="Times New Roman"/>
          <w:sz w:val="24"/>
          <w:szCs w:val="24"/>
        </w:rPr>
        <w:t>округ</w:t>
      </w:r>
      <w:r w:rsidRPr="007C40D3">
        <w:rPr>
          <w:rFonts w:ascii="Times New Roman" w:hAnsi="Times New Roman" w:cs="Times New Roman"/>
          <w:sz w:val="24"/>
          <w:szCs w:val="24"/>
        </w:rPr>
        <w:t xml:space="preserve"> (далее – учет), состояли 1</w:t>
      </w:r>
      <w:r w:rsidR="00210E42">
        <w:rPr>
          <w:rFonts w:ascii="Times New Roman" w:hAnsi="Times New Roman" w:cs="Times New Roman"/>
          <w:sz w:val="24"/>
          <w:szCs w:val="24"/>
        </w:rPr>
        <w:t>25</w:t>
      </w:r>
      <w:r w:rsidRPr="007C40D3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14:paraId="6437A44D" w14:textId="644E8B87" w:rsidR="00820E07" w:rsidRPr="007C40D3" w:rsidRDefault="00820E07" w:rsidP="00820E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0D3">
        <w:rPr>
          <w:rFonts w:ascii="Times New Roman" w:hAnsi="Times New Roman" w:cs="Times New Roman"/>
          <w:sz w:val="24"/>
          <w:szCs w:val="24"/>
        </w:rPr>
        <w:t>В течение 202</w:t>
      </w:r>
      <w:r w:rsidR="00210E42">
        <w:rPr>
          <w:rFonts w:ascii="Times New Roman" w:hAnsi="Times New Roman" w:cs="Times New Roman"/>
          <w:sz w:val="24"/>
          <w:szCs w:val="24"/>
        </w:rPr>
        <w:t>4</w:t>
      </w:r>
      <w:r w:rsidRPr="007C40D3">
        <w:rPr>
          <w:rFonts w:ascii="Times New Roman" w:hAnsi="Times New Roman" w:cs="Times New Roman"/>
          <w:sz w:val="24"/>
          <w:szCs w:val="24"/>
        </w:rPr>
        <w:t xml:space="preserve"> года жилищные условия улучшили </w:t>
      </w:r>
      <w:r w:rsidR="00210E42">
        <w:rPr>
          <w:rFonts w:ascii="Times New Roman" w:hAnsi="Times New Roman" w:cs="Times New Roman"/>
          <w:sz w:val="24"/>
          <w:szCs w:val="24"/>
        </w:rPr>
        <w:t>11</w:t>
      </w:r>
      <w:r w:rsidRPr="007C40D3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45A70A9E" w14:textId="5F6E2F64" w:rsidR="000A387C" w:rsidRPr="007C40D3" w:rsidRDefault="00820E07" w:rsidP="00820E07">
      <w:pPr>
        <w:pStyle w:val="a3"/>
        <w:ind w:left="0" w:firstLine="720"/>
        <w:jc w:val="both"/>
        <w:rPr>
          <w:rFonts w:eastAsiaTheme="minorHAnsi"/>
          <w:lang w:eastAsia="en-US"/>
        </w:rPr>
      </w:pPr>
      <w:r w:rsidRPr="007C40D3">
        <w:t>По итогам года значение показателя «доля населения, получившего жилые помещения и улучшившего жилищные условия в отчетном году,</w:t>
      </w:r>
      <w:r w:rsidRPr="007C40D3">
        <w:br/>
        <w:t xml:space="preserve">в общей численности населения, состоящего на учете в качестве нуждающегося в жилых помещениях» составило </w:t>
      </w:r>
      <w:r w:rsidR="00212A88" w:rsidRPr="00212A88">
        <w:t>9</w:t>
      </w:r>
      <w:r w:rsidRPr="007C40D3">
        <w:t xml:space="preserve"> процентов.</w:t>
      </w:r>
    </w:p>
    <w:p w14:paraId="344F37C6" w14:textId="77777777" w:rsidR="000A387C" w:rsidRPr="007C40D3" w:rsidRDefault="000A387C" w:rsidP="00DD0119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</w:p>
    <w:p w14:paraId="5E1B81BE" w14:textId="77777777" w:rsidR="00040E71" w:rsidRPr="007C40D3" w:rsidRDefault="00040E71" w:rsidP="00040E71">
      <w:pPr>
        <w:pStyle w:val="a3"/>
        <w:ind w:left="0" w:firstLine="720"/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8. Организация муниципального управления</w:t>
      </w:r>
    </w:p>
    <w:p w14:paraId="604D358E" w14:textId="77777777" w:rsidR="00040E71" w:rsidRPr="007C40D3" w:rsidRDefault="00040E71" w:rsidP="00040E71">
      <w:pPr>
        <w:pStyle w:val="a3"/>
        <w:ind w:left="0" w:firstLine="720"/>
        <w:jc w:val="center"/>
        <w:rPr>
          <w:rFonts w:eastAsiaTheme="minorHAnsi"/>
          <w:color w:val="000000" w:themeColor="text1"/>
          <w:lang w:eastAsia="en-US"/>
        </w:rPr>
      </w:pPr>
    </w:p>
    <w:p w14:paraId="0D0C7922" w14:textId="34952065" w:rsidR="00040E71" w:rsidRPr="007C40D3" w:rsidRDefault="00040E71" w:rsidP="00DD0119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Доля налоговых и неналоговых доходов бюджета Усть-Камчатского муниципального района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в 202</w:t>
      </w:r>
      <w:r w:rsidR="00404BBA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году составила </w:t>
      </w:r>
      <w:r w:rsidR="005749E4">
        <w:rPr>
          <w:rFonts w:eastAsiaTheme="minorHAnsi"/>
          <w:color w:val="000000" w:themeColor="text1"/>
          <w:lang w:eastAsia="en-US"/>
        </w:rPr>
        <w:t>50</w:t>
      </w:r>
      <w:r w:rsidRPr="007C40D3">
        <w:rPr>
          <w:rFonts w:eastAsiaTheme="minorHAnsi"/>
          <w:color w:val="000000" w:themeColor="text1"/>
          <w:lang w:eastAsia="en-US"/>
        </w:rPr>
        <w:t xml:space="preserve"> процентов (в 202</w:t>
      </w:r>
      <w:r w:rsidR="00404BBA">
        <w:rPr>
          <w:rFonts w:eastAsiaTheme="minorHAnsi"/>
          <w:color w:val="000000" w:themeColor="text1"/>
          <w:lang w:eastAsia="en-US"/>
        </w:rPr>
        <w:t>3</w:t>
      </w:r>
      <w:r w:rsidRPr="007C40D3">
        <w:rPr>
          <w:rFonts w:eastAsiaTheme="minorHAnsi"/>
          <w:color w:val="000000" w:themeColor="text1"/>
          <w:lang w:eastAsia="en-US"/>
        </w:rPr>
        <w:t xml:space="preserve"> году – 4</w:t>
      </w:r>
      <w:r w:rsidR="00404BBA">
        <w:rPr>
          <w:rFonts w:eastAsiaTheme="minorHAnsi"/>
          <w:color w:val="000000" w:themeColor="text1"/>
          <w:lang w:eastAsia="en-US"/>
        </w:rPr>
        <w:t>5</w:t>
      </w:r>
      <w:r w:rsidRPr="007C40D3">
        <w:rPr>
          <w:rFonts w:eastAsiaTheme="minorHAnsi"/>
          <w:color w:val="000000" w:themeColor="text1"/>
          <w:lang w:eastAsia="en-US"/>
        </w:rPr>
        <w:t xml:space="preserve"> процентов).</w:t>
      </w:r>
    </w:p>
    <w:p w14:paraId="328FBA16" w14:textId="3F7ABD61" w:rsidR="00040E71" w:rsidRPr="007C40D3" w:rsidRDefault="00F12BA3" w:rsidP="00F12BA3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Организации муниципальной формы собственности, находящиеся в стадии банкротства, на конец 202</w:t>
      </w:r>
      <w:r w:rsidR="005749E4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года в Усть-Камчатском муниципальном районе отсутствуют. </w:t>
      </w:r>
    </w:p>
    <w:p w14:paraId="4EE2A254" w14:textId="5C55DF6E" w:rsidR="00F12BA3" w:rsidRPr="007C40D3" w:rsidRDefault="00F12BA3" w:rsidP="00F12BA3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 xml:space="preserve">В Усть-Камчатском муниципальном </w:t>
      </w:r>
      <w:r w:rsidR="00212A88">
        <w:rPr>
          <w:rFonts w:eastAsiaTheme="minorHAnsi"/>
          <w:color w:val="000000" w:themeColor="text1"/>
          <w:lang w:eastAsia="en-US"/>
        </w:rPr>
        <w:t>округе</w:t>
      </w:r>
      <w:r w:rsidRPr="007C40D3">
        <w:rPr>
          <w:rFonts w:eastAsiaTheme="minorHAnsi"/>
          <w:color w:val="000000" w:themeColor="text1"/>
          <w:lang w:eastAsia="en-US"/>
        </w:rPr>
        <w:t xml:space="preserve"> отсутствуют объекты незавершенного строительства.</w:t>
      </w:r>
    </w:p>
    <w:p w14:paraId="677A3D2A" w14:textId="77777777" w:rsidR="001A0D9A" w:rsidRPr="007C40D3" w:rsidRDefault="001027C8" w:rsidP="001027C8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Просроченная кредиторская задолженность по оплате труда (включая начисления на оплату труда) муниципальных бюджетных учреждений в Усть-Камчатском муниципальном районе отсутствует.</w:t>
      </w:r>
    </w:p>
    <w:p w14:paraId="57896D7E" w14:textId="4DC67F01" w:rsidR="001027C8" w:rsidRDefault="001027C8" w:rsidP="001027C8">
      <w:pPr>
        <w:ind w:firstLine="709"/>
        <w:jc w:val="both"/>
        <w:rPr>
          <w:color w:val="000000" w:themeColor="text1"/>
        </w:rPr>
      </w:pPr>
      <w:r w:rsidRPr="007C40D3">
        <w:rPr>
          <w:color w:val="000000" w:themeColor="text1"/>
        </w:rPr>
        <w:lastRenderedPageBreak/>
        <w:t xml:space="preserve">Расходы бюджета </w:t>
      </w:r>
      <w:r w:rsidRPr="007C40D3">
        <w:rPr>
          <w:rFonts w:eastAsiaTheme="minorHAnsi"/>
          <w:color w:val="000000" w:themeColor="text1"/>
          <w:lang w:eastAsia="en-US"/>
        </w:rPr>
        <w:t xml:space="preserve">Усть-Камчатского </w:t>
      </w:r>
      <w:r w:rsidRPr="007C40D3">
        <w:rPr>
          <w:color w:val="000000" w:themeColor="text1"/>
        </w:rPr>
        <w:t>муниципального района на содержание работников органов местного самоуправления муниципального района в 202</w:t>
      </w:r>
      <w:r w:rsidR="005749E4">
        <w:rPr>
          <w:color w:val="000000" w:themeColor="text1"/>
        </w:rPr>
        <w:t>4</w:t>
      </w:r>
      <w:r w:rsidRPr="007C40D3">
        <w:rPr>
          <w:color w:val="000000" w:themeColor="text1"/>
        </w:rPr>
        <w:t xml:space="preserve"> составили 1</w:t>
      </w:r>
      <w:r w:rsidR="005749E4">
        <w:rPr>
          <w:color w:val="000000" w:themeColor="text1"/>
        </w:rPr>
        <w:t>9</w:t>
      </w:r>
      <w:r w:rsidRPr="007C40D3">
        <w:rPr>
          <w:color w:val="000000" w:themeColor="text1"/>
        </w:rPr>
        <w:t> </w:t>
      </w:r>
      <w:r w:rsidR="005749E4">
        <w:rPr>
          <w:color w:val="000000" w:themeColor="text1"/>
        </w:rPr>
        <w:t>134</w:t>
      </w:r>
      <w:r w:rsidRPr="007C40D3">
        <w:rPr>
          <w:color w:val="000000" w:themeColor="text1"/>
        </w:rPr>
        <w:t>,</w:t>
      </w:r>
      <w:r w:rsidR="005749E4">
        <w:rPr>
          <w:color w:val="000000" w:themeColor="text1"/>
        </w:rPr>
        <w:t>00</w:t>
      </w:r>
      <w:r w:rsidRPr="007C40D3">
        <w:rPr>
          <w:color w:val="000000" w:themeColor="text1"/>
        </w:rPr>
        <w:t xml:space="preserve"> рубля в расчете на одного жителя муниципального образования (в 202</w:t>
      </w:r>
      <w:r w:rsidR="005749E4">
        <w:rPr>
          <w:color w:val="000000" w:themeColor="text1"/>
        </w:rPr>
        <w:t>3</w:t>
      </w:r>
      <w:r w:rsidRPr="007C40D3">
        <w:rPr>
          <w:color w:val="000000" w:themeColor="text1"/>
        </w:rPr>
        <w:t xml:space="preserve"> году – </w:t>
      </w:r>
      <w:r w:rsidR="005749E4" w:rsidRPr="005749E4">
        <w:rPr>
          <w:color w:val="000000" w:themeColor="text1"/>
        </w:rPr>
        <w:t>38</w:t>
      </w:r>
      <w:r w:rsidR="005749E4">
        <w:rPr>
          <w:color w:val="000000" w:themeColor="text1"/>
        </w:rPr>
        <w:t> </w:t>
      </w:r>
      <w:r w:rsidR="005749E4" w:rsidRPr="005749E4">
        <w:rPr>
          <w:color w:val="000000" w:themeColor="text1"/>
        </w:rPr>
        <w:t>306,9</w:t>
      </w:r>
      <w:r w:rsidR="005749E4">
        <w:rPr>
          <w:color w:val="000000" w:themeColor="text1"/>
        </w:rPr>
        <w:t xml:space="preserve">0 </w:t>
      </w:r>
      <w:r w:rsidRPr="007C40D3">
        <w:rPr>
          <w:color w:val="000000" w:themeColor="text1"/>
        </w:rPr>
        <w:t>рублей).</w:t>
      </w:r>
      <w:r w:rsidR="007455D3">
        <w:rPr>
          <w:color w:val="000000" w:themeColor="text1"/>
        </w:rPr>
        <w:t xml:space="preserve"> </w:t>
      </w:r>
    </w:p>
    <w:p w14:paraId="2E31A3B1" w14:textId="22368023" w:rsidR="00AC5E10" w:rsidRPr="007C40D3" w:rsidRDefault="00AC5E10" w:rsidP="00AC5E10">
      <w:pPr>
        <w:ind w:firstLine="709"/>
        <w:jc w:val="both"/>
        <w:rPr>
          <w:color w:val="000000" w:themeColor="text1"/>
        </w:rPr>
      </w:pPr>
      <w:r w:rsidRPr="00212A88">
        <w:rPr>
          <w:color w:val="000000" w:themeColor="text1"/>
        </w:rPr>
        <w:t>Схема терри</w:t>
      </w:r>
      <w:r w:rsidR="00676AC9" w:rsidRPr="00212A88">
        <w:rPr>
          <w:color w:val="000000" w:themeColor="text1"/>
        </w:rPr>
        <w:t>ториального планирования Усть-Камчатского</w:t>
      </w:r>
      <w:r w:rsidRPr="00212A88">
        <w:rPr>
          <w:color w:val="000000" w:themeColor="text1"/>
        </w:rPr>
        <w:t xml:space="preserve"> муниципального района принята и утверждена Решением Совета</w:t>
      </w:r>
      <w:r w:rsidR="00676AC9" w:rsidRPr="00212A88">
        <w:rPr>
          <w:color w:val="000000" w:themeColor="text1"/>
        </w:rPr>
        <w:t xml:space="preserve"> народных депутатов</w:t>
      </w:r>
      <w:r w:rsidRPr="00212A88">
        <w:rPr>
          <w:color w:val="000000" w:themeColor="text1"/>
        </w:rPr>
        <w:t xml:space="preserve"> </w:t>
      </w:r>
      <w:r w:rsidR="00676AC9" w:rsidRPr="00212A88">
        <w:rPr>
          <w:color w:val="000000" w:themeColor="text1"/>
        </w:rPr>
        <w:t>Усть-Камчатского</w:t>
      </w:r>
      <w:r w:rsidRPr="00212A88">
        <w:rPr>
          <w:color w:val="000000" w:themeColor="text1"/>
        </w:rPr>
        <w:t xml:space="preserve"> муни</w:t>
      </w:r>
      <w:r w:rsidR="00676AC9" w:rsidRPr="00212A88">
        <w:rPr>
          <w:color w:val="000000" w:themeColor="text1"/>
        </w:rPr>
        <w:t>ципального района</w:t>
      </w:r>
      <w:r w:rsidRPr="00212A88">
        <w:rPr>
          <w:color w:val="000000" w:themeColor="text1"/>
        </w:rPr>
        <w:t xml:space="preserve"> </w:t>
      </w:r>
      <w:r w:rsidR="00676AC9" w:rsidRPr="00212A88">
        <w:rPr>
          <w:color w:val="000000" w:themeColor="text1"/>
        </w:rPr>
        <w:t>от 23 июня 2020</w:t>
      </w:r>
      <w:r w:rsidRPr="00212A88">
        <w:rPr>
          <w:color w:val="000000" w:themeColor="text1"/>
        </w:rPr>
        <w:t xml:space="preserve"> года</w:t>
      </w:r>
      <w:r w:rsidR="00F964E2" w:rsidRPr="00212A88">
        <w:rPr>
          <w:color w:val="000000" w:themeColor="text1"/>
        </w:rPr>
        <w:t xml:space="preserve"> </w:t>
      </w:r>
      <w:r w:rsidR="00676AC9" w:rsidRPr="00212A88">
        <w:rPr>
          <w:color w:val="000000" w:themeColor="text1"/>
        </w:rPr>
        <w:t>№ 212-нпа</w:t>
      </w:r>
      <w:r w:rsidRPr="00212A88">
        <w:rPr>
          <w:color w:val="000000" w:themeColor="text1"/>
        </w:rPr>
        <w:t xml:space="preserve"> «Об утверждении схемы территориального планирования </w:t>
      </w:r>
      <w:r w:rsidR="00676AC9" w:rsidRPr="00212A88">
        <w:rPr>
          <w:color w:val="000000" w:themeColor="text1"/>
        </w:rPr>
        <w:t>Усть-Камчатского</w:t>
      </w:r>
      <w:r w:rsidRPr="00212A88">
        <w:rPr>
          <w:color w:val="000000" w:themeColor="text1"/>
        </w:rPr>
        <w:t xml:space="preserve"> муниципального района</w:t>
      </w:r>
      <w:r w:rsidR="00676AC9" w:rsidRPr="00212A88">
        <w:rPr>
          <w:color w:val="000000" w:themeColor="text1"/>
        </w:rPr>
        <w:t xml:space="preserve"> Камчатского края».</w:t>
      </w:r>
    </w:p>
    <w:p w14:paraId="56B99FB7" w14:textId="752B8912" w:rsidR="001027C8" w:rsidRPr="007C40D3" w:rsidRDefault="00A304A7" w:rsidP="001027C8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Среднегодовая численность постоянного населения в 202</w:t>
      </w:r>
      <w:r w:rsidR="00F964E2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году составила 8,</w:t>
      </w:r>
      <w:r w:rsidR="007455D3">
        <w:rPr>
          <w:rFonts w:eastAsiaTheme="minorHAnsi"/>
          <w:color w:val="000000" w:themeColor="text1"/>
          <w:lang w:eastAsia="en-US"/>
        </w:rPr>
        <w:t>321</w:t>
      </w:r>
      <w:r w:rsidRPr="007C40D3">
        <w:rPr>
          <w:rFonts w:eastAsiaTheme="minorHAnsi"/>
          <w:color w:val="000000" w:themeColor="text1"/>
          <w:lang w:eastAsia="en-US"/>
        </w:rPr>
        <w:t xml:space="preserve"> тыс. человек.</w:t>
      </w:r>
      <w:r w:rsidR="00467490" w:rsidRPr="007C40D3">
        <w:rPr>
          <w:rFonts w:eastAsiaTheme="minorHAnsi"/>
          <w:color w:val="000000" w:themeColor="text1"/>
          <w:lang w:eastAsia="en-US"/>
        </w:rPr>
        <w:t xml:space="preserve"> В сравнении с 202</w:t>
      </w:r>
      <w:r w:rsidR="007455D3">
        <w:rPr>
          <w:rFonts w:eastAsiaTheme="minorHAnsi"/>
          <w:color w:val="000000" w:themeColor="text1"/>
          <w:lang w:eastAsia="en-US"/>
        </w:rPr>
        <w:t>3</w:t>
      </w:r>
      <w:r w:rsidR="00467490" w:rsidRPr="007C40D3">
        <w:rPr>
          <w:rFonts w:eastAsiaTheme="minorHAnsi"/>
          <w:color w:val="000000" w:themeColor="text1"/>
          <w:lang w:eastAsia="en-US"/>
        </w:rPr>
        <w:t xml:space="preserve"> годом наблюдается убыль населения на 27</w:t>
      </w:r>
      <w:r w:rsidR="007455D3">
        <w:rPr>
          <w:rFonts w:eastAsiaTheme="minorHAnsi"/>
          <w:color w:val="000000" w:themeColor="text1"/>
          <w:lang w:eastAsia="en-US"/>
        </w:rPr>
        <w:t>6</w:t>
      </w:r>
      <w:r w:rsidR="00467490" w:rsidRPr="007C40D3">
        <w:rPr>
          <w:rFonts w:eastAsiaTheme="minorHAnsi"/>
          <w:color w:val="000000" w:themeColor="text1"/>
          <w:lang w:eastAsia="en-US"/>
        </w:rPr>
        <w:t xml:space="preserve"> человек.</w:t>
      </w:r>
    </w:p>
    <w:p w14:paraId="2A311FF3" w14:textId="77777777" w:rsidR="001027C8" w:rsidRPr="007C40D3" w:rsidRDefault="001027C8" w:rsidP="001027C8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</w:p>
    <w:p w14:paraId="39A37968" w14:textId="77777777" w:rsidR="00467490" w:rsidRPr="007C40D3" w:rsidRDefault="00467490" w:rsidP="00467490">
      <w:pPr>
        <w:pStyle w:val="a3"/>
        <w:ind w:left="0" w:firstLine="720"/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9. Энергосбережение и повышение энергетической эффективности</w:t>
      </w:r>
    </w:p>
    <w:p w14:paraId="4F75533C" w14:textId="77777777" w:rsidR="00467490" w:rsidRPr="007C40D3" w:rsidRDefault="00467490" w:rsidP="00467490">
      <w:pPr>
        <w:pStyle w:val="a3"/>
        <w:ind w:left="0" w:firstLine="720"/>
        <w:jc w:val="center"/>
        <w:rPr>
          <w:rFonts w:eastAsiaTheme="minorHAnsi"/>
          <w:color w:val="000000" w:themeColor="text1"/>
          <w:lang w:eastAsia="en-US"/>
        </w:rPr>
      </w:pPr>
    </w:p>
    <w:p w14:paraId="6307176F" w14:textId="5209B8E6" w:rsidR="00467490" w:rsidRPr="007C40D3" w:rsidRDefault="00467490" w:rsidP="00467490">
      <w:pPr>
        <w:spacing w:after="60"/>
        <w:ind w:firstLine="567"/>
        <w:jc w:val="both"/>
      </w:pPr>
      <w:r w:rsidRPr="007C40D3">
        <w:t xml:space="preserve">Удельная величина потребления энергетических ресурсов в МКД </w:t>
      </w:r>
      <w:r w:rsidRPr="007C40D3">
        <w:br/>
        <w:t>Усть-Камчатского муниципального района в 202</w:t>
      </w:r>
      <w:r w:rsidR="00852510">
        <w:t>4</w:t>
      </w:r>
      <w:r w:rsidRPr="007C40D3">
        <w:t xml:space="preserve"> году составила:</w:t>
      </w:r>
    </w:p>
    <w:p w14:paraId="221AFA15" w14:textId="5E254C5F" w:rsidR="00467490" w:rsidRPr="007C40D3" w:rsidRDefault="00467490" w:rsidP="00467490">
      <w:pPr>
        <w:spacing w:after="60"/>
        <w:ind w:firstLine="567"/>
        <w:jc w:val="both"/>
      </w:pPr>
      <w:r w:rsidRPr="007C40D3">
        <w:t xml:space="preserve">- электрической энергии – </w:t>
      </w:r>
      <w:r w:rsidR="00852510">
        <w:t>1605</w:t>
      </w:r>
      <w:r w:rsidRPr="007C40D3">
        <w:t>,66 кВт/ч на 1 человека, проживающего в МКД, которому отпущен энергетический ресурс (в 202</w:t>
      </w:r>
      <w:r w:rsidR="00852510">
        <w:t>3</w:t>
      </w:r>
      <w:r w:rsidRPr="007C40D3">
        <w:t xml:space="preserve"> году – 915,66 кВт/ч на 1 проживающего);</w:t>
      </w:r>
    </w:p>
    <w:p w14:paraId="7FF8BBA9" w14:textId="4AFF8C4F" w:rsidR="00467490" w:rsidRPr="007C40D3" w:rsidRDefault="00467490" w:rsidP="00467490">
      <w:pPr>
        <w:spacing w:after="60"/>
        <w:ind w:firstLine="567"/>
        <w:jc w:val="both"/>
      </w:pPr>
      <w:r w:rsidRPr="007C40D3">
        <w:t>- тепловой энергии – 0,</w:t>
      </w:r>
      <w:r w:rsidR="00852510">
        <w:t>225</w:t>
      </w:r>
      <w:r w:rsidRPr="007C40D3">
        <w:t xml:space="preserve"> Гкал на 1 кв.м общей площади жилых помещений в МКД (в 202</w:t>
      </w:r>
      <w:r w:rsidR="00852510">
        <w:t>3</w:t>
      </w:r>
      <w:r w:rsidRPr="007C40D3">
        <w:t xml:space="preserve"> году – 0,327 Гкал на 1 кв.м общей площади жилых помещений в МКД);</w:t>
      </w:r>
    </w:p>
    <w:p w14:paraId="04443FE7" w14:textId="543BBBD3" w:rsidR="00467490" w:rsidRPr="007C40D3" w:rsidRDefault="00467490" w:rsidP="00467490">
      <w:pPr>
        <w:spacing w:after="60"/>
        <w:ind w:firstLine="567"/>
        <w:jc w:val="both"/>
      </w:pPr>
      <w:r w:rsidRPr="007C40D3">
        <w:t>- горячей воды – 1</w:t>
      </w:r>
      <w:r w:rsidR="00852510">
        <w:t>4</w:t>
      </w:r>
      <w:r w:rsidRPr="007C40D3">
        <w:t>,</w:t>
      </w:r>
      <w:r w:rsidR="00852510">
        <w:t>3</w:t>
      </w:r>
      <w:r w:rsidRPr="007C40D3">
        <w:t xml:space="preserve"> куб.м. на 1 человека, проживающего в МКД, которому отпущен энергетический ресурс (в 202</w:t>
      </w:r>
      <w:r w:rsidR="00852510">
        <w:t>3</w:t>
      </w:r>
      <w:r w:rsidRPr="007C40D3">
        <w:t xml:space="preserve"> году – 11,48 куб.м на 1 проживающего);</w:t>
      </w:r>
    </w:p>
    <w:p w14:paraId="3FDAC7CF" w14:textId="0F047CCA" w:rsidR="00467490" w:rsidRPr="007C40D3" w:rsidRDefault="00467490" w:rsidP="00852510">
      <w:pPr>
        <w:spacing w:after="60"/>
        <w:ind w:firstLine="567"/>
        <w:jc w:val="both"/>
      </w:pPr>
      <w:r w:rsidRPr="007C40D3">
        <w:t>- холодной воды – 28,</w:t>
      </w:r>
      <w:r w:rsidR="00852510">
        <w:t>91</w:t>
      </w:r>
      <w:r w:rsidRPr="007C40D3">
        <w:t xml:space="preserve"> куб.м. на 1 человека, проживающего в МКД, которому отпущен энергетический ресурс (в 202</w:t>
      </w:r>
      <w:r w:rsidR="00852510">
        <w:t>3</w:t>
      </w:r>
      <w:r w:rsidRPr="007C40D3">
        <w:t xml:space="preserve"> году – 28,69 куб.м на 1 проживающего).</w:t>
      </w:r>
    </w:p>
    <w:p w14:paraId="4730332E" w14:textId="65E7C0C0" w:rsidR="00467490" w:rsidRPr="007C40D3" w:rsidRDefault="00467490" w:rsidP="00467490">
      <w:pPr>
        <w:spacing w:after="60"/>
        <w:ind w:firstLine="567"/>
        <w:jc w:val="both"/>
      </w:pPr>
      <w:r w:rsidRPr="007C40D3">
        <w:t xml:space="preserve">Удельная величина потребления энергетических ресурсов муниципальными бюджетными учреждениями на территории Усть-Камчатского муниципального </w:t>
      </w:r>
      <w:r w:rsidR="00852510">
        <w:t>округа</w:t>
      </w:r>
      <w:r w:rsidRPr="007C40D3">
        <w:t xml:space="preserve"> в 202</w:t>
      </w:r>
      <w:r w:rsidR="00852510">
        <w:t>4</w:t>
      </w:r>
      <w:r w:rsidRPr="007C40D3">
        <w:t xml:space="preserve"> году составила</w:t>
      </w:r>
      <w:r w:rsidR="001175E5" w:rsidRPr="007C40D3">
        <w:t>:</w:t>
      </w:r>
    </w:p>
    <w:p w14:paraId="1F284387" w14:textId="59F2DF60" w:rsidR="00467490" w:rsidRPr="007C40D3" w:rsidRDefault="001175E5" w:rsidP="00467490">
      <w:pPr>
        <w:spacing w:after="60"/>
        <w:ind w:firstLine="567"/>
        <w:jc w:val="both"/>
      </w:pPr>
      <w:r w:rsidRPr="007C40D3">
        <w:t>- электрической энергии – 1</w:t>
      </w:r>
      <w:r w:rsidR="00852510">
        <w:t>37</w:t>
      </w:r>
      <w:r w:rsidR="00467490" w:rsidRPr="007C40D3">
        <w:t xml:space="preserve"> кВт/ч на 1 человека населения</w:t>
      </w:r>
      <w:r w:rsidRPr="007C40D3">
        <w:t xml:space="preserve"> </w:t>
      </w:r>
      <w:r w:rsidR="00467490" w:rsidRPr="007C40D3">
        <w:t>(в 2023 году –</w:t>
      </w:r>
      <w:r w:rsidRPr="007C40D3">
        <w:t xml:space="preserve"> 106</w:t>
      </w:r>
      <w:r w:rsidR="00467490" w:rsidRPr="007C40D3">
        <w:t xml:space="preserve"> кВт/ч на 1 человека населения);</w:t>
      </w:r>
    </w:p>
    <w:p w14:paraId="66B36762" w14:textId="4DA268A7" w:rsidR="00467490" w:rsidRPr="007C40D3" w:rsidRDefault="001175E5" w:rsidP="00467490">
      <w:pPr>
        <w:spacing w:after="60"/>
        <w:ind w:firstLine="567"/>
        <w:jc w:val="both"/>
      </w:pPr>
      <w:r w:rsidRPr="007C40D3">
        <w:t>- тепловой энергии – 0,04</w:t>
      </w:r>
      <w:r w:rsidR="00467490" w:rsidRPr="007C40D3">
        <w:t xml:space="preserve"> Гкал на 1 кв.м площади бюджетны</w:t>
      </w:r>
      <w:r w:rsidRPr="007C40D3">
        <w:t>х учреждений (в 202</w:t>
      </w:r>
      <w:r w:rsidR="00852510">
        <w:t>3</w:t>
      </w:r>
      <w:r w:rsidRPr="007C40D3">
        <w:t xml:space="preserve"> году – 0,04</w:t>
      </w:r>
      <w:r w:rsidR="00467490" w:rsidRPr="007C40D3">
        <w:t xml:space="preserve"> Гкал на 1 кв. м.);</w:t>
      </w:r>
    </w:p>
    <w:p w14:paraId="0B921689" w14:textId="3112C575" w:rsidR="00467490" w:rsidRPr="007C40D3" w:rsidRDefault="001175E5" w:rsidP="00467490">
      <w:pPr>
        <w:spacing w:after="60"/>
        <w:ind w:firstLine="567"/>
        <w:jc w:val="both"/>
      </w:pPr>
      <w:r w:rsidRPr="007C40D3">
        <w:t>- горячего водоснабжения – 0,</w:t>
      </w:r>
      <w:r w:rsidR="00852510">
        <w:t>18</w:t>
      </w:r>
      <w:r w:rsidR="00467490" w:rsidRPr="007C40D3">
        <w:t xml:space="preserve"> куб.м на 1 человека населения</w:t>
      </w:r>
      <w:r w:rsidRPr="007C40D3">
        <w:t xml:space="preserve"> (в 202</w:t>
      </w:r>
      <w:r w:rsidR="00852510">
        <w:t>3</w:t>
      </w:r>
      <w:r w:rsidRPr="007C40D3">
        <w:t xml:space="preserve"> году – 0,8</w:t>
      </w:r>
      <w:r w:rsidR="00852510">
        <w:t>2</w:t>
      </w:r>
      <w:r w:rsidR="00467490" w:rsidRPr="007C40D3">
        <w:t xml:space="preserve"> куб. м. на 1 человека населения);</w:t>
      </w:r>
    </w:p>
    <w:p w14:paraId="7E7749E0" w14:textId="3F6947AD" w:rsidR="00467490" w:rsidRPr="007C40D3" w:rsidRDefault="001175E5" w:rsidP="00467490">
      <w:pPr>
        <w:spacing w:after="60"/>
        <w:ind w:firstLine="567"/>
        <w:jc w:val="both"/>
      </w:pPr>
      <w:r w:rsidRPr="007C40D3">
        <w:t xml:space="preserve">- холодного водоснабжения – </w:t>
      </w:r>
      <w:r w:rsidR="00852510">
        <w:t>9</w:t>
      </w:r>
      <w:r w:rsidRPr="007C40D3">
        <w:t>,9</w:t>
      </w:r>
      <w:r w:rsidR="00852510">
        <w:t>7</w:t>
      </w:r>
      <w:r w:rsidR="00467490" w:rsidRPr="007C40D3">
        <w:t xml:space="preserve"> куб.м на 1 человека населения</w:t>
      </w:r>
    </w:p>
    <w:p w14:paraId="415A1AD9" w14:textId="533B1F51" w:rsidR="00467490" w:rsidRPr="007C40D3" w:rsidRDefault="001175E5" w:rsidP="00467490">
      <w:pPr>
        <w:spacing w:after="60"/>
        <w:ind w:firstLine="567"/>
        <w:jc w:val="both"/>
      </w:pPr>
      <w:r w:rsidRPr="007C40D3">
        <w:t>(в 202</w:t>
      </w:r>
      <w:r w:rsidR="00852510">
        <w:t>3</w:t>
      </w:r>
      <w:r w:rsidRPr="007C40D3">
        <w:t xml:space="preserve"> году – 3,9</w:t>
      </w:r>
      <w:r w:rsidR="00852510">
        <w:t>5</w:t>
      </w:r>
      <w:r w:rsidR="00467490" w:rsidRPr="007C40D3">
        <w:t xml:space="preserve"> куб. м. на 1 человека населения).</w:t>
      </w:r>
    </w:p>
    <w:p w14:paraId="468D280C" w14:textId="13780E5F" w:rsidR="00467490" w:rsidRPr="007C40D3" w:rsidRDefault="00467490" w:rsidP="00467490">
      <w:pPr>
        <w:spacing w:after="60"/>
        <w:ind w:firstLine="567"/>
        <w:jc w:val="both"/>
      </w:pPr>
      <w:r w:rsidRPr="007C40D3">
        <w:t>В 202</w:t>
      </w:r>
      <w:r w:rsidR="00F33BA0">
        <w:t>5</w:t>
      </w:r>
      <w:r w:rsidRPr="007C40D3">
        <w:t xml:space="preserve"> – 202</w:t>
      </w:r>
      <w:r w:rsidR="00F33BA0">
        <w:t>7</w:t>
      </w:r>
      <w:r w:rsidRPr="007C40D3">
        <w:t xml:space="preserve"> годы сохранение на уровне потребления энергетических ресурсов муниципальными бюджетными учреждениями на уровне 202</w:t>
      </w:r>
      <w:r w:rsidR="00F33BA0">
        <w:t>4</w:t>
      </w:r>
      <w:r w:rsidRPr="007C40D3">
        <w:t xml:space="preserve"> года за счет плановых проверок достоверности показаний приборов учета.</w:t>
      </w:r>
    </w:p>
    <w:p w14:paraId="30463DA3" w14:textId="77777777" w:rsidR="001175E5" w:rsidRPr="007C40D3" w:rsidRDefault="001175E5" w:rsidP="001175E5">
      <w:pPr>
        <w:pStyle w:val="a3"/>
        <w:ind w:left="0" w:firstLine="720"/>
        <w:jc w:val="center"/>
        <w:rPr>
          <w:rFonts w:eastAsiaTheme="minorHAnsi"/>
          <w:color w:val="000000" w:themeColor="text1"/>
          <w:lang w:eastAsia="en-US"/>
        </w:rPr>
      </w:pPr>
    </w:p>
    <w:p w14:paraId="11B75190" w14:textId="77777777" w:rsidR="001175E5" w:rsidRPr="007C40D3" w:rsidRDefault="001175E5" w:rsidP="001175E5">
      <w:pPr>
        <w:pStyle w:val="a3"/>
        <w:ind w:left="0" w:firstLine="720"/>
        <w:jc w:val="center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Результаты независимой оценки качества условий оказания услуг муниципальными организациями</w:t>
      </w:r>
    </w:p>
    <w:p w14:paraId="40C0AF65" w14:textId="77777777" w:rsidR="001027C8" w:rsidRPr="007C40D3" w:rsidRDefault="001027C8" w:rsidP="001027C8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</w:p>
    <w:p w14:paraId="3B15845E" w14:textId="77777777" w:rsidR="00B24388" w:rsidRPr="007C40D3" w:rsidRDefault="001175E5" w:rsidP="00B24388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</w:t>
      </w:r>
      <w:r w:rsidR="00B24388" w:rsidRPr="007C40D3">
        <w:rPr>
          <w:rFonts w:eastAsiaTheme="minorHAnsi"/>
          <w:color w:val="000000" w:themeColor="text1"/>
          <w:lang w:eastAsia="en-US"/>
        </w:rPr>
        <w:t xml:space="preserve"> </w:t>
      </w:r>
      <w:r w:rsidRPr="007C40D3">
        <w:rPr>
          <w:rFonts w:eastAsiaTheme="minorHAnsi"/>
          <w:color w:val="000000" w:themeColor="text1"/>
          <w:lang w:eastAsia="en-US"/>
        </w:rPr>
        <w:t>за счет бюджетных ассигнований бюджетов муниципальных образований</w:t>
      </w:r>
      <w:r w:rsidR="00B24388" w:rsidRPr="007C40D3">
        <w:rPr>
          <w:rFonts w:eastAsiaTheme="minorHAnsi"/>
          <w:color w:val="000000" w:themeColor="text1"/>
          <w:lang w:eastAsia="en-US"/>
        </w:rPr>
        <w:t xml:space="preserve"> </w:t>
      </w:r>
      <w:r w:rsidRPr="007C40D3">
        <w:rPr>
          <w:rFonts w:eastAsiaTheme="minorHAnsi"/>
          <w:color w:val="000000" w:themeColor="text1"/>
          <w:lang w:eastAsia="en-US"/>
        </w:rPr>
        <w:t>(по данным официального сайта для размещения информации</w:t>
      </w:r>
      <w:r w:rsidR="00B24388" w:rsidRPr="007C40D3">
        <w:rPr>
          <w:rFonts w:eastAsiaTheme="minorHAnsi"/>
          <w:color w:val="000000" w:themeColor="text1"/>
          <w:lang w:eastAsia="en-US"/>
        </w:rPr>
        <w:t xml:space="preserve"> </w:t>
      </w:r>
      <w:r w:rsidRPr="007C40D3">
        <w:rPr>
          <w:rFonts w:eastAsiaTheme="minorHAnsi"/>
          <w:color w:val="000000" w:themeColor="text1"/>
          <w:lang w:eastAsia="en-US"/>
        </w:rPr>
        <w:t>о государственных и муниципальных учреждениях в информационно-телеко</w:t>
      </w:r>
      <w:r w:rsidR="00B24388" w:rsidRPr="007C40D3">
        <w:rPr>
          <w:rFonts w:eastAsiaTheme="minorHAnsi"/>
          <w:color w:val="000000" w:themeColor="text1"/>
          <w:lang w:eastAsia="en-US"/>
        </w:rPr>
        <w:t>ммуникационной сети «Интернет»).</w:t>
      </w:r>
    </w:p>
    <w:p w14:paraId="4383D959" w14:textId="7237381A" w:rsidR="007F3A8B" w:rsidRPr="007C40D3" w:rsidRDefault="008B1CF7" w:rsidP="008B1CF7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В сфере культуры, с</w:t>
      </w:r>
      <w:r w:rsidR="007F3A8B" w:rsidRPr="007C40D3">
        <w:rPr>
          <w:rFonts w:eastAsiaTheme="minorHAnsi"/>
          <w:color w:val="000000" w:themeColor="text1"/>
          <w:lang w:eastAsia="en-US"/>
        </w:rPr>
        <w:t>редний показатель</w:t>
      </w:r>
      <w:r w:rsidRPr="007C40D3">
        <w:rPr>
          <w:rFonts w:eastAsiaTheme="minorHAnsi"/>
          <w:color w:val="000000" w:themeColor="text1"/>
          <w:lang w:eastAsia="en-US"/>
        </w:rPr>
        <w:t xml:space="preserve"> за 202</w:t>
      </w:r>
      <w:r w:rsidR="00F33BA0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</w:t>
      </w:r>
      <w:r w:rsidR="007F3A8B" w:rsidRPr="007C40D3">
        <w:rPr>
          <w:rFonts w:eastAsiaTheme="minorHAnsi"/>
          <w:color w:val="000000" w:themeColor="text1"/>
          <w:lang w:eastAsia="en-US"/>
        </w:rPr>
        <w:t xml:space="preserve"> составил </w:t>
      </w:r>
      <w:r w:rsidR="00B60677" w:rsidRPr="007C40D3">
        <w:rPr>
          <w:rFonts w:eastAsiaTheme="minorHAnsi"/>
          <w:color w:val="000000" w:themeColor="text1"/>
          <w:lang w:eastAsia="en-US"/>
        </w:rPr>
        <w:t>95,53</w:t>
      </w:r>
      <w:r w:rsidRPr="007C40D3">
        <w:rPr>
          <w:rFonts w:eastAsiaTheme="minorHAnsi"/>
          <w:color w:val="000000" w:themeColor="text1"/>
          <w:lang w:eastAsia="en-US"/>
        </w:rPr>
        <w:t xml:space="preserve"> баллов</w:t>
      </w:r>
      <w:r w:rsidR="007F3A8B" w:rsidRPr="007C40D3">
        <w:rPr>
          <w:rFonts w:eastAsiaTheme="minorHAnsi"/>
          <w:color w:val="000000" w:themeColor="text1"/>
          <w:lang w:eastAsia="en-US"/>
        </w:rPr>
        <w:t>.</w:t>
      </w:r>
      <w:r w:rsidRPr="007C40D3">
        <w:rPr>
          <w:rFonts w:eastAsiaTheme="minorHAnsi"/>
          <w:color w:val="000000" w:themeColor="text1"/>
          <w:lang w:eastAsia="en-US"/>
        </w:rPr>
        <w:t xml:space="preserve"> Данные представлены в отчете по результатам сбора, обобщения информации для проведения </w:t>
      </w:r>
      <w:r w:rsidRPr="007C40D3">
        <w:rPr>
          <w:rFonts w:eastAsiaTheme="minorHAnsi"/>
          <w:color w:val="000000" w:themeColor="text1"/>
          <w:lang w:eastAsia="en-US"/>
        </w:rPr>
        <w:lastRenderedPageBreak/>
        <w:t>независимой оценки качества условий оказания услуг организациями культуры в Камчатском крае в 202</w:t>
      </w:r>
      <w:r w:rsidR="00F33BA0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году (Государственный контракт № 0138200000123000001).</w:t>
      </w:r>
    </w:p>
    <w:p w14:paraId="343604F3" w14:textId="2919FC29" w:rsidR="00F100E2" w:rsidRPr="007C40D3" w:rsidRDefault="007F3A8B" w:rsidP="00F100E2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>В</w:t>
      </w:r>
      <w:r w:rsidR="008B1CF7" w:rsidRPr="007C40D3">
        <w:rPr>
          <w:rFonts w:eastAsiaTheme="minorHAnsi"/>
          <w:color w:val="000000" w:themeColor="text1"/>
          <w:lang w:eastAsia="en-US"/>
        </w:rPr>
        <w:t xml:space="preserve"> сфере образования за</w:t>
      </w:r>
      <w:r w:rsidRPr="007C40D3">
        <w:rPr>
          <w:rFonts w:eastAsiaTheme="minorHAnsi"/>
          <w:color w:val="000000" w:themeColor="text1"/>
          <w:lang w:eastAsia="en-US"/>
        </w:rPr>
        <w:t xml:space="preserve"> 202</w:t>
      </w:r>
      <w:r w:rsidR="00F33BA0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</w:t>
      </w:r>
      <w:r w:rsidR="008B1CF7" w:rsidRPr="007C40D3">
        <w:rPr>
          <w:rFonts w:eastAsiaTheme="minorHAnsi"/>
          <w:color w:val="000000" w:themeColor="text1"/>
          <w:lang w:eastAsia="en-US"/>
        </w:rPr>
        <w:t>год показатель составил 89,55 баллов</w:t>
      </w:r>
      <w:r w:rsidR="001175E5" w:rsidRPr="007C40D3">
        <w:rPr>
          <w:rFonts w:eastAsiaTheme="minorHAnsi"/>
          <w:color w:val="000000" w:themeColor="text1"/>
          <w:lang w:eastAsia="en-US"/>
        </w:rPr>
        <w:t xml:space="preserve">. </w:t>
      </w:r>
      <w:r w:rsidR="008B1CF7" w:rsidRPr="007C40D3">
        <w:rPr>
          <w:rFonts w:eastAsiaTheme="minorHAnsi"/>
          <w:color w:val="000000" w:themeColor="text1"/>
          <w:lang w:eastAsia="en-US"/>
        </w:rPr>
        <w:t>Данные представлены в аналитическом отчете «О выполненных работах по сбору и обобщению информации о качестве условий осуществления образовательной деятельности в образовательных организациях Камчатского края».</w:t>
      </w:r>
    </w:p>
    <w:p w14:paraId="17689B0C" w14:textId="4EBCDF01" w:rsidR="001175E5" w:rsidRPr="007C40D3" w:rsidRDefault="001175E5" w:rsidP="001175E5">
      <w:pPr>
        <w:pStyle w:val="a3"/>
        <w:ind w:left="0" w:firstLine="720"/>
        <w:jc w:val="both"/>
        <w:rPr>
          <w:rFonts w:eastAsiaTheme="minorHAnsi"/>
          <w:color w:val="000000" w:themeColor="text1"/>
          <w:lang w:eastAsia="en-US"/>
        </w:rPr>
      </w:pPr>
      <w:r w:rsidRPr="007C40D3">
        <w:rPr>
          <w:rFonts w:eastAsiaTheme="minorHAnsi"/>
          <w:color w:val="000000" w:themeColor="text1"/>
          <w:lang w:eastAsia="en-US"/>
        </w:rPr>
        <w:t xml:space="preserve">В перспективе </w:t>
      </w:r>
      <w:r w:rsidR="00F100E2" w:rsidRPr="007C40D3">
        <w:rPr>
          <w:rFonts w:eastAsiaTheme="minorHAnsi"/>
          <w:color w:val="000000" w:themeColor="text1"/>
          <w:lang w:eastAsia="en-US"/>
        </w:rPr>
        <w:t>до 202</w:t>
      </w:r>
      <w:r w:rsidR="00F33BA0">
        <w:rPr>
          <w:rFonts w:eastAsiaTheme="minorHAnsi"/>
          <w:color w:val="000000" w:themeColor="text1"/>
          <w:lang w:eastAsia="en-US"/>
        </w:rPr>
        <w:t>7</w:t>
      </w:r>
      <w:r w:rsidR="00F100E2" w:rsidRPr="007C40D3">
        <w:rPr>
          <w:rFonts w:eastAsiaTheme="minorHAnsi"/>
          <w:color w:val="000000" w:themeColor="text1"/>
          <w:lang w:eastAsia="en-US"/>
        </w:rPr>
        <w:t xml:space="preserve"> года значение</w:t>
      </w:r>
      <w:r w:rsidRPr="007C40D3">
        <w:rPr>
          <w:rFonts w:eastAsiaTheme="minorHAnsi"/>
          <w:color w:val="000000" w:themeColor="text1"/>
          <w:lang w:eastAsia="en-US"/>
        </w:rPr>
        <w:t xml:space="preserve"> показателя з</w:t>
      </w:r>
      <w:r w:rsidR="00F100E2" w:rsidRPr="007C40D3">
        <w:rPr>
          <w:rFonts w:eastAsiaTheme="minorHAnsi"/>
          <w:color w:val="000000" w:themeColor="text1"/>
          <w:lang w:eastAsia="en-US"/>
        </w:rPr>
        <w:t>апланировано не ниже уровня 202</w:t>
      </w:r>
      <w:r w:rsidR="00F33BA0">
        <w:rPr>
          <w:rFonts w:eastAsiaTheme="minorHAnsi"/>
          <w:color w:val="000000" w:themeColor="text1"/>
          <w:lang w:eastAsia="en-US"/>
        </w:rPr>
        <w:t>4</w:t>
      </w:r>
      <w:r w:rsidRPr="007C40D3">
        <w:rPr>
          <w:rFonts w:eastAsiaTheme="minorHAnsi"/>
          <w:color w:val="000000" w:themeColor="text1"/>
          <w:lang w:eastAsia="en-US"/>
        </w:rPr>
        <w:t xml:space="preserve"> года.</w:t>
      </w:r>
    </w:p>
    <w:sectPr w:rsidR="001175E5" w:rsidRPr="007C40D3" w:rsidSect="000E401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1220085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2DE57DC"/>
    <w:multiLevelType w:val="hybridMultilevel"/>
    <w:tmpl w:val="A14A0F88"/>
    <w:lvl w:ilvl="0" w:tplc="7DCA52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FD8110D"/>
    <w:multiLevelType w:val="hybridMultilevel"/>
    <w:tmpl w:val="6C80F06A"/>
    <w:lvl w:ilvl="0" w:tplc="093475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12"/>
    <w:rsid w:val="000026DD"/>
    <w:rsid w:val="000029ED"/>
    <w:rsid w:val="00040E71"/>
    <w:rsid w:val="00043AFB"/>
    <w:rsid w:val="00047747"/>
    <w:rsid w:val="000A387C"/>
    <w:rsid w:val="000E401A"/>
    <w:rsid w:val="001027C8"/>
    <w:rsid w:val="00106CED"/>
    <w:rsid w:val="00111353"/>
    <w:rsid w:val="001175E5"/>
    <w:rsid w:val="001176AD"/>
    <w:rsid w:val="0015418E"/>
    <w:rsid w:val="00173093"/>
    <w:rsid w:val="001749BA"/>
    <w:rsid w:val="001A0D9A"/>
    <w:rsid w:val="001A1BA5"/>
    <w:rsid w:val="001C1F46"/>
    <w:rsid w:val="001F6279"/>
    <w:rsid w:val="00203DF9"/>
    <w:rsid w:val="00210E42"/>
    <w:rsid w:val="00212A88"/>
    <w:rsid w:val="00214F63"/>
    <w:rsid w:val="00215FFF"/>
    <w:rsid w:val="00216981"/>
    <w:rsid w:val="00296A40"/>
    <w:rsid w:val="002F3BFE"/>
    <w:rsid w:val="0032447C"/>
    <w:rsid w:val="00341B60"/>
    <w:rsid w:val="00361B24"/>
    <w:rsid w:val="00372BCE"/>
    <w:rsid w:val="003B3094"/>
    <w:rsid w:val="004032FD"/>
    <w:rsid w:val="00404BBA"/>
    <w:rsid w:val="00406947"/>
    <w:rsid w:val="00412F0F"/>
    <w:rsid w:val="00420117"/>
    <w:rsid w:val="00441BAA"/>
    <w:rsid w:val="004455D6"/>
    <w:rsid w:val="00467490"/>
    <w:rsid w:val="00487028"/>
    <w:rsid w:val="00497B7A"/>
    <w:rsid w:val="004C77E1"/>
    <w:rsid w:val="004D29C7"/>
    <w:rsid w:val="005125B0"/>
    <w:rsid w:val="00525E17"/>
    <w:rsid w:val="005749E4"/>
    <w:rsid w:val="006143AB"/>
    <w:rsid w:val="0065433E"/>
    <w:rsid w:val="006736A6"/>
    <w:rsid w:val="00676AC9"/>
    <w:rsid w:val="00693AD7"/>
    <w:rsid w:val="00694483"/>
    <w:rsid w:val="006A1012"/>
    <w:rsid w:val="006C4035"/>
    <w:rsid w:val="006C438F"/>
    <w:rsid w:val="006F2E2E"/>
    <w:rsid w:val="00701879"/>
    <w:rsid w:val="00705847"/>
    <w:rsid w:val="007455D3"/>
    <w:rsid w:val="00766FAE"/>
    <w:rsid w:val="007B0ADD"/>
    <w:rsid w:val="007C40D3"/>
    <w:rsid w:val="007E5611"/>
    <w:rsid w:val="007E75A4"/>
    <w:rsid w:val="007F3A8B"/>
    <w:rsid w:val="00820E07"/>
    <w:rsid w:val="00831CDB"/>
    <w:rsid w:val="00840CAB"/>
    <w:rsid w:val="00852510"/>
    <w:rsid w:val="00854151"/>
    <w:rsid w:val="00881597"/>
    <w:rsid w:val="00896A27"/>
    <w:rsid w:val="008B1CF7"/>
    <w:rsid w:val="008F2DBA"/>
    <w:rsid w:val="00922330"/>
    <w:rsid w:val="009B13DB"/>
    <w:rsid w:val="009D192B"/>
    <w:rsid w:val="009E750E"/>
    <w:rsid w:val="00A1210C"/>
    <w:rsid w:val="00A304A7"/>
    <w:rsid w:val="00A57BDD"/>
    <w:rsid w:val="00AC0382"/>
    <w:rsid w:val="00AC5E10"/>
    <w:rsid w:val="00AF2B75"/>
    <w:rsid w:val="00B055DF"/>
    <w:rsid w:val="00B13175"/>
    <w:rsid w:val="00B141BF"/>
    <w:rsid w:val="00B24388"/>
    <w:rsid w:val="00B60677"/>
    <w:rsid w:val="00B830FD"/>
    <w:rsid w:val="00BA0DA0"/>
    <w:rsid w:val="00BF0A60"/>
    <w:rsid w:val="00C307C4"/>
    <w:rsid w:val="00C919CF"/>
    <w:rsid w:val="00C96D45"/>
    <w:rsid w:val="00CC26D8"/>
    <w:rsid w:val="00CF0443"/>
    <w:rsid w:val="00D91827"/>
    <w:rsid w:val="00D91C60"/>
    <w:rsid w:val="00DA6C16"/>
    <w:rsid w:val="00DC1EA4"/>
    <w:rsid w:val="00DD0119"/>
    <w:rsid w:val="00E17C84"/>
    <w:rsid w:val="00E540FA"/>
    <w:rsid w:val="00E66213"/>
    <w:rsid w:val="00EC0BE8"/>
    <w:rsid w:val="00F100E2"/>
    <w:rsid w:val="00F12BA3"/>
    <w:rsid w:val="00F33BA0"/>
    <w:rsid w:val="00F3782F"/>
    <w:rsid w:val="00F63041"/>
    <w:rsid w:val="00F66DC2"/>
    <w:rsid w:val="00F90695"/>
    <w:rsid w:val="00F93FD4"/>
    <w:rsid w:val="00F964E2"/>
    <w:rsid w:val="00FA5C98"/>
    <w:rsid w:val="00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C4DA"/>
  <w15:chartTrackingRefBased/>
  <w15:docId w15:val="{F06C7043-C694-4BA6-9A01-23C6CC51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18E"/>
    <w:pPr>
      <w:ind w:left="720"/>
      <w:contextualSpacing/>
    </w:pPr>
  </w:style>
  <w:style w:type="paragraph" w:styleId="2">
    <w:name w:val="Body Text 2"/>
    <w:basedOn w:val="a"/>
    <w:link w:val="20"/>
    <w:rsid w:val="0015418E"/>
    <w:pPr>
      <w:spacing w:line="360" w:lineRule="auto"/>
      <w:jc w:val="center"/>
    </w:pPr>
    <w:rPr>
      <w:b/>
      <w:szCs w:val="20"/>
      <w:lang w:eastAsia="en-US"/>
    </w:rPr>
  </w:style>
  <w:style w:type="character" w:customStyle="1" w:styleId="20">
    <w:name w:val="Основной текст 2 Знак"/>
    <w:basedOn w:val="a0"/>
    <w:link w:val="2"/>
    <w:rsid w:val="0015418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820E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B93DE-D96C-4CA8-B794-29EFE4E4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8</Pages>
  <Words>3367</Words>
  <Characters>19196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UKMR</dc:creator>
  <cp:keywords/>
  <dc:description/>
  <cp:lastModifiedBy>UKMR</cp:lastModifiedBy>
  <cp:revision>44</cp:revision>
  <dcterms:created xsi:type="dcterms:W3CDTF">2024-04-15T23:50:00Z</dcterms:created>
  <dcterms:modified xsi:type="dcterms:W3CDTF">2025-04-28T22:40:00Z</dcterms:modified>
</cp:coreProperties>
</file>