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1D" w:rsidRPr="00C8451D" w:rsidRDefault="00C8451D">
      <w:pPr>
        <w:pStyle w:val="ConsPlusTitle"/>
        <w:jc w:val="center"/>
      </w:pPr>
      <w:bookmarkStart w:id="0" w:name="_GoBack"/>
      <w:bookmarkEnd w:id="0"/>
      <w:r w:rsidRPr="00C8451D">
        <w:t>СОВЕТ НАРОДНЫХ ДЕПУТАТОВ КАМЧАТСКОЙ ОБЛАСТИ</w:t>
      </w:r>
    </w:p>
    <w:p w:rsidR="00C8451D" w:rsidRPr="00C8451D" w:rsidRDefault="00C8451D">
      <w:pPr>
        <w:pStyle w:val="ConsPlusTitle"/>
        <w:jc w:val="center"/>
      </w:pPr>
    </w:p>
    <w:p w:rsidR="00C8451D" w:rsidRPr="00C8451D" w:rsidRDefault="00C8451D">
      <w:pPr>
        <w:pStyle w:val="ConsPlusTitle"/>
        <w:jc w:val="center"/>
      </w:pPr>
      <w:r w:rsidRPr="00C8451D">
        <w:t>ПОСТАНОВЛЕНИЕ</w:t>
      </w:r>
    </w:p>
    <w:p w:rsidR="00C8451D" w:rsidRPr="00C8451D" w:rsidRDefault="00C8451D">
      <w:pPr>
        <w:pStyle w:val="ConsPlusTitle"/>
        <w:jc w:val="center"/>
      </w:pPr>
      <w:r w:rsidRPr="00C8451D">
        <w:t>от 19 апреля 2006 года N 2004</w:t>
      </w:r>
    </w:p>
    <w:p w:rsidR="00C8451D" w:rsidRPr="00C8451D" w:rsidRDefault="00C8451D">
      <w:pPr>
        <w:pStyle w:val="ConsPlusTitle"/>
        <w:jc w:val="center"/>
      </w:pPr>
    </w:p>
    <w:p w:rsidR="00C8451D" w:rsidRPr="00C8451D" w:rsidRDefault="00C8451D">
      <w:pPr>
        <w:pStyle w:val="ConsPlusTitle"/>
        <w:jc w:val="center"/>
      </w:pPr>
      <w:r w:rsidRPr="00C8451D">
        <w:t>ОБ УСТАНОВЛЕНИИ ДЛЯ ОРГАНИЗАЦИЙ,</w:t>
      </w:r>
    </w:p>
    <w:p w:rsidR="00C8451D" w:rsidRPr="00C8451D" w:rsidRDefault="00C8451D">
      <w:pPr>
        <w:pStyle w:val="ConsPlusTitle"/>
        <w:jc w:val="center"/>
      </w:pPr>
      <w:proofErr w:type="gramStart"/>
      <w:r w:rsidRPr="00C8451D">
        <w:t>ОСУЩЕСТВЛЯЮЩИХ</w:t>
      </w:r>
      <w:proofErr w:type="gramEnd"/>
      <w:r w:rsidRPr="00C8451D">
        <w:t xml:space="preserve"> РОЗНИЧНУЮ ПРОДАЖУ АЛКОГОЛЬНОЙ ПРОДУКЦИИ</w:t>
      </w:r>
    </w:p>
    <w:p w:rsidR="00C8451D" w:rsidRPr="00C8451D" w:rsidRDefault="00C8451D">
      <w:pPr>
        <w:pStyle w:val="ConsPlusTitle"/>
        <w:jc w:val="center"/>
      </w:pPr>
      <w:r w:rsidRPr="00C8451D">
        <w:t>НА ТЕРРИТОРИИ КАМЧАТСКОЙ ОБЛАСТИ, ТРЕБОВАНИЙ К</w:t>
      </w:r>
    </w:p>
    <w:p w:rsidR="00C8451D" w:rsidRPr="00C8451D" w:rsidRDefault="00C8451D">
      <w:pPr>
        <w:pStyle w:val="ConsPlusTitle"/>
        <w:jc w:val="center"/>
      </w:pPr>
      <w:r w:rsidRPr="00C8451D">
        <w:t>МИНИМАЛЬНОМУ РАЗМЕРУ ОПЛАЧЕННОГО УСТАВНОГО КАПИТАЛА</w:t>
      </w:r>
    </w:p>
    <w:p w:rsidR="00C8451D" w:rsidRPr="00C8451D" w:rsidRDefault="00C8451D">
      <w:pPr>
        <w:pStyle w:val="ConsPlusTitle"/>
        <w:jc w:val="center"/>
      </w:pPr>
      <w:r w:rsidRPr="00C8451D">
        <w:t>(УСТАВНОГО ФОНДА)</w:t>
      </w:r>
    </w:p>
    <w:p w:rsidR="00C8451D" w:rsidRPr="00C8451D" w:rsidRDefault="00C8451D">
      <w:pPr>
        <w:pStyle w:val="ConsPlusNormal"/>
        <w:jc w:val="both"/>
      </w:pPr>
    </w:p>
    <w:p w:rsidR="00C8451D" w:rsidRPr="00C8451D" w:rsidRDefault="00C8451D">
      <w:pPr>
        <w:pStyle w:val="ConsPlusNormal"/>
        <w:ind w:firstLine="540"/>
        <w:jc w:val="both"/>
      </w:pPr>
      <w:proofErr w:type="gramStart"/>
      <w:r w:rsidRPr="00C8451D">
        <w:t xml:space="preserve">В соответствии со </w:t>
      </w:r>
      <w:hyperlink r:id="rId5" w:history="1">
        <w:r w:rsidRPr="00C8451D">
          <w:t>статьей 16</w:t>
        </w:r>
      </w:hyperlink>
      <w:r w:rsidRPr="00C8451D">
        <w:t xml:space="preserve"> Федерального закона от 22.11.95 N 171-ФЗ "О государственном регулировании производства и оборота этилового спирта, алкогольной и спиртосодержащей продукции", </w:t>
      </w:r>
      <w:hyperlink r:id="rId6" w:history="1">
        <w:r w:rsidRPr="00C8451D">
          <w:t>статьей 3</w:t>
        </w:r>
      </w:hyperlink>
      <w:r w:rsidRPr="00C8451D">
        <w:t xml:space="preserve"> Закона Камчатской области от 15.11.99 N 59 "О государственном регулировании производства и оборота этилового спирта, алкогольной и спиртосодержащей продукции на территории Камчатской области" Совет народных депутатов Камчатской области</w:t>
      </w:r>
      <w:proofErr w:type="gramEnd"/>
    </w:p>
    <w:p w:rsidR="00C8451D" w:rsidRPr="00C8451D" w:rsidRDefault="00C8451D">
      <w:pPr>
        <w:pStyle w:val="ConsPlusNormal"/>
        <w:ind w:firstLine="540"/>
        <w:jc w:val="both"/>
      </w:pPr>
    </w:p>
    <w:p w:rsidR="00C8451D" w:rsidRPr="00C8451D" w:rsidRDefault="00C8451D">
      <w:pPr>
        <w:pStyle w:val="ConsPlusNormal"/>
        <w:ind w:firstLine="540"/>
        <w:jc w:val="both"/>
      </w:pPr>
      <w:r w:rsidRPr="00C8451D">
        <w:t>ПОСТАНОВЛЯЕТ:</w:t>
      </w:r>
    </w:p>
    <w:p w:rsidR="00C8451D" w:rsidRPr="00C8451D" w:rsidRDefault="00C8451D">
      <w:pPr>
        <w:pStyle w:val="ConsPlusNormal"/>
        <w:ind w:firstLine="540"/>
        <w:jc w:val="both"/>
      </w:pPr>
    </w:p>
    <w:p w:rsidR="00C8451D" w:rsidRPr="00C8451D" w:rsidRDefault="00C8451D">
      <w:pPr>
        <w:pStyle w:val="ConsPlusNormal"/>
        <w:ind w:firstLine="540"/>
        <w:jc w:val="both"/>
      </w:pPr>
      <w:r w:rsidRPr="00C8451D">
        <w:t>1. Установить для организаций, осуществляющих розничную продажу алкогольной продукции (за исключением организаций общественного питания), минимальный размер оплаченного уставного капитала (уставного фонда) - 300 (триста) тысяч рублей.</w:t>
      </w:r>
    </w:p>
    <w:p w:rsidR="00C8451D" w:rsidRPr="00C8451D" w:rsidRDefault="00C8451D">
      <w:pPr>
        <w:pStyle w:val="ConsPlusNormal"/>
        <w:spacing w:before="200"/>
        <w:ind w:firstLine="540"/>
        <w:jc w:val="both"/>
      </w:pPr>
      <w:r w:rsidRPr="00C8451D">
        <w:t xml:space="preserve">2. Настоящее Постановление вступает в силу по </w:t>
      </w:r>
      <w:proofErr w:type="gramStart"/>
      <w:r w:rsidRPr="00C8451D">
        <w:t>истечении</w:t>
      </w:r>
      <w:proofErr w:type="gramEnd"/>
      <w:r w:rsidRPr="00C8451D">
        <w:t xml:space="preserve"> десяти дней со дня его официального опубликования.</w:t>
      </w:r>
    </w:p>
    <w:p w:rsidR="00C8451D" w:rsidRPr="00C8451D" w:rsidRDefault="00C8451D">
      <w:pPr>
        <w:pStyle w:val="ConsPlusNormal"/>
        <w:ind w:firstLine="540"/>
        <w:jc w:val="both"/>
      </w:pPr>
    </w:p>
    <w:p w:rsidR="00C8451D" w:rsidRPr="00C8451D" w:rsidRDefault="00C8451D">
      <w:pPr>
        <w:pStyle w:val="ConsPlusNormal"/>
        <w:jc w:val="right"/>
      </w:pPr>
      <w:r w:rsidRPr="00C8451D">
        <w:t>Председатель совета</w:t>
      </w:r>
    </w:p>
    <w:p w:rsidR="00C8451D" w:rsidRPr="00C8451D" w:rsidRDefault="00C8451D">
      <w:pPr>
        <w:pStyle w:val="ConsPlusNormal"/>
        <w:jc w:val="right"/>
      </w:pPr>
      <w:r w:rsidRPr="00C8451D">
        <w:t>народных депутатов</w:t>
      </w:r>
    </w:p>
    <w:p w:rsidR="00C8451D" w:rsidRPr="00C8451D" w:rsidRDefault="00C8451D">
      <w:pPr>
        <w:pStyle w:val="ConsPlusNormal"/>
        <w:jc w:val="right"/>
      </w:pPr>
      <w:r w:rsidRPr="00C8451D">
        <w:t>Камчатской области</w:t>
      </w:r>
    </w:p>
    <w:p w:rsidR="00C8451D" w:rsidRPr="00C8451D" w:rsidRDefault="00C8451D">
      <w:pPr>
        <w:pStyle w:val="ConsPlusNormal"/>
        <w:jc w:val="right"/>
      </w:pPr>
      <w:r w:rsidRPr="00C8451D">
        <w:t>Н.Я.ТОКМАНЦЕВ</w:t>
      </w:r>
    </w:p>
    <w:p w:rsidR="00C8451D" w:rsidRDefault="00C8451D">
      <w:pPr>
        <w:pStyle w:val="ConsPlusNormal"/>
        <w:ind w:firstLine="540"/>
        <w:jc w:val="both"/>
      </w:pPr>
    </w:p>
    <w:p w:rsidR="00C8451D" w:rsidRDefault="00C8451D">
      <w:pPr>
        <w:pStyle w:val="ConsPlusNormal"/>
        <w:ind w:firstLine="540"/>
        <w:jc w:val="both"/>
      </w:pPr>
    </w:p>
    <w:p w:rsidR="00C8451D" w:rsidRDefault="00C845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/>
    <w:sectPr w:rsidR="00523EFF" w:rsidSect="0048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1D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451D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51D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C8451D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C845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51D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C8451D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C845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F1336005146E702161D1465606B5F6784704727F4259956A7EE4A5699CDAFD9C016EC0192C4C415278f0MAE" TargetMode="External"/><Relationship Id="rId5" Type="http://schemas.openxmlformats.org/officeDocument/2006/relationships/hyperlink" Target="consultantplus://offline/ref=C3F1336005146E702161CF4B406AE9F27B485D7F794A0DC03525B9F260968DBAD3582C84142C48f4M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2018-02-20T04:12:00Z</dcterms:created>
  <dcterms:modified xsi:type="dcterms:W3CDTF">2018-02-20T04:12:00Z</dcterms:modified>
</cp:coreProperties>
</file>