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69" w:rsidRDefault="00EC116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C1169" w:rsidRDefault="00EC1169">
      <w:pPr>
        <w:pStyle w:val="ConsPlusNormal"/>
        <w:jc w:val="both"/>
        <w:outlineLvl w:val="0"/>
      </w:pPr>
    </w:p>
    <w:p w:rsidR="00EC1169" w:rsidRDefault="00EC1169">
      <w:pPr>
        <w:pStyle w:val="ConsPlusTitle"/>
        <w:jc w:val="center"/>
        <w:outlineLvl w:val="0"/>
      </w:pPr>
      <w:r>
        <w:t>ФЕДЕРАЛЬНАЯ СЛУЖБА ПО РЕГУЛИРОВАНИЮ АЛКОГОЛЬНОГО РЫНКА</w:t>
      </w:r>
    </w:p>
    <w:p w:rsidR="00EC1169" w:rsidRDefault="00EC1169">
      <w:pPr>
        <w:pStyle w:val="ConsPlusTitle"/>
        <w:jc w:val="center"/>
      </w:pPr>
    </w:p>
    <w:p w:rsidR="00EC1169" w:rsidRDefault="00EC1169">
      <w:pPr>
        <w:pStyle w:val="ConsPlusTitle"/>
        <w:jc w:val="center"/>
      </w:pPr>
      <w:r>
        <w:t>ПРИКАЗ</w:t>
      </w:r>
    </w:p>
    <w:p w:rsidR="00EC1169" w:rsidRDefault="00EC1169">
      <w:pPr>
        <w:pStyle w:val="ConsPlusTitle"/>
        <w:jc w:val="center"/>
      </w:pPr>
      <w:r>
        <w:t>от 3 марта 2016 г. N 54</w:t>
      </w:r>
    </w:p>
    <w:p w:rsidR="00EC1169" w:rsidRDefault="00EC1169">
      <w:pPr>
        <w:pStyle w:val="ConsPlusTitle"/>
        <w:jc w:val="center"/>
      </w:pPr>
    </w:p>
    <w:p w:rsidR="00EC1169" w:rsidRDefault="00EC1169">
      <w:pPr>
        <w:pStyle w:val="ConsPlusTitle"/>
        <w:jc w:val="center"/>
      </w:pPr>
      <w:r>
        <w:t>ОБ УТВЕРЖДЕНИИ ФОРМАТА</w:t>
      </w:r>
    </w:p>
    <w:p w:rsidR="00EC1169" w:rsidRDefault="00EC1169">
      <w:pPr>
        <w:pStyle w:val="ConsPlusTitle"/>
        <w:jc w:val="center"/>
      </w:pPr>
      <w:r>
        <w:t>ПРЕДСТАВЛЕНИЯ В ЭЛЕКТРОННОМ ВИДЕ ЗАЯВОК О ФИКСАЦИИ</w:t>
      </w:r>
    </w:p>
    <w:p w:rsidR="00EC1169" w:rsidRDefault="00EC1169">
      <w:pPr>
        <w:pStyle w:val="ConsPlusTitle"/>
        <w:jc w:val="center"/>
      </w:pPr>
      <w:r>
        <w:t>В ЕДИНОЙ ГОСУДАРСТВЕННОЙ АВТОМАТИЗИРОВАННОЙ ИНФОРМАЦИОННОЙ</w:t>
      </w:r>
    </w:p>
    <w:p w:rsidR="00EC1169" w:rsidRDefault="00EC1169">
      <w:pPr>
        <w:pStyle w:val="ConsPlusTitle"/>
        <w:jc w:val="center"/>
      </w:pPr>
      <w:r>
        <w:t>СИСТЕМЕ УЧЕТА ОБЪЕМА ПРОИЗВОДСТВА И ОБОРОТА ЭТИЛОВОГО</w:t>
      </w:r>
    </w:p>
    <w:p w:rsidR="00EC1169" w:rsidRDefault="00EC1169">
      <w:pPr>
        <w:pStyle w:val="ConsPlusTitle"/>
        <w:jc w:val="center"/>
      </w:pPr>
      <w:r>
        <w:t>СПИРТА, АЛКОГОЛЬНОЙ И СПИРТОСОДЕРЖАЩЕЙ ПРОДУКЦИИ</w:t>
      </w:r>
    </w:p>
    <w:p w:rsidR="00EC1169" w:rsidRDefault="00EC1169">
      <w:pPr>
        <w:pStyle w:val="ConsPlusTitle"/>
        <w:jc w:val="center"/>
      </w:pPr>
      <w:r>
        <w:t>ОРГАНИЗАЦИЯМИ, ОСУЩЕСТВЛЯЮЩЕЙ РОЗНИЧНУЮ ПРОДАЖУ</w:t>
      </w:r>
    </w:p>
    <w:p w:rsidR="00EC1169" w:rsidRDefault="00EC1169">
      <w:pPr>
        <w:pStyle w:val="ConsPlusTitle"/>
        <w:jc w:val="center"/>
      </w:pPr>
      <w:r>
        <w:t>АЛКОГОЛЬНОЙ ПРОДУКЦИИ, И ИНДИВИДУАЛЬНОМ ПРЕДПРИНИМАТЕЛЕ,</w:t>
      </w:r>
    </w:p>
    <w:p w:rsidR="00EC1169" w:rsidRDefault="00EC1169">
      <w:pPr>
        <w:pStyle w:val="ConsPlusTitle"/>
        <w:jc w:val="center"/>
      </w:pPr>
      <w:r>
        <w:t>ОСУЩЕСТВЛЯЮЩЕМ ЗАКУПКУ ПИВА И ПИВНЫХ НАПИТКОВ, СИДРА,</w:t>
      </w:r>
    </w:p>
    <w:p w:rsidR="00EC1169" w:rsidRDefault="00EC1169">
      <w:pPr>
        <w:pStyle w:val="ConsPlusTitle"/>
        <w:jc w:val="center"/>
      </w:pPr>
      <w:r>
        <w:t>ПУАРЕ, МЕДОВУХИ В ЦЕЛЯХ ИХ ПОСЛЕДУЮЩЕЙ РОЗНИЧНОЙ</w:t>
      </w:r>
    </w:p>
    <w:p w:rsidR="00EC1169" w:rsidRDefault="00EC1169">
      <w:pPr>
        <w:pStyle w:val="ConsPlusTitle"/>
        <w:jc w:val="center"/>
      </w:pPr>
      <w:r>
        <w:t>ПРОДАЖИ, СЕЛЬСКОХОЗЯЙСТВЕННЫМИ ТОВАРОПРОИЗВОДИТЕЛЯМИ</w:t>
      </w:r>
    </w:p>
    <w:p w:rsidR="00EC1169" w:rsidRDefault="00EC1169">
      <w:pPr>
        <w:pStyle w:val="ConsPlusTitle"/>
        <w:jc w:val="center"/>
      </w:pPr>
      <w:r>
        <w:t>С ИСПОЛЬЗОВАНИЕМ ПРОГРАММНО-АППАРАТНЫХ СРЕДСТВ,</w:t>
      </w:r>
    </w:p>
    <w:p w:rsidR="00EC1169" w:rsidRDefault="00EC1169">
      <w:pPr>
        <w:pStyle w:val="ConsPlusTitle"/>
        <w:jc w:val="center"/>
      </w:pPr>
      <w:r>
        <w:t>А ТАКЖЕ ФОРМАТА ПРЕДСТАВЛЕНИЯ ПОДТВЕРЖДЕНИЯ О ФИКСАЦИИ</w:t>
      </w:r>
    </w:p>
    <w:p w:rsidR="00EC1169" w:rsidRDefault="00EC1169">
      <w:pPr>
        <w:pStyle w:val="ConsPlusTitle"/>
        <w:jc w:val="center"/>
      </w:pPr>
      <w:r>
        <w:t>ИНФОРМАЦИИ И УВЕДОМЛЕНИЯ ОБ ОТКАЗЕ ФИКСАЦИИ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пункта 3</w:t>
        </w:r>
      </w:hyperlink>
      <w:r>
        <w:t xml:space="preserve"> постановления Правительства Российской Федерации от 29 декабря 2015 г. N 1459 "О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 (Собрание законодательства Российской Федерации", 2016, N 2, ст. 335), </w:t>
      </w:r>
      <w:hyperlink r:id="rId7" w:history="1">
        <w:r>
          <w:rPr>
            <w:color w:val="0000FF"/>
          </w:rPr>
          <w:t>абзаца первого пункта 21</w:t>
        </w:r>
      </w:hyperlink>
      <w:r>
        <w:t xml:space="preserve"> и </w:t>
      </w:r>
      <w:hyperlink r:id="rId8" w:history="1">
        <w:r>
          <w:rPr>
            <w:color w:val="0000FF"/>
          </w:rPr>
          <w:t>абзаца четвертого пункта 23</w:t>
        </w:r>
      </w:hyperlink>
      <w:r>
        <w:t xml:space="preserve"> Правил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утвержденных постановлением Правительства Российской Федерации от 29 декабря 2015 г. N 1459, приказываю:</w:t>
      </w:r>
    </w:p>
    <w:p w:rsidR="00EC1169" w:rsidRDefault="00EC1169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формат</w:t>
        </w:r>
      </w:hyperlink>
      <w:r>
        <w:t xml:space="preserve"> представления в электронном виде заявок о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организациями, осуществляющей розничную продажу алкогольной продукции, и индивидуальном предпринимателе, осуществляющем закупку пива и пивных напитков, сидра, пуаре, медовухи в целях их последующей розничной продажи, сельскохозяйственными товаропроизводителями с использованием программно-аппаратных средств, а также формата представления подтверждения о фиксации информации и уведомления об отказе фиксации информации в указанной информационной системе.</w:t>
      </w:r>
    </w:p>
    <w:p w:rsidR="00EC1169" w:rsidRDefault="00EC1169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Росалкогольрегулирования от 3 декабря 2015 г. N 413 "Об утверждении формата представления заявок о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информации об организации, осуществляющей производство и (или) оборот (за исключением розничной продажи) этилового спирта, алкогольной и спиртосодержащей продукции, о продукции, об объеме производства и оборота продукции, о документах, разрешающих и сопровождающих производство и оборот продукции, подтверждений о фиксации и уведомлений об отказе в фиксации указанной информации".</w:t>
      </w:r>
    </w:p>
    <w:p w:rsidR="00EC1169" w:rsidRDefault="00EC1169">
      <w:pPr>
        <w:pStyle w:val="ConsPlusNormal"/>
        <w:spacing w:before="200"/>
        <w:ind w:firstLine="540"/>
        <w:jc w:val="both"/>
      </w:pPr>
      <w:r>
        <w:t>3. Контроль исполнения настоящего приказа возложить на заместителя руководителя Федеральной службы по регулированию алкогольного рынка А. Кружалина.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</w:pPr>
      <w:r>
        <w:t>Руководитель</w:t>
      </w:r>
    </w:p>
    <w:p w:rsidR="00EC1169" w:rsidRDefault="00EC1169">
      <w:pPr>
        <w:pStyle w:val="ConsPlusNormal"/>
        <w:jc w:val="right"/>
      </w:pPr>
      <w:r>
        <w:t>И.ЧУЯН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0"/>
      </w:pPr>
      <w:r>
        <w:t>Утвержден</w:t>
      </w:r>
    </w:p>
    <w:p w:rsidR="00EC1169" w:rsidRDefault="00EC1169">
      <w:pPr>
        <w:pStyle w:val="ConsPlusNormal"/>
        <w:jc w:val="right"/>
      </w:pPr>
      <w:r>
        <w:t>приказом Федеральной службы</w:t>
      </w:r>
    </w:p>
    <w:p w:rsidR="00EC1169" w:rsidRDefault="00EC1169">
      <w:pPr>
        <w:pStyle w:val="ConsPlusNormal"/>
        <w:jc w:val="right"/>
      </w:pPr>
      <w:r>
        <w:t>по регулированию алкогольного рынка</w:t>
      </w:r>
    </w:p>
    <w:p w:rsidR="00EC1169" w:rsidRDefault="00EC1169">
      <w:pPr>
        <w:pStyle w:val="ConsPlusNormal"/>
        <w:jc w:val="right"/>
      </w:pPr>
      <w:r>
        <w:t>от 3 марта 2016 г. N 54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Title"/>
        <w:jc w:val="center"/>
      </w:pPr>
      <w:bookmarkStart w:id="0" w:name="P37"/>
      <w:bookmarkEnd w:id="0"/>
      <w:r>
        <w:t>ФОРМАТ</w:t>
      </w:r>
    </w:p>
    <w:p w:rsidR="00EC1169" w:rsidRDefault="00EC1169">
      <w:pPr>
        <w:pStyle w:val="ConsPlusTitle"/>
        <w:jc w:val="center"/>
      </w:pPr>
      <w:r>
        <w:t>ПРЕДСТАВЛЕНИЯ В ЭЛЕКТРОННОМ ВИДЕ ЗАЯВОК О ФИКСАЦИИ</w:t>
      </w:r>
    </w:p>
    <w:p w:rsidR="00EC1169" w:rsidRDefault="00EC1169">
      <w:pPr>
        <w:pStyle w:val="ConsPlusTitle"/>
        <w:jc w:val="center"/>
      </w:pPr>
      <w:r>
        <w:t>В ЕДИНОЙ ГОСУДАРСТВЕННОЙ АВТОМАТИЗИРОВАННОЙ ИНФОРМАЦИОННОЙ</w:t>
      </w:r>
    </w:p>
    <w:p w:rsidR="00EC1169" w:rsidRDefault="00EC1169">
      <w:pPr>
        <w:pStyle w:val="ConsPlusTitle"/>
        <w:jc w:val="center"/>
      </w:pPr>
      <w:r>
        <w:t>СИСТЕМЕ УЧЕТА ОБЪЕМА ПРОИЗВОДСТВА И ОБОРОТА ЭТИЛОВОГО</w:t>
      </w:r>
    </w:p>
    <w:p w:rsidR="00EC1169" w:rsidRDefault="00EC1169">
      <w:pPr>
        <w:pStyle w:val="ConsPlusTitle"/>
        <w:jc w:val="center"/>
      </w:pPr>
      <w:r>
        <w:t>СПИРТА, АЛКОГОЛЬНОЙ И СПИРТОСОДЕРЖАЩЕЙ ПРОДУКЦИИ</w:t>
      </w:r>
    </w:p>
    <w:p w:rsidR="00EC1169" w:rsidRDefault="00EC1169">
      <w:pPr>
        <w:pStyle w:val="ConsPlusTitle"/>
        <w:jc w:val="center"/>
      </w:pPr>
      <w:r>
        <w:t>ОРГАНИЗАЦИЯМИ, ОСУЩЕСТВЛЯЮЩЕЙ РОЗНИЧНУЮ ПРОДАЖУ</w:t>
      </w:r>
    </w:p>
    <w:p w:rsidR="00EC1169" w:rsidRDefault="00EC1169">
      <w:pPr>
        <w:pStyle w:val="ConsPlusTitle"/>
        <w:jc w:val="center"/>
      </w:pPr>
      <w:r>
        <w:t>АЛКОГОЛЬНОЙ ПРОДУКЦИИ, И ИНДИВИДУАЛЬНОМ ПРЕДПРИНИМАТЕЛЕ,</w:t>
      </w:r>
    </w:p>
    <w:p w:rsidR="00EC1169" w:rsidRDefault="00EC1169">
      <w:pPr>
        <w:pStyle w:val="ConsPlusTitle"/>
        <w:jc w:val="center"/>
      </w:pPr>
      <w:r>
        <w:t>ОСУЩЕСТВЛЯЮЩЕМ ЗАКУПКУ ПИВА И ПИВНЫХ НАПИТКОВ, СИДРА,</w:t>
      </w:r>
    </w:p>
    <w:p w:rsidR="00EC1169" w:rsidRDefault="00EC1169">
      <w:pPr>
        <w:pStyle w:val="ConsPlusTitle"/>
        <w:jc w:val="center"/>
      </w:pPr>
      <w:r>
        <w:t>ПУАРЕ, МЕДОВУХИ В ЦЕЛЯХ ИХ ПОСЛЕДУЮЩЕЙ РОЗНИЧНОЙ</w:t>
      </w:r>
    </w:p>
    <w:p w:rsidR="00EC1169" w:rsidRDefault="00EC1169">
      <w:pPr>
        <w:pStyle w:val="ConsPlusTitle"/>
        <w:jc w:val="center"/>
      </w:pPr>
      <w:r>
        <w:t>ПРОДАЖИ, СЕЛЬСКОХОЗЯЙСТВЕННЫМИ ТОВАРОПРОИЗВОДИТЕЛЯМИ</w:t>
      </w:r>
    </w:p>
    <w:p w:rsidR="00EC1169" w:rsidRDefault="00EC1169">
      <w:pPr>
        <w:pStyle w:val="ConsPlusTitle"/>
        <w:jc w:val="center"/>
      </w:pPr>
      <w:r>
        <w:t>С ИСПОЛЬЗОВАНИЕМ ПРОГРАММНО-АППАРАТНЫХ СРЕДСТВ,</w:t>
      </w:r>
    </w:p>
    <w:p w:rsidR="00EC1169" w:rsidRDefault="00EC1169">
      <w:pPr>
        <w:pStyle w:val="ConsPlusTitle"/>
        <w:jc w:val="center"/>
      </w:pPr>
      <w:r>
        <w:t>А ТАКЖЕ ФОРМАТА ПРЕДСТАВЛЕНИЯ ПОДТВЕРЖДЕНИЯ О ФИКСАЦИИ</w:t>
      </w:r>
    </w:p>
    <w:p w:rsidR="00EC1169" w:rsidRDefault="00EC1169">
      <w:pPr>
        <w:pStyle w:val="ConsPlusTitle"/>
        <w:jc w:val="center"/>
      </w:pPr>
      <w:r>
        <w:t>ИНФОРМАЦИИ И УВЕДОМЛЕНИЯ ОБ ОТКАЗЕ ФИКСАЦИИ ИНФОРМАЦИИ</w:t>
      </w:r>
    </w:p>
    <w:p w:rsidR="00EC1169" w:rsidRDefault="00EC1169">
      <w:pPr>
        <w:pStyle w:val="ConsPlusTitle"/>
        <w:jc w:val="center"/>
      </w:pPr>
      <w:r>
        <w:t>В УКАЗАННОЙ ИНФОРМАЦИОННОЙ СИСТЕМЕ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ind w:firstLine="540"/>
        <w:jc w:val="both"/>
      </w:pPr>
      <w:r>
        <w:t>В случае внесения изменений в формат факт внесения изменений в настоящий документ отражается в изменении номера версии формата. Номер версии настоящего формата 1.0.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  <w:outlineLvl w:val="1"/>
      </w:pPr>
      <w:r>
        <w:t>1. Общие сведения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ind w:firstLine="540"/>
        <w:jc w:val="both"/>
        <w:outlineLvl w:val="2"/>
      </w:pPr>
      <w:r>
        <w:t>Назначение</w:t>
      </w:r>
    </w:p>
    <w:p w:rsidR="00EC1169" w:rsidRDefault="00EC1169">
      <w:pPr>
        <w:pStyle w:val="ConsPlusNormal"/>
        <w:spacing w:before="20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заявок о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организациями, осуществляющими розничную продажу алкогольной продукции, и индивидуальными предпринимателями, осуществляющими закупку пива и пивных напитков, сидра, пуаре, медовухи в целях их последующей розничной продажи, сельскохозяйственными товаропроизводителями с использованием программно-аппаратных средств, а также формата представления подтверждения о фиксации информации и уведомления об отказе фиксации информации в указанной информационной системе.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ind w:firstLine="540"/>
        <w:jc w:val="both"/>
        <w:outlineLvl w:val="2"/>
      </w:pPr>
      <w:r>
        <w:t>Логическая модель файла обмена</w:t>
      </w:r>
    </w:p>
    <w:p w:rsidR="00EC1169" w:rsidRDefault="00EC1169">
      <w:pPr>
        <w:pStyle w:val="ConsPlusNormal"/>
        <w:spacing w:before="200"/>
        <w:ind w:firstLine="540"/>
        <w:jc w:val="both"/>
      </w:pPr>
      <w:r>
        <w:t>Элементами логической модели файла обмена являются элементы и атрибуты XML файла.</w:t>
      </w:r>
    </w:p>
    <w:p w:rsidR="00EC1169" w:rsidRDefault="00EC1169">
      <w:pPr>
        <w:pStyle w:val="ConsPlusNormal"/>
        <w:spacing w:before="200"/>
        <w:ind w:firstLine="540"/>
        <w:jc w:val="both"/>
      </w:pPr>
      <w:r>
        <w:t>Для каждого структурного элемента логической модели файла обмена приводятся следующие сведения:</w:t>
      </w:r>
    </w:p>
    <w:p w:rsidR="00EC1169" w:rsidRDefault="00EC1169">
      <w:pPr>
        <w:pStyle w:val="ConsPlusNormal"/>
        <w:spacing w:before="200"/>
        <w:ind w:firstLine="540"/>
        <w:jc w:val="both"/>
      </w:pPr>
      <w:r>
        <w:t>1. Наименование элемента. Приводится полное наименование элемента.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EC1169" w:rsidRDefault="00EC1169">
      <w:pPr>
        <w:pStyle w:val="ConsPlusNormal"/>
        <w:spacing w:before="200"/>
        <w:ind w:firstLine="540"/>
        <w:jc w:val="both"/>
      </w:pPr>
      <w:r>
        <w:t>2.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EC1169" w:rsidRDefault="00EC1169">
      <w:pPr>
        <w:pStyle w:val="ConsPlusNormal"/>
        <w:spacing w:before="200"/>
        <w:ind w:firstLine="540"/>
        <w:jc w:val="both"/>
      </w:pPr>
      <w:r>
        <w:t>3.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EC1169" w:rsidRDefault="00EC1169">
      <w:pPr>
        <w:pStyle w:val="ConsPlusNormal"/>
        <w:spacing w:before="200"/>
        <w:ind w:firstLine="540"/>
        <w:jc w:val="both"/>
      </w:pPr>
      <w:r>
        <w:t>4.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EC1169" w:rsidRDefault="00EC1169">
      <w:pPr>
        <w:pStyle w:val="ConsPlusNormal"/>
        <w:spacing w:before="200"/>
        <w:ind w:firstLine="540"/>
        <w:jc w:val="both"/>
      </w:pPr>
      <w:r>
        <w:t>Формат символьной строки указывается в виде T(N-k) или Т(=k), где N - минимальное количество знаков, k - максимальное количество знаков, символ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EC1169" w:rsidRDefault="00EC1169">
      <w:pPr>
        <w:pStyle w:val="ConsPlusNormal"/>
        <w:spacing w:before="200"/>
        <w:ind w:firstLine="540"/>
        <w:jc w:val="both"/>
      </w:pPr>
      <w:r>
        <w:t xml:space="preserve"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</w:t>
      </w:r>
      <w:r>
        <w:lastRenderedPageBreak/>
        <w:t>(т.е. число целое), то формат числового значения имеет вид N(m).</w:t>
      </w:r>
    </w:p>
    <w:p w:rsidR="00EC1169" w:rsidRDefault="00EC1169">
      <w:pPr>
        <w:pStyle w:val="ConsPlusNormal"/>
        <w:spacing w:before="20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EC1169" w:rsidRDefault="00EC1169">
      <w:pPr>
        <w:pStyle w:val="ConsPlusNormal"/>
        <w:spacing w:before="200"/>
        <w:ind w:firstLine="540"/>
        <w:jc w:val="both"/>
      </w:pPr>
      <w:r>
        <w:t>5.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EC1169" w:rsidRDefault="00EC1169">
      <w:pPr>
        <w:pStyle w:val="ConsPlusNormal"/>
        <w:spacing w:before="20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EC1169" w:rsidRDefault="00EC1169">
      <w:pPr>
        <w:pStyle w:val="ConsPlusNormal"/>
        <w:spacing w:before="200"/>
        <w:ind w:firstLine="540"/>
        <w:jc w:val="both"/>
      </w:pPr>
      <w:r>
        <w:t>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  <w:outlineLvl w:val="1"/>
      </w:pPr>
      <w:r>
        <w:t>2. Описание файлов обмена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  <w:outlineLvl w:val="2"/>
      </w:pPr>
      <w:r>
        <w:t>2.1. Формат заявки о фиксации в единой государственной</w:t>
      </w:r>
    </w:p>
    <w:p w:rsidR="00EC1169" w:rsidRDefault="00EC1169">
      <w:pPr>
        <w:pStyle w:val="ConsPlusNormal"/>
        <w:jc w:val="center"/>
      </w:pPr>
      <w:r>
        <w:t>автоматизированной информационной системе учета объема</w:t>
      </w:r>
    </w:p>
    <w:p w:rsidR="00EC1169" w:rsidRDefault="00EC1169">
      <w:pPr>
        <w:pStyle w:val="ConsPlusNormal"/>
        <w:jc w:val="center"/>
      </w:pPr>
      <w:r>
        <w:t>производства и оборота этилового спирта, алкогольной</w:t>
      </w:r>
    </w:p>
    <w:p w:rsidR="00EC1169" w:rsidRDefault="00EC1169">
      <w:pPr>
        <w:pStyle w:val="ConsPlusNormal"/>
        <w:jc w:val="center"/>
      </w:pPr>
      <w:r>
        <w:t>и спиртосодержащей продукции информации о передаче,</w:t>
      </w:r>
    </w:p>
    <w:p w:rsidR="00EC1169" w:rsidRDefault="00EC1169">
      <w:pPr>
        <w:pStyle w:val="ConsPlusNormal"/>
        <w:jc w:val="center"/>
      </w:pPr>
      <w:r>
        <w:t>внутреннем перемещении, возврате</w:t>
      </w:r>
    </w:p>
    <w:p w:rsidR="00EC1169" w:rsidRDefault="00EC1169">
      <w:pPr>
        <w:pStyle w:val="ConsPlusNormal"/>
        <w:jc w:val="center"/>
      </w:pPr>
      <w:r>
        <w:t>алкогольной продукции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r>
        <w:t>Файл обмена</w:t>
      </w:r>
    </w:p>
    <w:p w:rsidR="00EC1169" w:rsidRDefault="00EC1169">
      <w:pPr>
        <w:pStyle w:val="ConsPlusNormal"/>
        <w:jc w:val="both"/>
      </w:pPr>
    </w:p>
    <w:p w:rsidR="00EC1169" w:rsidRDefault="00EC1169">
      <w:pPr>
        <w:sectPr w:rsidR="00EC1169" w:rsidSect="00722E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DOCUMENTS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01" w:history="1">
              <w:r>
                <w:rPr>
                  <w:color w:val="0000FF"/>
                </w:rPr>
                <w:t>табл. 2.1.1.1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1" w:name="P101"/>
      <w:bookmarkEnd w:id="1"/>
      <w:r>
        <w:t>Документы (DOCUMENTS)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Владелец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OWNER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Типовой элемент &lt;ВладТип&gt; Состав элемента представлен в </w:t>
            </w:r>
            <w:hyperlink w:anchor="P1328" w:history="1">
              <w:r>
                <w:rPr>
                  <w:color w:val="0000FF"/>
                </w:rPr>
                <w:t>табл. 3.1</w:t>
              </w:r>
            </w:hyperlink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DOCUMENT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24" w:history="1">
              <w:r>
                <w:rPr>
                  <w:color w:val="0000FF"/>
                </w:rPr>
                <w:t>табл. 2.1.1.1.1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2.1.1.1.1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2" w:name="P124"/>
      <w:bookmarkEnd w:id="2"/>
      <w:r>
        <w:t>Документ (DOCUMENT)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Накладная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WAYBILL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41" w:history="1">
              <w:r>
                <w:rPr>
                  <w:color w:val="0000FF"/>
                </w:rPr>
                <w:t>табл. 2.1.1.1.1.1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2.1.1.1.1.1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3" w:name="P141"/>
      <w:bookmarkEnd w:id="3"/>
      <w:r>
        <w:t>Накладная (WAYBILL)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 xml:space="preserve">Сокращенное </w:t>
            </w:r>
            <w:r>
              <w:lastRenderedPageBreak/>
              <w:t>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 xml:space="preserve">Формат </w:t>
            </w:r>
            <w:r>
              <w:lastRenderedPageBreak/>
              <w:t>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lastRenderedPageBreak/>
              <w:t>Идентификатор накладной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IDENTITY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Идентификатор накладной в учетной системе организации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Заголовок накладной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HEADER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70" w:history="1">
              <w:r>
                <w:rPr>
                  <w:color w:val="0000FF"/>
                </w:rPr>
                <w:t>табл. 2.1.1.1.1.1.1</w:t>
              </w:r>
            </w:hyperlink>
            <w:r>
              <w:t>.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Содержимое накладной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CONTENT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255" w:history="1">
              <w:r>
                <w:rPr>
                  <w:color w:val="0000FF"/>
                </w:rPr>
                <w:t>табл. 2.1.1.1.1.1.2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2.1.1.1.1.1.1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4" w:name="P170"/>
      <w:bookmarkEnd w:id="4"/>
      <w:r>
        <w:t>Заголовок накладной (HEADER)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Тип накладной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TYPE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Принимает значения:</w:t>
            </w:r>
          </w:p>
          <w:p w:rsidR="00EC1169" w:rsidRDefault="00EC1169">
            <w:pPr>
              <w:pStyle w:val="ConsPlusNormal"/>
            </w:pPr>
            <w:r>
              <w:t>WBInvoiceFromMe - расходная накладная;</w:t>
            </w:r>
          </w:p>
          <w:p w:rsidR="00EC1169" w:rsidRDefault="00EC1169">
            <w:pPr>
              <w:pStyle w:val="ConsPlusNormal"/>
            </w:pPr>
            <w:r>
              <w:t>WBReturnToMe - возврат к заявителю;</w:t>
            </w:r>
          </w:p>
          <w:p w:rsidR="00EC1169" w:rsidRDefault="00EC1169">
            <w:pPr>
              <w:pStyle w:val="ConsPlusNormal"/>
            </w:pPr>
            <w:r>
              <w:t>WBInvoiceToMe - приход заявителю;</w:t>
            </w:r>
          </w:p>
          <w:p w:rsidR="00EC1169" w:rsidRDefault="00EC1169">
            <w:pPr>
              <w:pStyle w:val="ConsPlusNormal"/>
            </w:pPr>
            <w:r>
              <w:t>WBReturnFromMe - возврат от заявителя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Признак фасовки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UNITTYPE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Принимает значения: Packed фасованная, Unpacked не фасованная.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Номер накладной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NUMBER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255" w:history="1">
              <w:r>
                <w:rPr>
                  <w:color w:val="0000FF"/>
                </w:rPr>
                <w:t>табл. 2.1.1.1.1.1.2</w:t>
              </w:r>
            </w:hyperlink>
            <w:r>
              <w:t>.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Дата накладной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DATE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Дата отгрузки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DATE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Транспортный раздел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TRANSPORT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Типовой элемент &lt;ТранспортТип&gt;</w:t>
            </w:r>
          </w:p>
          <w:p w:rsidR="00EC1169" w:rsidRDefault="00EC1169">
            <w:pPr>
              <w:pStyle w:val="ConsPlusNormal"/>
            </w:pPr>
            <w:r>
              <w:lastRenderedPageBreak/>
              <w:t xml:space="preserve">Состав элемента представлен в </w:t>
            </w:r>
            <w:hyperlink w:anchor="P1594" w:history="1">
              <w:r>
                <w:rPr>
                  <w:color w:val="0000FF"/>
                </w:rPr>
                <w:t>табл. 3.6</w:t>
              </w:r>
            </w:hyperlink>
            <w:r>
              <w:t>.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lastRenderedPageBreak/>
              <w:t>Грузоотправитель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SHIPPER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Типовой элемент &lt;КлиентТип&gt;</w:t>
            </w:r>
          </w:p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346" w:history="1">
              <w:r>
                <w:rPr>
                  <w:color w:val="0000FF"/>
                </w:rPr>
                <w:t>табл. 3.2</w:t>
              </w:r>
            </w:hyperlink>
            <w:r>
              <w:t>.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Грузополучатель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CONSIGNEE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Типовой элемент &lt;КлиентТип&gt;</w:t>
            </w:r>
          </w:p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346" w:history="1">
              <w:r>
                <w:rPr>
                  <w:color w:val="0000FF"/>
                </w:rPr>
                <w:t>табл. 3.2</w:t>
              </w:r>
            </w:hyperlink>
            <w:r>
              <w:t>.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Поставщик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SUPPLIER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Типовой элемент &lt;КлиентТип&gt;</w:t>
            </w:r>
          </w:p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346" w:history="1">
              <w:r>
                <w:rPr>
                  <w:color w:val="0000FF"/>
                </w:rPr>
                <w:t>табл. 3.2</w:t>
              </w:r>
            </w:hyperlink>
            <w:r>
              <w:t>.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Основание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BASE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T(200)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Основание поставки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Примечание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NOTE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T(200)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2.1.1.1.1.1.2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5" w:name="P255"/>
      <w:bookmarkEnd w:id="5"/>
      <w:r>
        <w:t>Содержимое накладной (CONTENT)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Позиция накладной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POSITION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Типовой элемент &lt;ПозицияТип&gt;</w:t>
            </w:r>
          </w:p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346" w:history="1">
              <w:r>
                <w:rPr>
                  <w:color w:val="0000FF"/>
                </w:rPr>
                <w:t>табл. 3.2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  <w:outlineLvl w:val="2"/>
      </w:pPr>
      <w:r>
        <w:t>2.2. Формат заявки о фиксации в ЕГАИС</w:t>
      </w:r>
    </w:p>
    <w:p w:rsidR="00EC1169" w:rsidRDefault="00EC1169">
      <w:pPr>
        <w:pStyle w:val="ConsPlusNormal"/>
        <w:jc w:val="center"/>
      </w:pPr>
      <w:r>
        <w:t>информации об установленном расхождении количества</w:t>
      </w:r>
    </w:p>
    <w:p w:rsidR="00EC1169" w:rsidRDefault="00EC1169">
      <w:pPr>
        <w:pStyle w:val="ConsPlusNormal"/>
        <w:jc w:val="center"/>
      </w:pPr>
      <w:r>
        <w:t>поставленной продукции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2.2.1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r>
        <w:t>Файл обмена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DOCUMENTS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294" w:history="1">
              <w:r>
                <w:rPr>
                  <w:color w:val="0000FF"/>
                </w:rPr>
                <w:t>табл. 2.2.1.1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2.2.1.1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6" w:name="P294"/>
      <w:bookmarkEnd w:id="6"/>
      <w:r>
        <w:t>Документы (DOCUMENTS)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Владелец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OWNER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Типовой элемент &lt;ВладТип&gt;</w:t>
            </w:r>
          </w:p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328" w:history="1">
              <w:r>
                <w:rPr>
                  <w:color w:val="0000FF"/>
                </w:rPr>
                <w:t>табл. 3.1</w:t>
              </w:r>
            </w:hyperlink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Документ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DOCUMENT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318" w:history="1">
              <w:r>
                <w:rPr>
                  <w:color w:val="0000FF"/>
                </w:rPr>
                <w:t>табл. 2.2.1.1.1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2.2.1.1.1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7" w:name="P318"/>
      <w:bookmarkEnd w:id="7"/>
      <w:r>
        <w:t>Документ (DOCUMENT)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Акт на ТТН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WAYBILLACT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335" w:history="1">
              <w:r>
                <w:rPr>
                  <w:color w:val="0000FF"/>
                </w:rPr>
                <w:t>табл. 2.2.1.1.1.1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2.2.1.1.1.1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8" w:name="P335"/>
      <w:bookmarkEnd w:id="8"/>
      <w:r>
        <w:t>Акт на ТТН (WAYBILLACT)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Идентификатор акта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IDENTITY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Заголовок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HEADER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364" w:history="1">
              <w:r>
                <w:rPr>
                  <w:color w:val="0000FF"/>
                </w:rPr>
                <w:t>табл. 2.2.1.1.1.1.1</w:t>
              </w:r>
            </w:hyperlink>
            <w:r>
              <w:t>.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Содержимое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CONTENT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405" w:history="1">
              <w:r>
                <w:rPr>
                  <w:color w:val="0000FF"/>
                </w:rPr>
                <w:t>табл. 2.2.1.1.1.1.2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2.2.1.1.1.1.1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9" w:name="P364"/>
      <w:bookmarkEnd w:id="9"/>
      <w:r>
        <w:t>Заголовок (HEADER)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Признак приема товара или отказа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ISACCEPT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Номер акта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ACTNUMBER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Дата акта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ACTDATE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Идентификатор товарно-транспортной накладной в ЕГАИС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WBREGID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Примечание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NOTE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2.2.1.1.1.1.2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10" w:name="P405"/>
      <w:bookmarkEnd w:id="10"/>
      <w:r>
        <w:t>Содержимое (CONTENT)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 xml:space="preserve">Сокращенное </w:t>
            </w:r>
            <w:r>
              <w:lastRenderedPageBreak/>
              <w:t>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 xml:space="preserve">Формат </w:t>
            </w:r>
            <w:r>
              <w:lastRenderedPageBreak/>
              <w:t>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lastRenderedPageBreak/>
              <w:t>Позиция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POSITION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422" w:history="1">
              <w:r>
                <w:rPr>
                  <w:color w:val="0000FF"/>
                </w:rPr>
                <w:t>табл. 2.2.1.1.1.1.2.1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2.2.1.1.1.1.2.1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11" w:name="P422"/>
      <w:bookmarkEnd w:id="11"/>
      <w:r>
        <w:t>Позиция (POSITION)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Идентификатор позиции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IDENTITY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Регистрационный номер записи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INFORMBREGID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Фактическое количество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REALQUANTITY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  <w:outlineLvl w:val="2"/>
      </w:pPr>
      <w:r>
        <w:t>2.3. Формат заявки о фиксации в ЕГАИС</w:t>
      </w:r>
    </w:p>
    <w:p w:rsidR="00EC1169" w:rsidRDefault="00EC1169">
      <w:pPr>
        <w:pStyle w:val="ConsPlusNormal"/>
        <w:jc w:val="center"/>
      </w:pPr>
      <w:r>
        <w:t>информации о подтверждении приема или об отказе в приеме</w:t>
      </w:r>
    </w:p>
    <w:p w:rsidR="00EC1169" w:rsidRDefault="00EC1169">
      <w:pPr>
        <w:pStyle w:val="ConsPlusNormal"/>
        <w:jc w:val="center"/>
      </w:pPr>
      <w:r>
        <w:t>количества поставленной продукции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2.3.1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r>
        <w:t>Файл обмена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DOCUMENTS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Состав элемента представлен в табл. 2.12.1.1.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lastRenderedPageBreak/>
        <w:t>Таблица 2.3.1.1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r>
        <w:t>Документы (DOCUMENTS)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Владелец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OWNER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Типовой элемент &lt;ВладТип&gt;</w:t>
            </w:r>
          </w:p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328" w:history="1">
              <w:r>
                <w:rPr>
                  <w:color w:val="0000FF"/>
                </w:rPr>
                <w:t>табл. 3.1</w:t>
              </w:r>
            </w:hyperlink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Документ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DOCUMENT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496" w:history="1">
              <w:r>
                <w:rPr>
                  <w:color w:val="0000FF"/>
                </w:rPr>
                <w:t>табл. 2.3.1.1.1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2.3.1.1.1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12" w:name="P496"/>
      <w:bookmarkEnd w:id="12"/>
      <w:r>
        <w:t>Документ (DOCUMENT)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Квитанция о подтверждении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CONFIRMTICKET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513" w:history="1">
              <w:r>
                <w:rPr>
                  <w:color w:val="0000FF"/>
                </w:rPr>
                <w:t>табл. 2.3.1.1.1.1</w:t>
              </w:r>
            </w:hyperlink>
            <w:r>
              <w:t>.</w:t>
            </w:r>
          </w:p>
        </w:tc>
      </w:tr>
    </w:tbl>
    <w:p w:rsidR="00EC1169" w:rsidRDefault="00EC1169">
      <w:pPr>
        <w:sectPr w:rsidR="00EC116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2.3.1.1.1.1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13" w:name="P513"/>
      <w:bookmarkEnd w:id="13"/>
      <w:r>
        <w:t>Акт на ТТН (WAYBILLACT)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Идентификатор документа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IDENTITY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Заголовок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HEADER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536" w:history="1">
              <w:r>
                <w:rPr>
                  <w:color w:val="0000FF"/>
                </w:rPr>
                <w:t>табл. 2.3.1.1.1.1.1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2.3.1.1.1.1.1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14" w:name="P536"/>
      <w:bookmarkEnd w:id="14"/>
      <w:r>
        <w:t>Заголовок (HEADER)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Признак подтверждения или отказа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ISCONFIRM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Номер квитанции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TICKETNUMBER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Дата квитанции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TICKETDATE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Идентификатор товарно-транспортной накладной в ЕГАИС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WBREGID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Примечание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NOTE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  <w:outlineLvl w:val="2"/>
      </w:pPr>
      <w:r>
        <w:t>2.4. Формат заявки о фиксации в ЕГАИС сведений о постановке</w:t>
      </w:r>
    </w:p>
    <w:p w:rsidR="00EC1169" w:rsidRDefault="00EC1169">
      <w:pPr>
        <w:pStyle w:val="ConsPlusNormal"/>
        <w:jc w:val="center"/>
      </w:pPr>
      <w:r>
        <w:t>продукции на баланс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2.4.1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r>
        <w:t>Файл обмена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Документы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DOCUMENTS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Состав элемента представлен в табл. 2.19.1.1.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2.4.1.1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r>
        <w:t>Документы (DOCUMENTS)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Владелец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OWNER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Типовой элемент &lt;ВладТип&gt;</w:t>
            </w:r>
          </w:p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328" w:history="1">
              <w:r>
                <w:rPr>
                  <w:color w:val="0000FF"/>
                </w:rPr>
                <w:t>табл. 3.1</w:t>
              </w:r>
            </w:hyperlink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DOCUMENT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621" w:history="1">
              <w:r>
                <w:rPr>
                  <w:color w:val="0000FF"/>
                </w:rPr>
                <w:t>табл. 2.4.1.1.1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2.4.1.1.1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15" w:name="P621"/>
      <w:bookmarkEnd w:id="15"/>
      <w:r>
        <w:t>Документ (DOCUMENT)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Акт постановки на баланс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ACTCHARGEON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638" w:history="1">
              <w:r>
                <w:rPr>
                  <w:color w:val="0000FF"/>
                </w:rPr>
                <w:t>табл. 2.4.1.1.1.1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lastRenderedPageBreak/>
        <w:t>Таблица 2.4.1.1.1.1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16" w:name="P638"/>
      <w:bookmarkEnd w:id="16"/>
      <w:r>
        <w:t>Акт постановки на баланс (ACTCHARGEON)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Идентификатор документа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IDENTITY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Заголовок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HEADER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667" w:history="1">
              <w:r>
                <w:rPr>
                  <w:color w:val="0000FF"/>
                </w:rPr>
                <w:t>табл. 2.4.1.1.1.1.1</w:t>
              </w:r>
            </w:hyperlink>
            <w:r>
              <w:t>.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Содержимое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CONTENT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696" w:history="1">
              <w:r>
                <w:rPr>
                  <w:color w:val="0000FF"/>
                </w:rPr>
                <w:t>табл. 2.4.1.1.1.1.2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2.4.1.1.1.1.1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17" w:name="P667"/>
      <w:bookmarkEnd w:id="17"/>
      <w:r>
        <w:t>Заголовок (HEADER)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Номер документа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NUMBER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Дата документа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ACTDATE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Примечание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NOTE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2.4.1.1.1.1.2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18" w:name="P696"/>
      <w:bookmarkEnd w:id="18"/>
      <w:r>
        <w:t>Содержимое (CONTENT)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lastRenderedPageBreak/>
              <w:t>Позиция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POSITION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713" w:history="1">
              <w:r>
                <w:rPr>
                  <w:color w:val="0000FF"/>
                </w:rPr>
                <w:t>табл. 2.4.1.1.1.1.2.1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2.4.1.1.1.1.2.1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19" w:name="P713"/>
      <w:bookmarkEnd w:id="19"/>
      <w:r>
        <w:t>Позиция (POSITION)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Идентификатор позиции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IDENTITY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Информация о продукте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PRODUCT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Типовой элемент &lt;ПродуктТип&gt;</w:t>
            </w:r>
          </w:p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521" w:history="1">
              <w:r>
                <w:rPr>
                  <w:color w:val="0000FF"/>
                </w:rPr>
                <w:t>табл. 3.5</w:t>
              </w:r>
            </w:hyperlink>
            <w:r>
              <w:t>.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Количество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QUANTITY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Информация по регистрационным формам учета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INFORMAB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755" w:history="1">
              <w:r>
                <w:rPr>
                  <w:color w:val="0000FF"/>
                </w:rPr>
                <w:t>табл. 2.4.1.1.1.1.2.1.1</w:t>
              </w:r>
            </w:hyperlink>
            <w:r>
              <w:t>.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Перечень считанных штрихкодов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MARKCODEINFO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778" w:history="1">
              <w:r>
                <w:rPr>
                  <w:color w:val="0000FF"/>
                </w:rPr>
                <w:t>табл. 2.4.1.1.1.1.2.1.2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2.4.1.1.1.1.2.1.1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20" w:name="P755"/>
      <w:bookmarkEnd w:id="20"/>
      <w:r>
        <w:t>Информация по регистрационным формам учета (INFORMAB)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Ссылки на регистрационные формы учета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INFORMABKEY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795" w:history="1">
              <w:r>
                <w:rPr>
                  <w:color w:val="0000FF"/>
                </w:rPr>
                <w:t>табл. 2.4.1.1.1.1.2.1.1.1</w:t>
              </w:r>
            </w:hyperlink>
            <w:r>
              <w:t>.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lastRenderedPageBreak/>
              <w:t>Данные по регистрационным формам учета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INFORMABREG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818" w:history="1">
              <w:r>
                <w:rPr>
                  <w:color w:val="0000FF"/>
                </w:rPr>
                <w:t>табл. 2.4.1.1.1.1.2.1.1.2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2.4.1.1.1.1.2.1.2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21" w:name="P778"/>
      <w:bookmarkEnd w:id="21"/>
      <w:r>
        <w:t>Перечень считанных штрихкодов (MARKCODEINFO)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Штриховой код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MarkCode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2.4.1.1.1.1.2.1.1.1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22" w:name="P795"/>
      <w:bookmarkEnd w:id="22"/>
      <w:r>
        <w:t>Ссылки на регистрационные формы учета (INPORwMABKEY)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Идентификатор регистрационной формы учета N 1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FORMA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Идентификатор регистрационной формы учета N 2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LASTFORMB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2.4.1.1.1.1.2.1.1.2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23" w:name="P818"/>
      <w:bookmarkEnd w:id="23"/>
      <w:r>
        <w:t>Данные по регистрационным формам учета (INFORMABREG)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 xml:space="preserve">Сокращенное наименование </w:t>
            </w:r>
            <w:r>
              <w:lastRenderedPageBreak/>
              <w:t>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 xml:space="preserve">Признак типа </w:t>
            </w:r>
            <w:r>
              <w:lastRenderedPageBreak/>
              <w:t>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 xml:space="preserve">Признак обязательности </w:t>
            </w:r>
            <w:r>
              <w:lastRenderedPageBreak/>
              <w:t>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lastRenderedPageBreak/>
              <w:t>Регистрационная форма учета N 1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INFORMA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835" w:history="1">
              <w:r>
                <w:rPr>
                  <w:color w:val="0000FF"/>
                </w:rPr>
                <w:t>табл. 2.4.1.1.1.1.2.1.1.2.1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2.4.1.1.1.1.2.1.1.2.1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24" w:name="P835"/>
      <w:bookmarkEnd w:id="24"/>
      <w:r>
        <w:t>Регистрационная форма учета N 1 (INFORMA)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Количество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QUANTITY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Дата розлива/дата таможенной декларации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BOTTLINGDATE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Номер товарно-транспортной накладной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TTNNUMBER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Дата товарно-транспортной накладной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TTNDATE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Номер подтверждения фиксации в ЕГАИС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EGAISNUMBER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Дата подтверждения фиксации в ЕГАИС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EGAISDATE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  <w:outlineLvl w:val="2"/>
      </w:pPr>
      <w:r>
        <w:t>2.5. Формат заявки о фиксации в ЕГАИС информации об акте</w:t>
      </w:r>
    </w:p>
    <w:p w:rsidR="00EC1169" w:rsidRDefault="00EC1169">
      <w:pPr>
        <w:pStyle w:val="ConsPlusNormal"/>
        <w:jc w:val="center"/>
      </w:pPr>
      <w:r>
        <w:t>списания продукции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2.5.1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r>
        <w:t>Файл обмена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DOCUMENTS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902" w:history="1">
              <w:r>
                <w:rPr>
                  <w:color w:val="0000FF"/>
                </w:rPr>
                <w:t>табл. 2.5.1.1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2.5.1.1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25" w:name="P902"/>
      <w:bookmarkEnd w:id="25"/>
      <w:r>
        <w:t>Документы (DOCUMENTS)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895"/>
        <w:gridCol w:w="923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95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923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Владелец</w:t>
            </w:r>
          </w:p>
        </w:tc>
        <w:tc>
          <w:tcPr>
            <w:tcW w:w="1895" w:type="dxa"/>
          </w:tcPr>
          <w:p w:rsidR="00EC1169" w:rsidRDefault="00EC1169">
            <w:pPr>
              <w:pStyle w:val="ConsPlusNormal"/>
              <w:jc w:val="center"/>
            </w:pPr>
            <w:r>
              <w:t>OWNER</w:t>
            </w:r>
          </w:p>
        </w:tc>
        <w:tc>
          <w:tcPr>
            <w:tcW w:w="923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Типовой элемент &lt;ВладТип&gt;</w:t>
            </w:r>
          </w:p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328" w:history="1">
              <w:r>
                <w:rPr>
                  <w:color w:val="0000FF"/>
                </w:rPr>
                <w:t>табл. 3.1</w:t>
              </w:r>
            </w:hyperlink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Документ</w:t>
            </w:r>
          </w:p>
        </w:tc>
        <w:tc>
          <w:tcPr>
            <w:tcW w:w="1895" w:type="dxa"/>
          </w:tcPr>
          <w:p w:rsidR="00EC1169" w:rsidRDefault="00EC1169">
            <w:pPr>
              <w:pStyle w:val="ConsPlusNormal"/>
              <w:jc w:val="center"/>
            </w:pPr>
            <w:r>
              <w:t>DOCUMENT</w:t>
            </w:r>
          </w:p>
        </w:tc>
        <w:tc>
          <w:tcPr>
            <w:tcW w:w="923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926" w:history="1">
              <w:r>
                <w:rPr>
                  <w:color w:val="0000FF"/>
                </w:rPr>
                <w:t>табл. 2.5.1.1.1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2.5.1.1.1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26" w:name="P926"/>
      <w:bookmarkEnd w:id="26"/>
      <w:r>
        <w:t>Документ (DOCUMENT)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Акт списания продукции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ACTWRITEOFF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943" w:history="1">
              <w:r>
                <w:rPr>
                  <w:color w:val="0000FF"/>
                </w:rPr>
                <w:t>табл. 2.5.1.1.1.1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2.5.1.1.1.1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27" w:name="P943"/>
      <w:bookmarkEnd w:id="27"/>
      <w:r>
        <w:t>Акт списания продукции (ACTWRITEOFF)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Идентификатор документа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IDENTITY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Заголовок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HEADER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972" w:history="1">
              <w:r>
                <w:rPr>
                  <w:color w:val="0000FF"/>
                </w:rPr>
                <w:t>табл. 2.5.1.1.1.1.1</w:t>
              </w:r>
            </w:hyperlink>
            <w:r>
              <w:t>.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Содержимое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CONTENT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007" w:history="1">
              <w:r>
                <w:rPr>
                  <w:color w:val="0000FF"/>
                </w:rPr>
                <w:t>табл. 2.5.1.1.1.1.2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2.5.1.1.1.1.1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28" w:name="P972"/>
      <w:bookmarkEnd w:id="28"/>
      <w:r>
        <w:t>Заголовок (HEADER)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Номер документа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ACTNUMBER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Дата документа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ACTDATE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Причина списания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TYPEWRITEOFF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Примечание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NOTE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2.5.1.1.1.1.2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29" w:name="P1007"/>
      <w:bookmarkEnd w:id="29"/>
      <w:r>
        <w:t>Содержимое (CONTENT)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Позиция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POSITION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024" w:history="1">
              <w:r>
                <w:rPr>
                  <w:color w:val="0000FF"/>
                </w:rPr>
                <w:t xml:space="preserve">табл. </w:t>
              </w:r>
              <w:r>
                <w:rPr>
                  <w:color w:val="0000FF"/>
                </w:rPr>
                <w:lastRenderedPageBreak/>
                <w:t>2.5.1.1.1.1.2.1</w:t>
              </w:r>
            </w:hyperlink>
            <w:r>
              <w:t>.</w:t>
            </w:r>
          </w:p>
        </w:tc>
      </w:tr>
    </w:tbl>
    <w:p w:rsidR="00EC1169" w:rsidRDefault="00EC1169">
      <w:pPr>
        <w:sectPr w:rsidR="00EC116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2.5.1.1.1.1.2.1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30" w:name="P1024"/>
      <w:bookmarkEnd w:id="30"/>
      <w:r>
        <w:t>Позиция (POSITION)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Идентификатор позиции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IDENTITY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Количество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QUANTITY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Информация по регистрационной форме учета N 2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INFORMB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Типовой элемент &lt;Форма2Тип&gt; Состав элемента представлен в </w:t>
            </w:r>
            <w:hyperlink w:anchor="P1761" w:history="1">
              <w:r>
                <w:rPr>
                  <w:color w:val="0000FF"/>
                </w:rPr>
                <w:t>табл. 3.10</w:t>
              </w:r>
            </w:hyperlink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Перечень считанных штрихкодов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MARKCODEINFO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059" w:history="1">
              <w:r>
                <w:rPr>
                  <w:color w:val="0000FF"/>
                </w:rPr>
                <w:t>табл. 2.5.1.1.1.1.2.1.1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2.5.1.1.1.1.2.1.1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31" w:name="P1059"/>
      <w:bookmarkEnd w:id="31"/>
      <w:r>
        <w:t>Перечень считанных штрихкодов (MARKCODEINFO)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Штриховой код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MarkCode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  <w:outlineLvl w:val="2"/>
      </w:pPr>
      <w:r>
        <w:t>2.6. Формат заявки о фиксации в ЕГАИС</w:t>
      </w:r>
    </w:p>
    <w:p w:rsidR="00EC1169" w:rsidRDefault="00EC1169">
      <w:pPr>
        <w:pStyle w:val="ConsPlusNormal"/>
        <w:jc w:val="center"/>
      </w:pPr>
      <w:r>
        <w:t>информации о розничной продаже (возврате) маркированной</w:t>
      </w:r>
    </w:p>
    <w:p w:rsidR="00EC1169" w:rsidRDefault="00EC1169">
      <w:pPr>
        <w:pStyle w:val="ConsPlusNormal"/>
        <w:jc w:val="center"/>
      </w:pPr>
      <w:r>
        <w:t>алкогольной продукции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2.6.1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r>
        <w:t>Файл обмена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Чек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CHEQUE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097" w:history="1">
              <w:r>
                <w:rPr>
                  <w:color w:val="0000FF"/>
                </w:rPr>
                <w:t>табл. 2.6.1.1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2.6.1.1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32" w:name="P1097"/>
      <w:bookmarkEnd w:id="32"/>
      <w:r>
        <w:t>Чек (CHEQUE)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ИНН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INN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КПП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KPP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Адрес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ADDRESS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Наименование точки продажи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NAME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Номер кассового аппарата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KASSA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Номер смены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SHIFT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Номер чека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NUMBER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Время и дата продажи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DATETIME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Продукция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BOTTLE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162" w:history="1">
              <w:r>
                <w:rPr>
                  <w:color w:val="0000FF"/>
                </w:rPr>
                <w:t>табл. 2.6.1.1.1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2.6.1.1.1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33" w:name="P1162"/>
      <w:bookmarkEnd w:id="33"/>
      <w:r>
        <w:t>Продукция (BOTTLE)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Цена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PRICE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Цена с НДС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Штриховой код с федеральной специальной или акцизной марки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BARCODE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Линейный штриховой код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EAN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Литраж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VOLUME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  <w:outlineLvl w:val="2"/>
      </w:pPr>
      <w:r>
        <w:t>2.7. Формат заявки о фиксации в ЕГАИС информации</w:t>
      </w:r>
    </w:p>
    <w:p w:rsidR="00EC1169" w:rsidRDefault="00EC1169">
      <w:pPr>
        <w:pStyle w:val="ConsPlusNormal"/>
        <w:jc w:val="center"/>
      </w:pPr>
      <w:r>
        <w:t>о подтверждении приема или об отказе в приеме количества</w:t>
      </w:r>
    </w:p>
    <w:p w:rsidR="00EC1169" w:rsidRDefault="00EC1169">
      <w:pPr>
        <w:pStyle w:val="ConsPlusNormal"/>
        <w:jc w:val="center"/>
      </w:pPr>
      <w:r>
        <w:t>поставленной продукции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2.7.1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r>
        <w:t>Файл обмена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Документы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DOCUMENTS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Состав элемента представлен в табл. 2.8.1.1.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2.7.1.1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r>
        <w:t>Документы (DOCUMENTS)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 xml:space="preserve">Сокращенное наименование </w:t>
            </w:r>
            <w:r>
              <w:lastRenderedPageBreak/>
              <w:t>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 xml:space="preserve">Признак типа </w:t>
            </w:r>
            <w:r>
              <w:lastRenderedPageBreak/>
              <w:t>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 xml:space="preserve">Признак обязательности </w:t>
            </w:r>
            <w:r>
              <w:lastRenderedPageBreak/>
              <w:t>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lastRenderedPageBreak/>
              <w:t>Владелец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OWNER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Типовой элемент &lt;ВладТип&gt;</w:t>
            </w:r>
          </w:p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328" w:history="1">
              <w:r>
                <w:rPr>
                  <w:color w:val="0000FF"/>
                </w:rPr>
                <w:t>табл. 3.1</w:t>
              </w:r>
            </w:hyperlink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Документ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DOCUMENT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242" w:history="1">
              <w:r>
                <w:rPr>
                  <w:color w:val="0000FF"/>
                </w:rPr>
                <w:t>табл. 2.7.1.1.1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2.7.1.1.1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34" w:name="P1242"/>
      <w:bookmarkEnd w:id="34"/>
      <w:r>
        <w:t>Документ (DOCUMENT)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Квитанция о подтверждении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CONFIRMTICKET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259" w:history="1">
              <w:r>
                <w:rPr>
                  <w:color w:val="0000FF"/>
                </w:rPr>
                <w:t>табл. 2.7.1.1.1.1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2.7.1.1.1.1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35" w:name="P1259"/>
      <w:bookmarkEnd w:id="35"/>
      <w:r>
        <w:t>Акт на ТТН (WAYBILLACT)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Идентификатор документа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IDENTITY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Заголовок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HEADER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282" w:history="1">
              <w:r>
                <w:rPr>
                  <w:color w:val="0000FF"/>
                </w:rPr>
                <w:t>табл. 2.7.1.1.1.1.1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3"/>
      </w:pPr>
      <w:r>
        <w:t>Таблица 2.7.1.1.1.1.1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36" w:name="P1282"/>
      <w:bookmarkEnd w:id="36"/>
      <w:r>
        <w:t>Заголовок (HEADER)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Признак подтверждения или отказа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ISCONFIRM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Номер квитанции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TICKETNUMBER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Дата квитанции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TICKETDATE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Идентификатор товарно-транспортной накладной в ЕГАИС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WBREGID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both"/>
            </w:pPr>
            <w:r>
              <w:t>Примечание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NOTE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  <w:outlineLvl w:val="1"/>
      </w:pPr>
      <w:r>
        <w:t>3. Перечень типовых структурных элементов логической модели</w:t>
      </w:r>
    </w:p>
    <w:p w:rsidR="00EC1169" w:rsidRDefault="00EC1169">
      <w:pPr>
        <w:pStyle w:val="ConsPlusNormal"/>
        <w:jc w:val="center"/>
      </w:pPr>
      <w:r>
        <w:t>файла обмена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ind w:firstLine="540"/>
        <w:jc w:val="both"/>
      </w:pPr>
      <w:r>
        <w:t>Перечень структурных элементов логической модели файла обмена приведен в таблицах: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2"/>
      </w:pPr>
      <w:r>
        <w:t>Таблица 3.1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37" w:name="P1328"/>
      <w:bookmarkEnd w:id="37"/>
      <w:r>
        <w:t>Владелец (ВладТип)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Идентификатор отправителя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FSRAR_ID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Идентификатор отправителя заявки в ЕГАИС.</w:t>
            </w:r>
          </w:p>
          <w:p w:rsidR="00EC1169" w:rsidRDefault="00EC1169">
            <w:pPr>
              <w:pStyle w:val="ConsPlusNormal"/>
            </w:pPr>
            <w:r>
              <w:t>Допускаются только цифры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2"/>
      </w:pPr>
      <w:r>
        <w:t>Таблица 3.2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38" w:name="P1346"/>
      <w:bookmarkEnd w:id="38"/>
      <w:r>
        <w:t>Клиент (КлиентТип)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Идентификатор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IDENTITY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Идентификатор внутри файла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Код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CLIENTREGID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FULLNAME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T(255)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Краткое наименование организации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SHORTNAME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T(64)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ИНН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INN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Идентификационный налоговый номер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КПП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KPP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T(9)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Код причины постановки на учет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УНП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UNP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Учетный номер плательщика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РНН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RNN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РНН (БИН/ИИН) для организаций стран - участниц Евразийского экономического союза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Адрес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ADDRESS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Типовой элемент &lt;АдресТип&gt;</w:t>
            </w:r>
          </w:p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424" w:history="1">
              <w:r>
                <w:rPr>
                  <w:color w:val="0000FF"/>
                </w:rPr>
                <w:t>табл. 3.3</w:t>
              </w:r>
            </w:hyperlink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Адреса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ADDRESSLIST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503" w:history="1">
              <w:r>
                <w:rPr>
                  <w:color w:val="0000FF"/>
                </w:rPr>
                <w:t>табл. 3.4</w:t>
              </w:r>
            </w:hyperlink>
            <w:r>
              <w:t>.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Статус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STATE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2"/>
      </w:pPr>
      <w:r>
        <w:t>Таблица 3.3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39" w:name="P1424"/>
      <w:bookmarkEnd w:id="39"/>
      <w:r>
        <w:t>Адрес (АдресТип)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 xml:space="preserve">Сокращенное наименование </w:t>
            </w:r>
            <w:r>
              <w:lastRenderedPageBreak/>
              <w:t>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 xml:space="preserve">Признак типа </w:t>
            </w:r>
            <w:r>
              <w:lastRenderedPageBreak/>
              <w:t>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 xml:space="preserve">Признак обязательности </w:t>
            </w:r>
            <w:r>
              <w:lastRenderedPageBreak/>
              <w:t>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lastRenderedPageBreak/>
              <w:t>Страна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COUNTRY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Код страны по </w:t>
            </w:r>
            <w:hyperlink r:id="rId10" w:history="1">
              <w:r>
                <w:rPr>
                  <w:color w:val="0000FF"/>
                </w:rPr>
                <w:t>ОКСМ</w:t>
              </w:r>
            </w:hyperlink>
            <w:r>
              <w:t>.</w:t>
            </w:r>
          </w:p>
          <w:p w:rsidR="00EC1169" w:rsidRDefault="00EC1169">
            <w:pPr>
              <w:pStyle w:val="ConsPlusNormal"/>
            </w:pPr>
            <w:r>
              <w:t>Допускаются только цифры.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Индекс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INDEX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Код региона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REGIONCODE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Код субъекта РФ.</w:t>
            </w:r>
          </w:p>
          <w:p w:rsidR="00EC1169" w:rsidRDefault="00EC1169">
            <w:pPr>
              <w:pStyle w:val="ConsPlusNormal"/>
            </w:pPr>
            <w:r>
              <w:t>Допускаются только цифры.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Площадь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AREA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Город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CITY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Место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PLACE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Улица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STREET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Дом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HOUSE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Строение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BUILDING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Литера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LITER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Дополнительно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DESCRIPTION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T(2000)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Фактический адрес произвольной формы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2"/>
      </w:pPr>
      <w:r>
        <w:t>Таблица 3.4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40" w:name="P1503"/>
      <w:bookmarkEnd w:id="40"/>
      <w:r>
        <w:t>Адреса (ADDRESSLIST)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Адрес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ADDRESS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Типовой элемент &lt;АдресТип&gt;</w:t>
            </w:r>
          </w:p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424" w:history="1">
              <w:r>
                <w:rPr>
                  <w:color w:val="0000FF"/>
                </w:rPr>
                <w:t>табл. 3.3</w:t>
              </w:r>
            </w:hyperlink>
          </w:p>
        </w:tc>
      </w:tr>
    </w:tbl>
    <w:p w:rsidR="00EC1169" w:rsidRDefault="00EC1169">
      <w:pPr>
        <w:sectPr w:rsidR="00EC116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2"/>
      </w:pPr>
      <w:r>
        <w:t>Таблица 3.5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41" w:name="P1521"/>
      <w:bookmarkEnd w:id="41"/>
      <w:r>
        <w:t>Продукт (ПродуктТип)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Идентификатор внутри файла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IDENTITY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Тип продукта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TYPE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Принимает значения: АП, ССП, ССНП, Спирт.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Полное наименование продукции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FULLNAME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T(255)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Краткое наименование продукции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SHORTNAME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T(64)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Код продукции в ЕГАИС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ALCCODE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T(64)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Емкость упаковки продукции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CAPACITY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Содержание этилового спирта в %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ALCVOLUME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Производитель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PRODUCER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Типовой элемент &lt;КлиентТип&gt;</w:t>
            </w:r>
          </w:p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346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Импортер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IMPORTER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Типовой элемент &lt;КлиентТип&gt;</w:t>
            </w:r>
          </w:p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346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PRODUCTV CODE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Код вида продукции в соответствии с </w:t>
            </w:r>
            <w:hyperlink r:id="rId11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продукции, </w:t>
            </w:r>
            <w:r>
              <w:lastRenderedPageBreak/>
              <w:t>утвержденным Приказом Федеральной службы по регулированию алкогольного рынка от 23 августа 2012 г. N 231 "О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2"/>
      </w:pPr>
      <w:r>
        <w:t>Таблица 3.6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42" w:name="P1594"/>
      <w:bookmarkEnd w:id="42"/>
      <w:r>
        <w:t>Транспортный раздел (ТранспортТип)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Тип перевозки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TRAN_TYPE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Наименование перевозчика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TRAN_COMPANY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T(255)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Автомобиль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TRAN_CAR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T(255)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Прицеп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TRAN_TRAILER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T(255)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Заказчик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TRAN_CUSTOMER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T(255)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Водитель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TRAN_DRIVER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T(255)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Место погрузки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TRAN_LOADPOINT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T(2000)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Место разгрузки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TRAN_UNLOADPOINT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T(2000)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lastRenderedPageBreak/>
              <w:t>Перенаправление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TRAN_REDIRECT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T(2000)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Экспедитор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TRAN_FORWARDER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T(255)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2"/>
      </w:pPr>
      <w:r>
        <w:t>Таблица 3.7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r>
        <w:t>Позиция (ПозицияТип)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Продукт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PRODUCT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Типовой элемент &lt;ПродуктТип&gt;</w:t>
            </w:r>
          </w:p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521" w:history="1">
              <w:r>
                <w:rPr>
                  <w:color w:val="0000FF"/>
                </w:rPr>
                <w:t>табл. 3.5</w:t>
              </w:r>
            </w:hyperlink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Идентификатор упаковки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PACK_ID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Количество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QUANITY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Цена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PRICE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Цена с НДС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Номер партии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PARTY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Идентификатор позиции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IDENTITY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Форма учета N 1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INFORMA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Типовой элемент &lt;Форма1Тип&gt;</w:t>
            </w:r>
          </w:p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727" w:history="1">
              <w:r>
                <w:rPr>
                  <w:color w:val="0000FF"/>
                </w:rPr>
                <w:t>табл. 3.8</w:t>
              </w:r>
            </w:hyperlink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Форма учета N 2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INFORMB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Типовой элемент &lt;Форма2Тип&gt;</w:t>
            </w:r>
          </w:p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744" w:history="1">
              <w:r>
                <w:rPr>
                  <w:color w:val="0000FF"/>
                </w:rPr>
                <w:t>табл. 3.9</w:t>
              </w:r>
            </w:hyperlink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2"/>
      </w:pPr>
      <w:r>
        <w:t>Таблица 3.8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43" w:name="P1727"/>
      <w:bookmarkEnd w:id="43"/>
      <w:r>
        <w:t>Форма учета N 1 (Форма1Тип)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Регистрационный номер формы учета N 1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REGID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2"/>
      </w:pPr>
      <w:r>
        <w:t>Таблица 3.9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44" w:name="P1744"/>
      <w:bookmarkEnd w:id="44"/>
      <w:r>
        <w:t>Форма учета N 2 (INFORMB)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Информация о предыдущих отгрузках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INFORMBITEM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761" w:history="1">
              <w:r>
                <w:rPr>
                  <w:color w:val="0000FF"/>
                </w:rPr>
                <w:t>табл. 3.10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2"/>
      </w:pPr>
      <w:r>
        <w:t>Таблица 3.10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45" w:name="P1761"/>
      <w:bookmarkEnd w:id="45"/>
      <w:r>
        <w:t>Информации из регистрационной формы учета N 2 (Форма 2ТИП)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Регистрационный номер формы учета N 2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BREGID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 xml:space="preserve">Информация о федеральных специальных и </w:t>
            </w:r>
            <w:r>
              <w:lastRenderedPageBreak/>
              <w:t>акцизных марках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lastRenderedPageBreak/>
              <w:t>MARKINFO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>Типовой элемент &lt;МаркиТип&gt;</w:t>
            </w:r>
          </w:p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785" w:history="1">
              <w:r>
                <w:rPr>
                  <w:color w:val="0000FF"/>
                </w:rPr>
                <w:t>табл. 3.11</w:t>
              </w:r>
            </w:hyperlink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2"/>
      </w:pPr>
      <w:r>
        <w:t>Таблица 3.11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46" w:name="P1785"/>
      <w:bookmarkEnd w:id="46"/>
      <w:r>
        <w:t>Информация о федеральных специальных и акцизных</w:t>
      </w:r>
    </w:p>
    <w:p w:rsidR="00EC1169" w:rsidRDefault="00EC1169">
      <w:pPr>
        <w:pStyle w:val="ConsPlusNormal"/>
        <w:jc w:val="center"/>
      </w:pPr>
      <w:r>
        <w:t>марках (МаркиТип)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Тип марок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TYPE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Диапазоны марок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RANGES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809" w:history="1">
              <w:r>
                <w:rPr>
                  <w:color w:val="0000FF"/>
                </w:rPr>
                <w:t>табл. 3.12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2"/>
      </w:pPr>
      <w:r>
        <w:t>Таблица 3.12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47" w:name="P1809"/>
      <w:bookmarkEnd w:id="47"/>
      <w:r>
        <w:t>Диапазоны марок (RANGES)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Диапазон марок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RANGE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</w:pP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  <w:r>
              <w:t xml:space="preserve">Состав элемента представлен в </w:t>
            </w:r>
            <w:hyperlink w:anchor="P1826" w:history="1">
              <w:r>
                <w:rPr>
                  <w:color w:val="0000FF"/>
                </w:rPr>
                <w:t>табл. 3.13</w:t>
              </w:r>
            </w:hyperlink>
            <w:r>
              <w:t>.</w:t>
            </w: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right"/>
        <w:outlineLvl w:val="2"/>
      </w:pPr>
      <w:r>
        <w:t>Таблица 3.13</w:t>
      </w: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center"/>
      </w:pPr>
      <w:bookmarkStart w:id="48" w:name="P1826"/>
      <w:bookmarkEnd w:id="48"/>
      <w:r>
        <w:t>Диапазон марок (RANGE)</w:t>
      </w:r>
    </w:p>
    <w:p w:rsidR="00EC1169" w:rsidRDefault="00EC11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96"/>
        <w:gridCol w:w="1122"/>
        <w:gridCol w:w="1076"/>
        <w:gridCol w:w="1814"/>
        <w:gridCol w:w="3515"/>
      </w:tblGrid>
      <w:tr w:rsidR="00EC1169">
        <w:tc>
          <w:tcPr>
            <w:tcW w:w="2098" w:type="dxa"/>
          </w:tcPr>
          <w:p w:rsidR="00EC1169" w:rsidRDefault="00EC116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Идентификатор диапазона в списке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IDENTITY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lastRenderedPageBreak/>
              <w:t>Серия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RANK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T(3)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Начальный номер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START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T(9)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  <w:tr w:rsidR="00EC1169">
        <w:tc>
          <w:tcPr>
            <w:tcW w:w="2098" w:type="dxa"/>
          </w:tcPr>
          <w:p w:rsidR="00EC1169" w:rsidRDefault="00EC1169">
            <w:pPr>
              <w:pStyle w:val="ConsPlusNormal"/>
            </w:pPr>
            <w:r>
              <w:t>Конечный номер</w:t>
            </w:r>
          </w:p>
        </w:tc>
        <w:tc>
          <w:tcPr>
            <w:tcW w:w="1696" w:type="dxa"/>
          </w:tcPr>
          <w:p w:rsidR="00EC1169" w:rsidRDefault="00EC1169">
            <w:pPr>
              <w:pStyle w:val="ConsPlusNormal"/>
              <w:jc w:val="center"/>
            </w:pPr>
            <w:r>
              <w:t>LAST</w:t>
            </w:r>
          </w:p>
        </w:tc>
        <w:tc>
          <w:tcPr>
            <w:tcW w:w="1122" w:type="dxa"/>
          </w:tcPr>
          <w:p w:rsidR="00EC1169" w:rsidRDefault="00EC116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6" w:type="dxa"/>
          </w:tcPr>
          <w:p w:rsidR="00EC1169" w:rsidRDefault="00EC1169">
            <w:pPr>
              <w:pStyle w:val="ConsPlusNormal"/>
              <w:jc w:val="center"/>
            </w:pPr>
            <w:r>
              <w:t>T(9)</w:t>
            </w:r>
          </w:p>
        </w:tc>
        <w:tc>
          <w:tcPr>
            <w:tcW w:w="1814" w:type="dxa"/>
          </w:tcPr>
          <w:p w:rsidR="00EC1169" w:rsidRDefault="00EC116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515" w:type="dxa"/>
            <w:tcBorders>
              <w:right w:val="nil"/>
            </w:tcBorders>
          </w:tcPr>
          <w:p w:rsidR="00EC1169" w:rsidRDefault="00EC1169">
            <w:pPr>
              <w:pStyle w:val="ConsPlusNormal"/>
            </w:pPr>
          </w:p>
        </w:tc>
      </w:tr>
    </w:tbl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jc w:val="both"/>
      </w:pPr>
    </w:p>
    <w:p w:rsidR="00EC1169" w:rsidRDefault="00EC11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EFF" w:rsidRDefault="00523EFF">
      <w:bookmarkStart w:id="49" w:name="_GoBack"/>
      <w:bookmarkEnd w:id="49"/>
    </w:p>
    <w:sectPr w:rsidR="00523EFF" w:rsidSect="00B8048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69"/>
    <w:rsid w:val="000009FA"/>
    <w:rsid w:val="00000DEB"/>
    <w:rsid w:val="00001169"/>
    <w:rsid w:val="00002242"/>
    <w:rsid w:val="0000277C"/>
    <w:rsid w:val="0000468A"/>
    <w:rsid w:val="00005B7C"/>
    <w:rsid w:val="00006929"/>
    <w:rsid w:val="00006C0B"/>
    <w:rsid w:val="00007D54"/>
    <w:rsid w:val="00007F62"/>
    <w:rsid w:val="000113D6"/>
    <w:rsid w:val="00012187"/>
    <w:rsid w:val="00012206"/>
    <w:rsid w:val="00013D7C"/>
    <w:rsid w:val="00015236"/>
    <w:rsid w:val="000152F6"/>
    <w:rsid w:val="00015FF7"/>
    <w:rsid w:val="00016DC8"/>
    <w:rsid w:val="00020D2D"/>
    <w:rsid w:val="00020DA5"/>
    <w:rsid w:val="00026CB9"/>
    <w:rsid w:val="00026D34"/>
    <w:rsid w:val="000276BB"/>
    <w:rsid w:val="00031627"/>
    <w:rsid w:val="0003363D"/>
    <w:rsid w:val="00033A81"/>
    <w:rsid w:val="00034ABC"/>
    <w:rsid w:val="00034BDF"/>
    <w:rsid w:val="00036E7B"/>
    <w:rsid w:val="0003775C"/>
    <w:rsid w:val="0003781A"/>
    <w:rsid w:val="00040DA3"/>
    <w:rsid w:val="0004101C"/>
    <w:rsid w:val="00041CEA"/>
    <w:rsid w:val="00042B75"/>
    <w:rsid w:val="0004479B"/>
    <w:rsid w:val="00045D41"/>
    <w:rsid w:val="0004611F"/>
    <w:rsid w:val="00047B64"/>
    <w:rsid w:val="0005176C"/>
    <w:rsid w:val="0005286E"/>
    <w:rsid w:val="0005505A"/>
    <w:rsid w:val="0005698E"/>
    <w:rsid w:val="00056C81"/>
    <w:rsid w:val="00057000"/>
    <w:rsid w:val="00057122"/>
    <w:rsid w:val="0005754D"/>
    <w:rsid w:val="00061DD2"/>
    <w:rsid w:val="00062619"/>
    <w:rsid w:val="00062B0E"/>
    <w:rsid w:val="00063545"/>
    <w:rsid w:val="00063D1D"/>
    <w:rsid w:val="00063DA9"/>
    <w:rsid w:val="000646FE"/>
    <w:rsid w:val="000671EF"/>
    <w:rsid w:val="00067219"/>
    <w:rsid w:val="00067ADE"/>
    <w:rsid w:val="00072662"/>
    <w:rsid w:val="00073EB1"/>
    <w:rsid w:val="00076BFB"/>
    <w:rsid w:val="00076E07"/>
    <w:rsid w:val="00077C55"/>
    <w:rsid w:val="00080F61"/>
    <w:rsid w:val="0008121E"/>
    <w:rsid w:val="00082CA3"/>
    <w:rsid w:val="000833A3"/>
    <w:rsid w:val="00083E5F"/>
    <w:rsid w:val="000872E5"/>
    <w:rsid w:val="00087AB8"/>
    <w:rsid w:val="00090C00"/>
    <w:rsid w:val="000918B5"/>
    <w:rsid w:val="00092D02"/>
    <w:rsid w:val="000952EC"/>
    <w:rsid w:val="00095457"/>
    <w:rsid w:val="00095857"/>
    <w:rsid w:val="00095CD6"/>
    <w:rsid w:val="000974AE"/>
    <w:rsid w:val="000A06B8"/>
    <w:rsid w:val="000A1EDA"/>
    <w:rsid w:val="000A3176"/>
    <w:rsid w:val="000A33DB"/>
    <w:rsid w:val="000A398F"/>
    <w:rsid w:val="000A5996"/>
    <w:rsid w:val="000A7C67"/>
    <w:rsid w:val="000B3318"/>
    <w:rsid w:val="000B33A5"/>
    <w:rsid w:val="000B4E29"/>
    <w:rsid w:val="000B5131"/>
    <w:rsid w:val="000B5B10"/>
    <w:rsid w:val="000B5C66"/>
    <w:rsid w:val="000B5DEA"/>
    <w:rsid w:val="000B5F84"/>
    <w:rsid w:val="000B6094"/>
    <w:rsid w:val="000B63DC"/>
    <w:rsid w:val="000B6919"/>
    <w:rsid w:val="000B6AA6"/>
    <w:rsid w:val="000B70FD"/>
    <w:rsid w:val="000C25A9"/>
    <w:rsid w:val="000C2C3F"/>
    <w:rsid w:val="000C2D2D"/>
    <w:rsid w:val="000C456B"/>
    <w:rsid w:val="000C5105"/>
    <w:rsid w:val="000C5F9C"/>
    <w:rsid w:val="000C6068"/>
    <w:rsid w:val="000C68B3"/>
    <w:rsid w:val="000D11FB"/>
    <w:rsid w:val="000D14B3"/>
    <w:rsid w:val="000D185A"/>
    <w:rsid w:val="000D3642"/>
    <w:rsid w:val="000D417F"/>
    <w:rsid w:val="000D45D6"/>
    <w:rsid w:val="000D67B6"/>
    <w:rsid w:val="000E1812"/>
    <w:rsid w:val="000E2297"/>
    <w:rsid w:val="000E296F"/>
    <w:rsid w:val="000E2D82"/>
    <w:rsid w:val="000E382D"/>
    <w:rsid w:val="000E4FB2"/>
    <w:rsid w:val="000E54CF"/>
    <w:rsid w:val="000E55D0"/>
    <w:rsid w:val="000E5AC6"/>
    <w:rsid w:val="000E697B"/>
    <w:rsid w:val="000E6A0F"/>
    <w:rsid w:val="000E6EC0"/>
    <w:rsid w:val="000E70CF"/>
    <w:rsid w:val="000F0419"/>
    <w:rsid w:val="000F2882"/>
    <w:rsid w:val="000F3783"/>
    <w:rsid w:val="000F514B"/>
    <w:rsid w:val="000F5EB9"/>
    <w:rsid w:val="000F672A"/>
    <w:rsid w:val="000F7110"/>
    <w:rsid w:val="001007A4"/>
    <w:rsid w:val="00101FDD"/>
    <w:rsid w:val="00105D89"/>
    <w:rsid w:val="001064A1"/>
    <w:rsid w:val="0010759D"/>
    <w:rsid w:val="00110D86"/>
    <w:rsid w:val="00111E6C"/>
    <w:rsid w:val="001134CC"/>
    <w:rsid w:val="00113BDF"/>
    <w:rsid w:val="00113FAF"/>
    <w:rsid w:val="00114942"/>
    <w:rsid w:val="00114EB9"/>
    <w:rsid w:val="001153E8"/>
    <w:rsid w:val="00115675"/>
    <w:rsid w:val="00115929"/>
    <w:rsid w:val="00116DEE"/>
    <w:rsid w:val="00117046"/>
    <w:rsid w:val="001179A5"/>
    <w:rsid w:val="00120324"/>
    <w:rsid w:val="00120B29"/>
    <w:rsid w:val="001211B6"/>
    <w:rsid w:val="00122E28"/>
    <w:rsid w:val="00122FBC"/>
    <w:rsid w:val="00125242"/>
    <w:rsid w:val="001271C7"/>
    <w:rsid w:val="001274B5"/>
    <w:rsid w:val="00127D35"/>
    <w:rsid w:val="0013303E"/>
    <w:rsid w:val="001339E4"/>
    <w:rsid w:val="00133CF8"/>
    <w:rsid w:val="0013466B"/>
    <w:rsid w:val="00134D8C"/>
    <w:rsid w:val="0013667C"/>
    <w:rsid w:val="00137ACD"/>
    <w:rsid w:val="00142131"/>
    <w:rsid w:val="0014483B"/>
    <w:rsid w:val="001456A7"/>
    <w:rsid w:val="00146062"/>
    <w:rsid w:val="0014651B"/>
    <w:rsid w:val="00147358"/>
    <w:rsid w:val="00147481"/>
    <w:rsid w:val="00153566"/>
    <w:rsid w:val="0015492E"/>
    <w:rsid w:val="00154ADC"/>
    <w:rsid w:val="00154C1B"/>
    <w:rsid w:val="00154EB3"/>
    <w:rsid w:val="00156FE2"/>
    <w:rsid w:val="00157479"/>
    <w:rsid w:val="00157A3C"/>
    <w:rsid w:val="00160637"/>
    <w:rsid w:val="001620D8"/>
    <w:rsid w:val="00162566"/>
    <w:rsid w:val="001657DE"/>
    <w:rsid w:val="00166701"/>
    <w:rsid w:val="00170F2D"/>
    <w:rsid w:val="00172F1B"/>
    <w:rsid w:val="00173CE7"/>
    <w:rsid w:val="001742B0"/>
    <w:rsid w:val="001753B9"/>
    <w:rsid w:val="00175603"/>
    <w:rsid w:val="00176231"/>
    <w:rsid w:val="0017766E"/>
    <w:rsid w:val="00180766"/>
    <w:rsid w:val="00181A59"/>
    <w:rsid w:val="00183A03"/>
    <w:rsid w:val="00183D2E"/>
    <w:rsid w:val="001849E8"/>
    <w:rsid w:val="00185298"/>
    <w:rsid w:val="00185617"/>
    <w:rsid w:val="00185CC3"/>
    <w:rsid w:val="0018646B"/>
    <w:rsid w:val="00190461"/>
    <w:rsid w:val="00190E2A"/>
    <w:rsid w:val="00192FBB"/>
    <w:rsid w:val="00193585"/>
    <w:rsid w:val="001941CE"/>
    <w:rsid w:val="001950D0"/>
    <w:rsid w:val="00196448"/>
    <w:rsid w:val="00196917"/>
    <w:rsid w:val="00196F42"/>
    <w:rsid w:val="00197A2C"/>
    <w:rsid w:val="001A1A41"/>
    <w:rsid w:val="001A1FD2"/>
    <w:rsid w:val="001A3495"/>
    <w:rsid w:val="001A5435"/>
    <w:rsid w:val="001A59EF"/>
    <w:rsid w:val="001A63C5"/>
    <w:rsid w:val="001B03BE"/>
    <w:rsid w:val="001B0C76"/>
    <w:rsid w:val="001B1A7C"/>
    <w:rsid w:val="001B2EB6"/>
    <w:rsid w:val="001B2F56"/>
    <w:rsid w:val="001B339F"/>
    <w:rsid w:val="001B4354"/>
    <w:rsid w:val="001B5BFB"/>
    <w:rsid w:val="001B5BFF"/>
    <w:rsid w:val="001C26D9"/>
    <w:rsid w:val="001C362B"/>
    <w:rsid w:val="001C45D3"/>
    <w:rsid w:val="001C552C"/>
    <w:rsid w:val="001C60F5"/>
    <w:rsid w:val="001C7238"/>
    <w:rsid w:val="001D1C36"/>
    <w:rsid w:val="001D2293"/>
    <w:rsid w:val="001D3176"/>
    <w:rsid w:val="001D38CE"/>
    <w:rsid w:val="001D3D1F"/>
    <w:rsid w:val="001D4C5A"/>
    <w:rsid w:val="001D692F"/>
    <w:rsid w:val="001E0DF0"/>
    <w:rsid w:val="001E1AC9"/>
    <w:rsid w:val="001E2812"/>
    <w:rsid w:val="001E2DC6"/>
    <w:rsid w:val="001E5AD0"/>
    <w:rsid w:val="001F2B16"/>
    <w:rsid w:val="001F6378"/>
    <w:rsid w:val="00200BCA"/>
    <w:rsid w:val="002056B2"/>
    <w:rsid w:val="00207B6B"/>
    <w:rsid w:val="0021116E"/>
    <w:rsid w:val="00211A98"/>
    <w:rsid w:val="00211C0E"/>
    <w:rsid w:val="00213ABA"/>
    <w:rsid w:val="00215F71"/>
    <w:rsid w:val="00216224"/>
    <w:rsid w:val="00222604"/>
    <w:rsid w:val="002245A5"/>
    <w:rsid w:val="002250D7"/>
    <w:rsid w:val="002251CD"/>
    <w:rsid w:val="002252D4"/>
    <w:rsid w:val="00226623"/>
    <w:rsid w:val="00226D29"/>
    <w:rsid w:val="002274F0"/>
    <w:rsid w:val="00227913"/>
    <w:rsid w:val="00227AE2"/>
    <w:rsid w:val="00227DB9"/>
    <w:rsid w:val="002318B7"/>
    <w:rsid w:val="00231C46"/>
    <w:rsid w:val="0023245E"/>
    <w:rsid w:val="00233AE1"/>
    <w:rsid w:val="00234908"/>
    <w:rsid w:val="00234913"/>
    <w:rsid w:val="00235B05"/>
    <w:rsid w:val="00235D85"/>
    <w:rsid w:val="00236EB3"/>
    <w:rsid w:val="0024050C"/>
    <w:rsid w:val="00240726"/>
    <w:rsid w:val="00241785"/>
    <w:rsid w:val="00241FD3"/>
    <w:rsid w:val="002426BE"/>
    <w:rsid w:val="002443C1"/>
    <w:rsid w:val="0024614F"/>
    <w:rsid w:val="002464C0"/>
    <w:rsid w:val="00247E0D"/>
    <w:rsid w:val="00250C0A"/>
    <w:rsid w:val="002510D6"/>
    <w:rsid w:val="00251B8A"/>
    <w:rsid w:val="002520B6"/>
    <w:rsid w:val="00253466"/>
    <w:rsid w:val="002540D4"/>
    <w:rsid w:val="002563AE"/>
    <w:rsid w:val="00256F98"/>
    <w:rsid w:val="002570C5"/>
    <w:rsid w:val="00257D81"/>
    <w:rsid w:val="0026085D"/>
    <w:rsid w:val="00260917"/>
    <w:rsid w:val="00263B52"/>
    <w:rsid w:val="00264538"/>
    <w:rsid w:val="00265D03"/>
    <w:rsid w:val="002664C6"/>
    <w:rsid w:val="002668AD"/>
    <w:rsid w:val="00267ABB"/>
    <w:rsid w:val="002702EC"/>
    <w:rsid w:val="00271457"/>
    <w:rsid w:val="0027274A"/>
    <w:rsid w:val="002743B3"/>
    <w:rsid w:val="002747B6"/>
    <w:rsid w:val="00275577"/>
    <w:rsid w:val="00276A75"/>
    <w:rsid w:val="002805F9"/>
    <w:rsid w:val="00281F98"/>
    <w:rsid w:val="00282208"/>
    <w:rsid w:val="00282B85"/>
    <w:rsid w:val="002830AB"/>
    <w:rsid w:val="00284639"/>
    <w:rsid w:val="0028631A"/>
    <w:rsid w:val="0028652C"/>
    <w:rsid w:val="00291141"/>
    <w:rsid w:val="00292B17"/>
    <w:rsid w:val="002939AA"/>
    <w:rsid w:val="00294011"/>
    <w:rsid w:val="00294CAF"/>
    <w:rsid w:val="00296F56"/>
    <w:rsid w:val="002971B8"/>
    <w:rsid w:val="002A1939"/>
    <w:rsid w:val="002A2216"/>
    <w:rsid w:val="002A2812"/>
    <w:rsid w:val="002A2D59"/>
    <w:rsid w:val="002A3A26"/>
    <w:rsid w:val="002A5263"/>
    <w:rsid w:val="002A5365"/>
    <w:rsid w:val="002A78A6"/>
    <w:rsid w:val="002A7C5E"/>
    <w:rsid w:val="002B0A39"/>
    <w:rsid w:val="002B13CA"/>
    <w:rsid w:val="002B2D82"/>
    <w:rsid w:val="002B4C0A"/>
    <w:rsid w:val="002B5E10"/>
    <w:rsid w:val="002B707B"/>
    <w:rsid w:val="002C343E"/>
    <w:rsid w:val="002C55FF"/>
    <w:rsid w:val="002C61F6"/>
    <w:rsid w:val="002C6E5E"/>
    <w:rsid w:val="002C79BD"/>
    <w:rsid w:val="002D0624"/>
    <w:rsid w:val="002D1226"/>
    <w:rsid w:val="002D13AC"/>
    <w:rsid w:val="002D269D"/>
    <w:rsid w:val="002D4A0F"/>
    <w:rsid w:val="002D4F08"/>
    <w:rsid w:val="002D59EA"/>
    <w:rsid w:val="002E0134"/>
    <w:rsid w:val="002E075A"/>
    <w:rsid w:val="002E1BB1"/>
    <w:rsid w:val="002E1E45"/>
    <w:rsid w:val="002E2863"/>
    <w:rsid w:val="002E40BC"/>
    <w:rsid w:val="002E6362"/>
    <w:rsid w:val="002F0D22"/>
    <w:rsid w:val="002F4944"/>
    <w:rsid w:val="002F53D5"/>
    <w:rsid w:val="002F572C"/>
    <w:rsid w:val="002F5F8C"/>
    <w:rsid w:val="002F6A04"/>
    <w:rsid w:val="002F7631"/>
    <w:rsid w:val="0030084B"/>
    <w:rsid w:val="00301D52"/>
    <w:rsid w:val="003055C8"/>
    <w:rsid w:val="00310180"/>
    <w:rsid w:val="00311A81"/>
    <w:rsid w:val="0031271E"/>
    <w:rsid w:val="00313395"/>
    <w:rsid w:val="00313A3B"/>
    <w:rsid w:val="00315286"/>
    <w:rsid w:val="00315461"/>
    <w:rsid w:val="00315836"/>
    <w:rsid w:val="0031589A"/>
    <w:rsid w:val="00315EAF"/>
    <w:rsid w:val="003174E0"/>
    <w:rsid w:val="00321995"/>
    <w:rsid w:val="00321AB7"/>
    <w:rsid w:val="00323E44"/>
    <w:rsid w:val="00324015"/>
    <w:rsid w:val="00324A37"/>
    <w:rsid w:val="0032575E"/>
    <w:rsid w:val="00326301"/>
    <w:rsid w:val="00326519"/>
    <w:rsid w:val="003266FD"/>
    <w:rsid w:val="00326C39"/>
    <w:rsid w:val="003277FC"/>
    <w:rsid w:val="00327D0F"/>
    <w:rsid w:val="00327E28"/>
    <w:rsid w:val="003316C1"/>
    <w:rsid w:val="0033237E"/>
    <w:rsid w:val="0033241E"/>
    <w:rsid w:val="003327F3"/>
    <w:rsid w:val="00332C07"/>
    <w:rsid w:val="00333FE7"/>
    <w:rsid w:val="00334F16"/>
    <w:rsid w:val="00335BFB"/>
    <w:rsid w:val="0034118C"/>
    <w:rsid w:val="00343F2B"/>
    <w:rsid w:val="00345295"/>
    <w:rsid w:val="003478AB"/>
    <w:rsid w:val="00347F5F"/>
    <w:rsid w:val="00351D3C"/>
    <w:rsid w:val="00352F57"/>
    <w:rsid w:val="00353671"/>
    <w:rsid w:val="00353918"/>
    <w:rsid w:val="00353AC1"/>
    <w:rsid w:val="00353E4B"/>
    <w:rsid w:val="00355412"/>
    <w:rsid w:val="003559BD"/>
    <w:rsid w:val="003568EE"/>
    <w:rsid w:val="00357078"/>
    <w:rsid w:val="0035753B"/>
    <w:rsid w:val="003603A5"/>
    <w:rsid w:val="00361215"/>
    <w:rsid w:val="00361759"/>
    <w:rsid w:val="00361910"/>
    <w:rsid w:val="003633E9"/>
    <w:rsid w:val="0036399F"/>
    <w:rsid w:val="0036423C"/>
    <w:rsid w:val="003648A5"/>
    <w:rsid w:val="00364CD6"/>
    <w:rsid w:val="00364D7C"/>
    <w:rsid w:val="003657F6"/>
    <w:rsid w:val="003666BC"/>
    <w:rsid w:val="00366830"/>
    <w:rsid w:val="0036708A"/>
    <w:rsid w:val="00367FD1"/>
    <w:rsid w:val="003722EA"/>
    <w:rsid w:val="00373395"/>
    <w:rsid w:val="00373A18"/>
    <w:rsid w:val="00373C46"/>
    <w:rsid w:val="00374052"/>
    <w:rsid w:val="003746C9"/>
    <w:rsid w:val="00377012"/>
    <w:rsid w:val="00377AD2"/>
    <w:rsid w:val="00383F06"/>
    <w:rsid w:val="00386ABF"/>
    <w:rsid w:val="00387F25"/>
    <w:rsid w:val="00391669"/>
    <w:rsid w:val="00392C5B"/>
    <w:rsid w:val="00393387"/>
    <w:rsid w:val="00394125"/>
    <w:rsid w:val="00397122"/>
    <w:rsid w:val="003A0A38"/>
    <w:rsid w:val="003A0D05"/>
    <w:rsid w:val="003A34BF"/>
    <w:rsid w:val="003A3842"/>
    <w:rsid w:val="003A3E54"/>
    <w:rsid w:val="003A3F19"/>
    <w:rsid w:val="003A455C"/>
    <w:rsid w:val="003A5330"/>
    <w:rsid w:val="003A5BB6"/>
    <w:rsid w:val="003A6406"/>
    <w:rsid w:val="003B01F9"/>
    <w:rsid w:val="003B0339"/>
    <w:rsid w:val="003B0799"/>
    <w:rsid w:val="003B1110"/>
    <w:rsid w:val="003B1A05"/>
    <w:rsid w:val="003B3279"/>
    <w:rsid w:val="003C1753"/>
    <w:rsid w:val="003C2AF1"/>
    <w:rsid w:val="003C319C"/>
    <w:rsid w:val="003C4B28"/>
    <w:rsid w:val="003C4ED4"/>
    <w:rsid w:val="003C513E"/>
    <w:rsid w:val="003C5FA4"/>
    <w:rsid w:val="003C7FBD"/>
    <w:rsid w:val="003D25A1"/>
    <w:rsid w:val="003D2720"/>
    <w:rsid w:val="003D31FB"/>
    <w:rsid w:val="003D3BAD"/>
    <w:rsid w:val="003D5F61"/>
    <w:rsid w:val="003E19C8"/>
    <w:rsid w:val="003E1D0B"/>
    <w:rsid w:val="003E2F7C"/>
    <w:rsid w:val="003E30BD"/>
    <w:rsid w:val="003E3598"/>
    <w:rsid w:val="003E5B3B"/>
    <w:rsid w:val="003E5C71"/>
    <w:rsid w:val="003E5FFF"/>
    <w:rsid w:val="003E648E"/>
    <w:rsid w:val="003E74FE"/>
    <w:rsid w:val="003F00EF"/>
    <w:rsid w:val="003F1AB0"/>
    <w:rsid w:val="003F3521"/>
    <w:rsid w:val="003F3C5C"/>
    <w:rsid w:val="003F4492"/>
    <w:rsid w:val="003F4D83"/>
    <w:rsid w:val="003F62C7"/>
    <w:rsid w:val="003F649B"/>
    <w:rsid w:val="003F77F4"/>
    <w:rsid w:val="003F7D33"/>
    <w:rsid w:val="003F7FAF"/>
    <w:rsid w:val="004003E6"/>
    <w:rsid w:val="0040069F"/>
    <w:rsid w:val="00400B95"/>
    <w:rsid w:val="0040167F"/>
    <w:rsid w:val="00402168"/>
    <w:rsid w:val="00402880"/>
    <w:rsid w:val="00404681"/>
    <w:rsid w:val="00406197"/>
    <w:rsid w:val="004110E0"/>
    <w:rsid w:val="00411AE4"/>
    <w:rsid w:val="00413139"/>
    <w:rsid w:val="00414615"/>
    <w:rsid w:val="00414B7A"/>
    <w:rsid w:val="00416D8B"/>
    <w:rsid w:val="004170C5"/>
    <w:rsid w:val="00417D0A"/>
    <w:rsid w:val="00417E5A"/>
    <w:rsid w:val="004201A9"/>
    <w:rsid w:val="00420589"/>
    <w:rsid w:val="004213B8"/>
    <w:rsid w:val="00421ACA"/>
    <w:rsid w:val="00421AD9"/>
    <w:rsid w:val="00423506"/>
    <w:rsid w:val="0042502B"/>
    <w:rsid w:val="0042504B"/>
    <w:rsid w:val="00425D8E"/>
    <w:rsid w:val="00425EB2"/>
    <w:rsid w:val="00427FC2"/>
    <w:rsid w:val="004309D6"/>
    <w:rsid w:val="0043239F"/>
    <w:rsid w:val="00433D34"/>
    <w:rsid w:val="0043417F"/>
    <w:rsid w:val="004350B8"/>
    <w:rsid w:val="004376FE"/>
    <w:rsid w:val="00437AAF"/>
    <w:rsid w:val="00437B99"/>
    <w:rsid w:val="0044023C"/>
    <w:rsid w:val="0044074A"/>
    <w:rsid w:val="00440C6B"/>
    <w:rsid w:val="00440F28"/>
    <w:rsid w:val="004419DD"/>
    <w:rsid w:val="004429EB"/>
    <w:rsid w:val="004461B2"/>
    <w:rsid w:val="00446704"/>
    <w:rsid w:val="0044797C"/>
    <w:rsid w:val="00451A8F"/>
    <w:rsid w:val="00452A0B"/>
    <w:rsid w:val="0045386E"/>
    <w:rsid w:val="00455959"/>
    <w:rsid w:val="0045629F"/>
    <w:rsid w:val="004618DA"/>
    <w:rsid w:val="0046334C"/>
    <w:rsid w:val="004637BA"/>
    <w:rsid w:val="004651DF"/>
    <w:rsid w:val="00465319"/>
    <w:rsid w:val="00465471"/>
    <w:rsid w:val="00467A21"/>
    <w:rsid w:val="00471AC9"/>
    <w:rsid w:val="00471FA9"/>
    <w:rsid w:val="00472415"/>
    <w:rsid w:val="00472762"/>
    <w:rsid w:val="00473DF6"/>
    <w:rsid w:val="00474C98"/>
    <w:rsid w:val="00474D9F"/>
    <w:rsid w:val="004756FE"/>
    <w:rsid w:val="00475E2D"/>
    <w:rsid w:val="004767EC"/>
    <w:rsid w:val="004772BE"/>
    <w:rsid w:val="00477D57"/>
    <w:rsid w:val="00480259"/>
    <w:rsid w:val="00480F68"/>
    <w:rsid w:val="00481C4A"/>
    <w:rsid w:val="0048244E"/>
    <w:rsid w:val="00482C2B"/>
    <w:rsid w:val="00483077"/>
    <w:rsid w:val="00483CC0"/>
    <w:rsid w:val="00486FD5"/>
    <w:rsid w:val="00492342"/>
    <w:rsid w:val="00493006"/>
    <w:rsid w:val="004930C0"/>
    <w:rsid w:val="0049319F"/>
    <w:rsid w:val="00493DD8"/>
    <w:rsid w:val="0049468A"/>
    <w:rsid w:val="0049624B"/>
    <w:rsid w:val="004964C4"/>
    <w:rsid w:val="004973AF"/>
    <w:rsid w:val="00497437"/>
    <w:rsid w:val="00497BC5"/>
    <w:rsid w:val="004A07E9"/>
    <w:rsid w:val="004A1024"/>
    <w:rsid w:val="004A14E7"/>
    <w:rsid w:val="004A2095"/>
    <w:rsid w:val="004A3406"/>
    <w:rsid w:val="004A35A9"/>
    <w:rsid w:val="004A55E0"/>
    <w:rsid w:val="004A59E7"/>
    <w:rsid w:val="004A77D9"/>
    <w:rsid w:val="004B0ACD"/>
    <w:rsid w:val="004B15B8"/>
    <w:rsid w:val="004B2074"/>
    <w:rsid w:val="004B2CD6"/>
    <w:rsid w:val="004B643C"/>
    <w:rsid w:val="004B7532"/>
    <w:rsid w:val="004B7B49"/>
    <w:rsid w:val="004C0019"/>
    <w:rsid w:val="004C1CB5"/>
    <w:rsid w:val="004C2570"/>
    <w:rsid w:val="004C58A3"/>
    <w:rsid w:val="004C6746"/>
    <w:rsid w:val="004C73F3"/>
    <w:rsid w:val="004D0135"/>
    <w:rsid w:val="004D1BDB"/>
    <w:rsid w:val="004D1EF1"/>
    <w:rsid w:val="004D2269"/>
    <w:rsid w:val="004D2615"/>
    <w:rsid w:val="004D33F0"/>
    <w:rsid w:val="004D3822"/>
    <w:rsid w:val="004D4A68"/>
    <w:rsid w:val="004D52E2"/>
    <w:rsid w:val="004D5A96"/>
    <w:rsid w:val="004D5E53"/>
    <w:rsid w:val="004D64A6"/>
    <w:rsid w:val="004D6882"/>
    <w:rsid w:val="004D68FA"/>
    <w:rsid w:val="004D751E"/>
    <w:rsid w:val="004E06C4"/>
    <w:rsid w:val="004E16B0"/>
    <w:rsid w:val="004E17D9"/>
    <w:rsid w:val="004E247D"/>
    <w:rsid w:val="004E26FB"/>
    <w:rsid w:val="004E28CB"/>
    <w:rsid w:val="004E2FF7"/>
    <w:rsid w:val="004E3377"/>
    <w:rsid w:val="004E3CE5"/>
    <w:rsid w:val="004E4337"/>
    <w:rsid w:val="004E49EB"/>
    <w:rsid w:val="004E5BEB"/>
    <w:rsid w:val="004E5D25"/>
    <w:rsid w:val="004E7582"/>
    <w:rsid w:val="004E7902"/>
    <w:rsid w:val="004F0F4C"/>
    <w:rsid w:val="004F2F63"/>
    <w:rsid w:val="004F323B"/>
    <w:rsid w:val="004F4873"/>
    <w:rsid w:val="004F4DEA"/>
    <w:rsid w:val="004F5152"/>
    <w:rsid w:val="004F5F11"/>
    <w:rsid w:val="004F6EE3"/>
    <w:rsid w:val="004F70E2"/>
    <w:rsid w:val="004F7D58"/>
    <w:rsid w:val="00500961"/>
    <w:rsid w:val="00500DD7"/>
    <w:rsid w:val="00500F5A"/>
    <w:rsid w:val="00500FD7"/>
    <w:rsid w:val="00502B46"/>
    <w:rsid w:val="00503C2D"/>
    <w:rsid w:val="0050477D"/>
    <w:rsid w:val="005061E8"/>
    <w:rsid w:val="00506A76"/>
    <w:rsid w:val="00510029"/>
    <w:rsid w:val="00510474"/>
    <w:rsid w:val="00514BB6"/>
    <w:rsid w:val="005159A3"/>
    <w:rsid w:val="00516A13"/>
    <w:rsid w:val="00517B0A"/>
    <w:rsid w:val="00520CB5"/>
    <w:rsid w:val="00520E93"/>
    <w:rsid w:val="005217E2"/>
    <w:rsid w:val="00522560"/>
    <w:rsid w:val="00522718"/>
    <w:rsid w:val="005229CF"/>
    <w:rsid w:val="005234FA"/>
    <w:rsid w:val="00523822"/>
    <w:rsid w:val="00523EFF"/>
    <w:rsid w:val="00524075"/>
    <w:rsid w:val="00524EF9"/>
    <w:rsid w:val="00525289"/>
    <w:rsid w:val="0052574A"/>
    <w:rsid w:val="0052578A"/>
    <w:rsid w:val="00526A2F"/>
    <w:rsid w:val="00526AE1"/>
    <w:rsid w:val="00526F5A"/>
    <w:rsid w:val="00530B44"/>
    <w:rsid w:val="00531FC5"/>
    <w:rsid w:val="0053237F"/>
    <w:rsid w:val="0053289E"/>
    <w:rsid w:val="005329DC"/>
    <w:rsid w:val="00533472"/>
    <w:rsid w:val="00533584"/>
    <w:rsid w:val="005343AF"/>
    <w:rsid w:val="00535680"/>
    <w:rsid w:val="00536485"/>
    <w:rsid w:val="00536719"/>
    <w:rsid w:val="005372C1"/>
    <w:rsid w:val="00537898"/>
    <w:rsid w:val="00541676"/>
    <w:rsid w:val="0054261B"/>
    <w:rsid w:val="00544903"/>
    <w:rsid w:val="0054541B"/>
    <w:rsid w:val="00545820"/>
    <w:rsid w:val="00545C48"/>
    <w:rsid w:val="0054627E"/>
    <w:rsid w:val="0054711D"/>
    <w:rsid w:val="0054787E"/>
    <w:rsid w:val="00547CE3"/>
    <w:rsid w:val="00550F8C"/>
    <w:rsid w:val="00551235"/>
    <w:rsid w:val="00552792"/>
    <w:rsid w:val="00552F56"/>
    <w:rsid w:val="00554784"/>
    <w:rsid w:val="00554DB2"/>
    <w:rsid w:val="00555609"/>
    <w:rsid w:val="005557B8"/>
    <w:rsid w:val="00555E6E"/>
    <w:rsid w:val="00556AC0"/>
    <w:rsid w:val="0056189C"/>
    <w:rsid w:val="00562B97"/>
    <w:rsid w:val="005634DE"/>
    <w:rsid w:val="005653D8"/>
    <w:rsid w:val="00565BAD"/>
    <w:rsid w:val="00566790"/>
    <w:rsid w:val="0056695A"/>
    <w:rsid w:val="00566DED"/>
    <w:rsid w:val="0056711E"/>
    <w:rsid w:val="00567228"/>
    <w:rsid w:val="005713EC"/>
    <w:rsid w:val="005716BB"/>
    <w:rsid w:val="00573279"/>
    <w:rsid w:val="00573F3E"/>
    <w:rsid w:val="00574C89"/>
    <w:rsid w:val="005763BB"/>
    <w:rsid w:val="005814B5"/>
    <w:rsid w:val="00581ACA"/>
    <w:rsid w:val="00582804"/>
    <w:rsid w:val="00583137"/>
    <w:rsid w:val="005835DD"/>
    <w:rsid w:val="00584D72"/>
    <w:rsid w:val="00586157"/>
    <w:rsid w:val="00586869"/>
    <w:rsid w:val="0058698A"/>
    <w:rsid w:val="00587D0B"/>
    <w:rsid w:val="00587F71"/>
    <w:rsid w:val="005923F8"/>
    <w:rsid w:val="00594984"/>
    <w:rsid w:val="0059526E"/>
    <w:rsid w:val="00595769"/>
    <w:rsid w:val="00596122"/>
    <w:rsid w:val="00596E82"/>
    <w:rsid w:val="005972F7"/>
    <w:rsid w:val="00597F1C"/>
    <w:rsid w:val="005A0348"/>
    <w:rsid w:val="005A06CE"/>
    <w:rsid w:val="005A120D"/>
    <w:rsid w:val="005A1277"/>
    <w:rsid w:val="005A1775"/>
    <w:rsid w:val="005A497E"/>
    <w:rsid w:val="005A4E11"/>
    <w:rsid w:val="005A5B79"/>
    <w:rsid w:val="005A5FDE"/>
    <w:rsid w:val="005B0A4B"/>
    <w:rsid w:val="005B170C"/>
    <w:rsid w:val="005B2004"/>
    <w:rsid w:val="005B23B9"/>
    <w:rsid w:val="005B310E"/>
    <w:rsid w:val="005B45CA"/>
    <w:rsid w:val="005B4601"/>
    <w:rsid w:val="005B56D5"/>
    <w:rsid w:val="005B5990"/>
    <w:rsid w:val="005B610A"/>
    <w:rsid w:val="005B73DB"/>
    <w:rsid w:val="005C032E"/>
    <w:rsid w:val="005C0904"/>
    <w:rsid w:val="005C1700"/>
    <w:rsid w:val="005C179B"/>
    <w:rsid w:val="005C23FE"/>
    <w:rsid w:val="005C2E49"/>
    <w:rsid w:val="005C346A"/>
    <w:rsid w:val="005C5653"/>
    <w:rsid w:val="005C5885"/>
    <w:rsid w:val="005D1779"/>
    <w:rsid w:val="005D21B0"/>
    <w:rsid w:val="005D2EE6"/>
    <w:rsid w:val="005D32E5"/>
    <w:rsid w:val="005D343A"/>
    <w:rsid w:val="005D44C5"/>
    <w:rsid w:val="005D4C12"/>
    <w:rsid w:val="005D6B63"/>
    <w:rsid w:val="005E0379"/>
    <w:rsid w:val="005E329E"/>
    <w:rsid w:val="005E4A14"/>
    <w:rsid w:val="005E62DB"/>
    <w:rsid w:val="005E63E5"/>
    <w:rsid w:val="005E643F"/>
    <w:rsid w:val="005E6E87"/>
    <w:rsid w:val="005E7113"/>
    <w:rsid w:val="005F055F"/>
    <w:rsid w:val="005F1B39"/>
    <w:rsid w:val="005F29F3"/>
    <w:rsid w:val="005F2BD9"/>
    <w:rsid w:val="005F2DC4"/>
    <w:rsid w:val="005F30EC"/>
    <w:rsid w:val="005F42FC"/>
    <w:rsid w:val="005F4803"/>
    <w:rsid w:val="005F5EF8"/>
    <w:rsid w:val="005F61A6"/>
    <w:rsid w:val="00600402"/>
    <w:rsid w:val="00602234"/>
    <w:rsid w:val="0060225D"/>
    <w:rsid w:val="00602EFB"/>
    <w:rsid w:val="00604AD0"/>
    <w:rsid w:val="00604B64"/>
    <w:rsid w:val="00604F5A"/>
    <w:rsid w:val="00606AB9"/>
    <w:rsid w:val="00606E56"/>
    <w:rsid w:val="0060783A"/>
    <w:rsid w:val="006102E0"/>
    <w:rsid w:val="006107FB"/>
    <w:rsid w:val="006120C4"/>
    <w:rsid w:val="00612532"/>
    <w:rsid w:val="006139D4"/>
    <w:rsid w:val="00614B49"/>
    <w:rsid w:val="00615490"/>
    <w:rsid w:val="00615986"/>
    <w:rsid w:val="006167B3"/>
    <w:rsid w:val="00616A4B"/>
    <w:rsid w:val="00616DC7"/>
    <w:rsid w:val="00617462"/>
    <w:rsid w:val="00620421"/>
    <w:rsid w:val="00620FD0"/>
    <w:rsid w:val="006215C4"/>
    <w:rsid w:val="006217DE"/>
    <w:rsid w:val="00622F31"/>
    <w:rsid w:val="006234D1"/>
    <w:rsid w:val="0062449B"/>
    <w:rsid w:val="0062586E"/>
    <w:rsid w:val="00625E4D"/>
    <w:rsid w:val="00630F1A"/>
    <w:rsid w:val="00632672"/>
    <w:rsid w:val="006329A9"/>
    <w:rsid w:val="0063450F"/>
    <w:rsid w:val="00634684"/>
    <w:rsid w:val="006349C4"/>
    <w:rsid w:val="006357BA"/>
    <w:rsid w:val="0063585E"/>
    <w:rsid w:val="00635E18"/>
    <w:rsid w:val="0064028C"/>
    <w:rsid w:val="00641632"/>
    <w:rsid w:val="0064176C"/>
    <w:rsid w:val="0064277F"/>
    <w:rsid w:val="00643BA7"/>
    <w:rsid w:val="0064420C"/>
    <w:rsid w:val="00644E12"/>
    <w:rsid w:val="00647431"/>
    <w:rsid w:val="00647D23"/>
    <w:rsid w:val="00651DAE"/>
    <w:rsid w:val="00656811"/>
    <w:rsid w:val="00656E30"/>
    <w:rsid w:val="00660EC2"/>
    <w:rsid w:val="00661E73"/>
    <w:rsid w:val="00662B1F"/>
    <w:rsid w:val="00665B7A"/>
    <w:rsid w:val="00666573"/>
    <w:rsid w:val="006666FD"/>
    <w:rsid w:val="006679CC"/>
    <w:rsid w:val="00670727"/>
    <w:rsid w:val="00670773"/>
    <w:rsid w:val="00670A97"/>
    <w:rsid w:val="006733E9"/>
    <w:rsid w:val="00674FF3"/>
    <w:rsid w:val="00676C0A"/>
    <w:rsid w:val="006772A8"/>
    <w:rsid w:val="00677898"/>
    <w:rsid w:val="00684B98"/>
    <w:rsid w:val="00684D73"/>
    <w:rsid w:val="00685103"/>
    <w:rsid w:val="00686795"/>
    <w:rsid w:val="00690446"/>
    <w:rsid w:val="0069064A"/>
    <w:rsid w:val="00690C69"/>
    <w:rsid w:val="00690C9E"/>
    <w:rsid w:val="00690F3E"/>
    <w:rsid w:val="0069154B"/>
    <w:rsid w:val="00691F2D"/>
    <w:rsid w:val="00693218"/>
    <w:rsid w:val="00693627"/>
    <w:rsid w:val="0069487B"/>
    <w:rsid w:val="006958E9"/>
    <w:rsid w:val="00696A4E"/>
    <w:rsid w:val="00696F4B"/>
    <w:rsid w:val="006A0BFC"/>
    <w:rsid w:val="006A1AF5"/>
    <w:rsid w:val="006A1ECC"/>
    <w:rsid w:val="006A256A"/>
    <w:rsid w:val="006A2FC9"/>
    <w:rsid w:val="006A36A1"/>
    <w:rsid w:val="006A4635"/>
    <w:rsid w:val="006A5091"/>
    <w:rsid w:val="006A5C5E"/>
    <w:rsid w:val="006A6823"/>
    <w:rsid w:val="006B06DA"/>
    <w:rsid w:val="006B1017"/>
    <w:rsid w:val="006B3281"/>
    <w:rsid w:val="006B793E"/>
    <w:rsid w:val="006B7E50"/>
    <w:rsid w:val="006C02BB"/>
    <w:rsid w:val="006C257B"/>
    <w:rsid w:val="006C3E15"/>
    <w:rsid w:val="006C439D"/>
    <w:rsid w:val="006C43EC"/>
    <w:rsid w:val="006C4468"/>
    <w:rsid w:val="006C5698"/>
    <w:rsid w:val="006C56F6"/>
    <w:rsid w:val="006C5964"/>
    <w:rsid w:val="006C617B"/>
    <w:rsid w:val="006C64B7"/>
    <w:rsid w:val="006C65FB"/>
    <w:rsid w:val="006C72AB"/>
    <w:rsid w:val="006C75B4"/>
    <w:rsid w:val="006C7D57"/>
    <w:rsid w:val="006D00AE"/>
    <w:rsid w:val="006D3130"/>
    <w:rsid w:val="006D3479"/>
    <w:rsid w:val="006D4177"/>
    <w:rsid w:val="006D4844"/>
    <w:rsid w:val="006D4C1D"/>
    <w:rsid w:val="006D516E"/>
    <w:rsid w:val="006D66F6"/>
    <w:rsid w:val="006D6E44"/>
    <w:rsid w:val="006E07FA"/>
    <w:rsid w:val="006E1E49"/>
    <w:rsid w:val="006E237C"/>
    <w:rsid w:val="006E292D"/>
    <w:rsid w:val="006E4D8B"/>
    <w:rsid w:val="006E61FC"/>
    <w:rsid w:val="006E670A"/>
    <w:rsid w:val="006E6DE8"/>
    <w:rsid w:val="006F0DB3"/>
    <w:rsid w:val="006F20BF"/>
    <w:rsid w:val="006F2E21"/>
    <w:rsid w:val="006F40A0"/>
    <w:rsid w:val="00700752"/>
    <w:rsid w:val="00700F39"/>
    <w:rsid w:val="007025AF"/>
    <w:rsid w:val="0070283A"/>
    <w:rsid w:val="00703350"/>
    <w:rsid w:val="00703FED"/>
    <w:rsid w:val="00704B25"/>
    <w:rsid w:val="00705B31"/>
    <w:rsid w:val="0070626A"/>
    <w:rsid w:val="007066C0"/>
    <w:rsid w:val="00706AFB"/>
    <w:rsid w:val="00706D3C"/>
    <w:rsid w:val="00707B0E"/>
    <w:rsid w:val="007105F5"/>
    <w:rsid w:val="0071071E"/>
    <w:rsid w:val="00710EE0"/>
    <w:rsid w:val="00712C11"/>
    <w:rsid w:val="00713731"/>
    <w:rsid w:val="00714725"/>
    <w:rsid w:val="0071553D"/>
    <w:rsid w:val="007206FB"/>
    <w:rsid w:val="007217BF"/>
    <w:rsid w:val="00722CF9"/>
    <w:rsid w:val="007232D2"/>
    <w:rsid w:val="007238A1"/>
    <w:rsid w:val="007239F7"/>
    <w:rsid w:val="00723BD8"/>
    <w:rsid w:val="00723EBF"/>
    <w:rsid w:val="00725353"/>
    <w:rsid w:val="00726852"/>
    <w:rsid w:val="00733050"/>
    <w:rsid w:val="0073357F"/>
    <w:rsid w:val="00735552"/>
    <w:rsid w:val="00735983"/>
    <w:rsid w:val="00735EB1"/>
    <w:rsid w:val="00736833"/>
    <w:rsid w:val="00737CB4"/>
    <w:rsid w:val="00737D6C"/>
    <w:rsid w:val="00740C64"/>
    <w:rsid w:val="00742554"/>
    <w:rsid w:val="00744BF9"/>
    <w:rsid w:val="00745261"/>
    <w:rsid w:val="00745C0B"/>
    <w:rsid w:val="007467B0"/>
    <w:rsid w:val="00746D12"/>
    <w:rsid w:val="007471CA"/>
    <w:rsid w:val="00747869"/>
    <w:rsid w:val="00753089"/>
    <w:rsid w:val="00753FB3"/>
    <w:rsid w:val="00754122"/>
    <w:rsid w:val="00754963"/>
    <w:rsid w:val="00754C11"/>
    <w:rsid w:val="00756297"/>
    <w:rsid w:val="00756CF8"/>
    <w:rsid w:val="007606AC"/>
    <w:rsid w:val="00760746"/>
    <w:rsid w:val="00761568"/>
    <w:rsid w:val="007616AB"/>
    <w:rsid w:val="007622EC"/>
    <w:rsid w:val="00762443"/>
    <w:rsid w:val="00762DDC"/>
    <w:rsid w:val="00765832"/>
    <w:rsid w:val="0076605C"/>
    <w:rsid w:val="0076698C"/>
    <w:rsid w:val="0076723B"/>
    <w:rsid w:val="00767F3D"/>
    <w:rsid w:val="0077143F"/>
    <w:rsid w:val="00772AC2"/>
    <w:rsid w:val="00774331"/>
    <w:rsid w:val="00775C77"/>
    <w:rsid w:val="00775ED0"/>
    <w:rsid w:val="0077695D"/>
    <w:rsid w:val="00776B42"/>
    <w:rsid w:val="00776BAA"/>
    <w:rsid w:val="00782237"/>
    <w:rsid w:val="00783317"/>
    <w:rsid w:val="00783932"/>
    <w:rsid w:val="0078420D"/>
    <w:rsid w:val="007852FE"/>
    <w:rsid w:val="00786AE4"/>
    <w:rsid w:val="00787113"/>
    <w:rsid w:val="00787426"/>
    <w:rsid w:val="00787A27"/>
    <w:rsid w:val="007910B7"/>
    <w:rsid w:val="00791A3D"/>
    <w:rsid w:val="00792CD8"/>
    <w:rsid w:val="0079349E"/>
    <w:rsid w:val="007A0619"/>
    <w:rsid w:val="007A0852"/>
    <w:rsid w:val="007A0B79"/>
    <w:rsid w:val="007A1523"/>
    <w:rsid w:val="007A217A"/>
    <w:rsid w:val="007A2361"/>
    <w:rsid w:val="007A3DBA"/>
    <w:rsid w:val="007A5258"/>
    <w:rsid w:val="007A54B6"/>
    <w:rsid w:val="007A5874"/>
    <w:rsid w:val="007A622D"/>
    <w:rsid w:val="007A71B5"/>
    <w:rsid w:val="007A7486"/>
    <w:rsid w:val="007A768D"/>
    <w:rsid w:val="007B0016"/>
    <w:rsid w:val="007B0960"/>
    <w:rsid w:val="007B23A9"/>
    <w:rsid w:val="007B3F1E"/>
    <w:rsid w:val="007B568F"/>
    <w:rsid w:val="007C047A"/>
    <w:rsid w:val="007C1681"/>
    <w:rsid w:val="007C193D"/>
    <w:rsid w:val="007C2745"/>
    <w:rsid w:val="007C32BB"/>
    <w:rsid w:val="007C5381"/>
    <w:rsid w:val="007D0169"/>
    <w:rsid w:val="007D02A6"/>
    <w:rsid w:val="007D1E63"/>
    <w:rsid w:val="007D210D"/>
    <w:rsid w:val="007D2523"/>
    <w:rsid w:val="007D2896"/>
    <w:rsid w:val="007D3AC3"/>
    <w:rsid w:val="007D4DC0"/>
    <w:rsid w:val="007D566C"/>
    <w:rsid w:val="007D573A"/>
    <w:rsid w:val="007D5A56"/>
    <w:rsid w:val="007E10F1"/>
    <w:rsid w:val="007E2393"/>
    <w:rsid w:val="007E274B"/>
    <w:rsid w:val="007E334D"/>
    <w:rsid w:val="007E4FCB"/>
    <w:rsid w:val="007E5C79"/>
    <w:rsid w:val="007F042C"/>
    <w:rsid w:val="007F095D"/>
    <w:rsid w:val="007F0C2A"/>
    <w:rsid w:val="007F192C"/>
    <w:rsid w:val="007F248F"/>
    <w:rsid w:val="007F28B2"/>
    <w:rsid w:val="007F3A93"/>
    <w:rsid w:val="007F47E4"/>
    <w:rsid w:val="007F4E07"/>
    <w:rsid w:val="007F6323"/>
    <w:rsid w:val="007F6AE3"/>
    <w:rsid w:val="007F6B6B"/>
    <w:rsid w:val="007F74B3"/>
    <w:rsid w:val="0080112F"/>
    <w:rsid w:val="00801CB2"/>
    <w:rsid w:val="00802EBC"/>
    <w:rsid w:val="0080328F"/>
    <w:rsid w:val="00803FB8"/>
    <w:rsid w:val="00806F10"/>
    <w:rsid w:val="008074BF"/>
    <w:rsid w:val="008118E6"/>
    <w:rsid w:val="00811E2D"/>
    <w:rsid w:val="00811E53"/>
    <w:rsid w:val="008130CE"/>
    <w:rsid w:val="00813A53"/>
    <w:rsid w:val="00813B0F"/>
    <w:rsid w:val="0081429D"/>
    <w:rsid w:val="00814D03"/>
    <w:rsid w:val="00815738"/>
    <w:rsid w:val="00820073"/>
    <w:rsid w:val="0082071C"/>
    <w:rsid w:val="008216BD"/>
    <w:rsid w:val="00821F1B"/>
    <w:rsid w:val="008257AD"/>
    <w:rsid w:val="008266EA"/>
    <w:rsid w:val="0082757A"/>
    <w:rsid w:val="008275EC"/>
    <w:rsid w:val="0083014F"/>
    <w:rsid w:val="008303D0"/>
    <w:rsid w:val="0083072D"/>
    <w:rsid w:val="00831133"/>
    <w:rsid w:val="00831FF9"/>
    <w:rsid w:val="00834560"/>
    <w:rsid w:val="008346DD"/>
    <w:rsid w:val="008359CF"/>
    <w:rsid w:val="00836A52"/>
    <w:rsid w:val="00841032"/>
    <w:rsid w:val="00841991"/>
    <w:rsid w:val="008424B1"/>
    <w:rsid w:val="0084297B"/>
    <w:rsid w:val="00842C95"/>
    <w:rsid w:val="00844380"/>
    <w:rsid w:val="00844E61"/>
    <w:rsid w:val="00845BBA"/>
    <w:rsid w:val="008460B5"/>
    <w:rsid w:val="0084735E"/>
    <w:rsid w:val="00847496"/>
    <w:rsid w:val="0085096A"/>
    <w:rsid w:val="00850CB0"/>
    <w:rsid w:val="00850CD9"/>
    <w:rsid w:val="00850F22"/>
    <w:rsid w:val="008518ED"/>
    <w:rsid w:val="008547D8"/>
    <w:rsid w:val="00854E4E"/>
    <w:rsid w:val="0085599B"/>
    <w:rsid w:val="0085635D"/>
    <w:rsid w:val="00856903"/>
    <w:rsid w:val="00857377"/>
    <w:rsid w:val="008623FD"/>
    <w:rsid w:val="0086518A"/>
    <w:rsid w:val="008663F0"/>
    <w:rsid w:val="00866B04"/>
    <w:rsid w:val="00867C04"/>
    <w:rsid w:val="00870965"/>
    <w:rsid w:val="00870CB6"/>
    <w:rsid w:val="0087391E"/>
    <w:rsid w:val="0087703D"/>
    <w:rsid w:val="00877E04"/>
    <w:rsid w:val="00881552"/>
    <w:rsid w:val="00881B4D"/>
    <w:rsid w:val="00882CA1"/>
    <w:rsid w:val="00884148"/>
    <w:rsid w:val="0088517F"/>
    <w:rsid w:val="00885E54"/>
    <w:rsid w:val="0088672A"/>
    <w:rsid w:val="00886A89"/>
    <w:rsid w:val="008878D8"/>
    <w:rsid w:val="00887CBA"/>
    <w:rsid w:val="00890F82"/>
    <w:rsid w:val="008913D1"/>
    <w:rsid w:val="008919DA"/>
    <w:rsid w:val="00892CFE"/>
    <w:rsid w:val="00897209"/>
    <w:rsid w:val="0089728A"/>
    <w:rsid w:val="008976D6"/>
    <w:rsid w:val="008A0342"/>
    <w:rsid w:val="008A0C72"/>
    <w:rsid w:val="008A27AA"/>
    <w:rsid w:val="008A3227"/>
    <w:rsid w:val="008A3A2B"/>
    <w:rsid w:val="008A4703"/>
    <w:rsid w:val="008A5B72"/>
    <w:rsid w:val="008A76C3"/>
    <w:rsid w:val="008B25A5"/>
    <w:rsid w:val="008B28D4"/>
    <w:rsid w:val="008B4CE1"/>
    <w:rsid w:val="008B530B"/>
    <w:rsid w:val="008B5FCC"/>
    <w:rsid w:val="008C188F"/>
    <w:rsid w:val="008C257B"/>
    <w:rsid w:val="008C2AEF"/>
    <w:rsid w:val="008C301E"/>
    <w:rsid w:val="008C3BA6"/>
    <w:rsid w:val="008C4BE9"/>
    <w:rsid w:val="008C5584"/>
    <w:rsid w:val="008C7F3B"/>
    <w:rsid w:val="008D11E3"/>
    <w:rsid w:val="008D17AE"/>
    <w:rsid w:val="008D4C90"/>
    <w:rsid w:val="008D74B2"/>
    <w:rsid w:val="008D7B8C"/>
    <w:rsid w:val="008E043D"/>
    <w:rsid w:val="008E11B0"/>
    <w:rsid w:val="008E1A52"/>
    <w:rsid w:val="008E2D42"/>
    <w:rsid w:val="008E39EB"/>
    <w:rsid w:val="008E4D5F"/>
    <w:rsid w:val="008F1339"/>
    <w:rsid w:val="008F1714"/>
    <w:rsid w:val="008F29B8"/>
    <w:rsid w:val="008F4383"/>
    <w:rsid w:val="008F442F"/>
    <w:rsid w:val="008F63CB"/>
    <w:rsid w:val="009003B8"/>
    <w:rsid w:val="00900A3D"/>
    <w:rsid w:val="0090201C"/>
    <w:rsid w:val="00904263"/>
    <w:rsid w:val="009043F7"/>
    <w:rsid w:val="00904A41"/>
    <w:rsid w:val="00905691"/>
    <w:rsid w:val="00910A6F"/>
    <w:rsid w:val="009126C7"/>
    <w:rsid w:val="00913C06"/>
    <w:rsid w:val="00915355"/>
    <w:rsid w:val="00915394"/>
    <w:rsid w:val="0091579A"/>
    <w:rsid w:val="00915D59"/>
    <w:rsid w:val="009164CB"/>
    <w:rsid w:val="00916CC3"/>
    <w:rsid w:val="00917B4D"/>
    <w:rsid w:val="00920F99"/>
    <w:rsid w:val="0092243B"/>
    <w:rsid w:val="00922648"/>
    <w:rsid w:val="0092296E"/>
    <w:rsid w:val="009229D2"/>
    <w:rsid w:val="00922DE9"/>
    <w:rsid w:val="009238E5"/>
    <w:rsid w:val="0092480A"/>
    <w:rsid w:val="00925040"/>
    <w:rsid w:val="009255FE"/>
    <w:rsid w:val="009256C4"/>
    <w:rsid w:val="00925C81"/>
    <w:rsid w:val="009273AB"/>
    <w:rsid w:val="00927451"/>
    <w:rsid w:val="00930D81"/>
    <w:rsid w:val="00930F0E"/>
    <w:rsid w:val="00931DBE"/>
    <w:rsid w:val="009341C4"/>
    <w:rsid w:val="00936FD3"/>
    <w:rsid w:val="00940273"/>
    <w:rsid w:val="00942725"/>
    <w:rsid w:val="00943AF6"/>
    <w:rsid w:val="00943BDB"/>
    <w:rsid w:val="00945839"/>
    <w:rsid w:val="009470C0"/>
    <w:rsid w:val="00947194"/>
    <w:rsid w:val="00953036"/>
    <w:rsid w:val="0095443A"/>
    <w:rsid w:val="00956353"/>
    <w:rsid w:val="00956994"/>
    <w:rsid w:val="00956CFC"/>
    <w:rsid w:val="0095713D"/>
    <w:rsid w:val="00960AB2"/>
    <w:rsid w:val="00962FCB"/>
    <w:rsid w:val="00962FEA"/>
    <w:rsid w:val="00963157"/>
    <w:rsid w:val="0096549E"/>
    <w:rsid w:val="00965670"/>
    <w:rsid w:val="0096579D"/>
    <w:rsid w:val="00965DC7"/>
    <w:rsid w:val="00966534"/>
    <w:rsid w:val="00966563"/>
    <w:rsid w:val="00966E7A"/>
    <w:rsid w:val="009700D1"/>
    <w:rsid w:val="0097019C"/>
    <w:rsid w:val="00971C21"/>
    <w:rsid w:val="0097232B"/>
    <w:rsid w:val="00972DAA"/>
    <w:rsid w:val="009739CE"/>
    <w:rsid w:val="0097503C"/>
    <w:rsid w:val="00975576"/>
    <w:rsid w:val="00977F9C"/>
    <w:rsid w:val="0098033A"/>
    <w:rsid w:val="00980943"/>
    <w:rsid w:val="00980A16"/>
    <w:rsid w:val="00981508"/>
    <w:rsid w:val="00981AD1"/>
    <w:rsid w:val="00984ADD"/>
    <w:rsid w:val="00984C70"/>
    <w:rsid w:val="00984CBE"/>
    <w:rsid w:val="00984CD7"/>
    <w:rsid w:val="00985098"/>
    <w:rsid w:val="009850DE"/>
    <w:rsid w:val="00985AA0"/>
    <w:rsid w:val="0098629D"/>
    <w:rsid w:val="009863EC"/>
    <w:rsid w:val="009869AB"/>
    <w:rsid w:val="00986EF0"/>
    <w:rsid w:val="00987489"/>
    <w:rsid w:val="00987FDA"/>
    <w:rsid w:val="00990165"/>
    <w:rsid w:val="00990487"/>
    <w:rsid w:val="009926BB"/>
    <w:rsid w:val="00992CBB"/>
    <w:rsid w:val="0099430C"/>
    <w:rsid w:val="009950BF"/>
    <w:rsid w:val="00995CD5"/>
    <w:rsid w:val="00996875"/>
    <w:rsid w:val="0099698C"/>
    <w:rsid w:val="009972A0"/>
    <w:rsid w:val="00997E02"/>
    <w:rsid w:val="00997E87"/>
    <w:rsid w:val="00997F34"/>
    <w:rsid w:val="009A0846"/>
    <w:rsid w:val="009A43BF"/>
    <w:rsid w:val="009A5203"/>
    <w:rsid w:val="009A5476"/>
    <w:rsid w:val="009A570C"/>
    <w:rsid w:val="009A5F1B"/>
    <w:rsid w:val="009A6B68"/>
    <w:rsid w:val="009A7D74"/>
    <w:rsid w:val="009B098D"/>
    <w:rsid w:val="009B0CE9"/>
    <w:rsid w:val="009B104B"/>
    <w:rsid w:val="009B105A"/>
    <w:rsid w:val="009B1355"/>
    <w:rsid w:val="009B17CD"/>
    <w:rsid w:val="009B1EED"/>
    <w:rsid w:val="009B2AC3"/>
    <w:rsid w:val="009B7885"/>
    <w:rsid w:val="009C0BC8"/>
    <w:rsid w:val="009C120E"/>
    <w:rsid w:val="009C1803"/>
    <w:rsid w:val="009C2D60"/>
    <w:rsid w:val="009C3203"/>
    <w:rsid w:val="009C3764"/>
    <w:rsid w:val="009C5A8E"/>
    <w:rsid w:val="009C5ED4"/>
    <w:rsid w:val="009C60DB"/>
    <w:rsid w:val="009C676A"/>
    <w:rsid w:val="009C6955"/>
    <w:rsid w:val="009C6C09"/>
    <w:rsid w:val="009C72CA"/>
    <w:rsid w:val="009D095A"/>
    <w:rsid w:val="009D0AAA"/>
    <w:rsid w:val="009D71FF"/>
    <w:rsid w:val="009D7364"/>
    <w:rsid w:val="009E09DA"/>
    <w:rsid w:val="009E182F"/>
    <w:rsid w:val="009E29EC"/>
    <w:rsid w:val="009E35CF"/>
    <w:rsid w:val="009E6CFF"/>
    <w:rsid w:val="009E748B"/>
    <w:rsid w:val="009F0392"/>
    <w:rsid w:val="009F047D"/>
    <w:rsid w:val="009F07A8"/>
    <w:rsid w:val="009F32E3"/>
    <w:rsid w:val="009F408C"/>
    <w:rsid w:val="009F4FCA"/>
    <w:rsid w:val="009F504A"/>
    <w:rsid w:val="009F5FE4"/>
    <w:rsid w:val="009F7ABF"/>
    <w:rsid w:val="00A00F18"/>
    <w:rsid w:val="00A01ED5"/>
    <w:rsid w:val="00A04016"/>
    <w:rsid w:val="00A046E6"/>
    <w:rsid w:val="00A04E37"/>
    <w:rsid w:val="00A05101"/>
    <w:rsid w:val="00A06DDA"/>
    <w:rsid w:val="00A07263"/>
    <w:rsid w:val="00A07D3E"/>
    <w:rsid w:val="00A127A7"/>
    <w:rsid w:val="00A12B5F"/>
    <w:rsid w:val="00A12F33"/>
    <w:rsid w:val="00A130F0"/>
    <w:rsid w:val="00A137E7"/>
    <w:rsid w:val="00A14122"/>
    <w:rsid w:val="00A15822"/>
    <w:rsid w:val="00A15EE9"/>
    <w:rsid w:val="00A16BFB"/>
    <w:rsid w:val="00A16D37"/>
    <w:rsid w:val="00A17AA2"/>
    <w:rsid w:val="00A17E21"/>
    <w:rsid w:val="00A20881"/>
    <w:rsid w:val="00A21486"/>
    <w:rsid w:val="00A2277E"/>
    <w:rsid w:val="00A22F3B"/>
    <w:rsid w:val="00A23DDA"/>
    <w:rsid w:val="00A2694B"/>
    <w:rsid w:val="00A30327"/>
    <w:rsid w:val="00A30BA9"/>
    <w:rsid w:val="00A32799"/>
    <w:rsid w:val="00A32EC8"/>
    <w:rsid w:val="00A332E5"/>
    <w:rsid w:val="00A36CBB"/>
    <w:rsid w:val="00A36EE7"/>
    <w:rsid w:val="00A37269"/>
    <w:rsid w:val="00A400BC"/>
    <w:rsid w:val="00A409DA"/>
    <w:rsid w:val="00A40B67"/>
    <w:rsid w:val="00A41B05"/>
    <w:rsid w:val="00A42987"/>
    <w:rsid w:val="00A436CB"/>
    <w:rsid w:val="00A44EB4"/>
    <w:rsid w:val="00A4665A"/>
    <w:rsid w:val="00A503BA"/>
    <w:rsid w:val="00A5082E"/>
    <w:rsid w:val="00A50DA5"/>
    <w:rsid w:val="00A50F32"/>
    <w:rsid w:val="00A52417"/>
    <w:rsid w:val="00A54762"/>
    <w:rsid w:val="00A55CC7"/>
    <w:rsid w:val="00A60D8B"/>
    <w:rsid w:val="00A61478"/>
    <w:rsid w:val="00A627E5"/>
    <w:rsid w:val="00A62843"/>
    <w:rsid w:val="00A638C2"/>
    <w:rsid w:val="00A651B2"/>
    <w:rsid w:val="00A66822"/>
    <w:rsid w:val="00A70E80"/>
    <w:rsid w:val="00A7196F"/>
    <w:rsid w:val="00A7198D"/>
    <w:rsid w:val="00A72E29"/>
    <w:rsid w:val="00A73EAB"/>
    <w:rsid w:val="00A740DF"/>
    <w:rsid w:val="00A74A84"/>
    <w:rsid w:val="00A80F97"/>
    <w:rsid w:val="00A826F7"/>
    <w:rsid w:val="00A82847"/>
    <w:rsid w:val="00A83150"/>
    <w:rsid w:val="00A831D5"/>
    <w:rsid w:val="00A836A4"/>
    <w:rsid w:val="00A83996"/>
    <w:rsid w:val="00A839B1"/>
    <w:rsid w:val="00A85E91"/>
    <w:rsid w:val="00A909AC"/>
    <w:rsid w:val="00A909BA"/>
    <w:rsid w:val="00A91DE7"/>
    <w:rsid w:val="00A92C29"/>
    <w:rsid w:val="00A92EDB"/>
    <w:rsid w:val="00A92FF1"/>
    <w:rsid w:val="00A948FE"/>
    <w:rsid w:val="00A9671A"/>
    <w:rsid w:val="00A969B6"/>
    <w:rsid w:val="00AA026A"/>
    <w:rsid w:val="00AA0861"/>
    <w:rsid w:val="00AA1BB8"/>
    <w:rsid w:val="00AA230B"/>
    <w:rsid w:val="00AA2B87"/>
    <w:rsid w:val="00AA36A9"/>
    <w:rsid w:val="00AA38A4"/>
    <w:rsid w:val="00AA4559"/>
    <w:rsid w:val="00AA52A9"/>
    <w:rsid w:val="00AA6CA8"/>
    <w:rsid w:val="00AB1E70"/>
    <w:rsid w:val="00AB256B"/>
    <w:rsid w:val="00AB3AF1"/>
    <w:rsid w:val="00AB56CD"/>
    <w:rsid w:val="00AB5B25"/>
    <w:rsid w:val="00AB684E"/>
    <w:rsid w:val="00AB69C4"/>
    <w:rsid w:val="00AC009C"/>
    <w:rsid w:val="00AC2D6E"/>
    <w:rsid w:val="00AC3979"/>
    <w:rsid w:val="00AC3B23"/>
    <w:rsid w:val="00AC4791"/>
    <w:rsid w:val="00AC4C26"/>
    <w:rsid w:val="00AC5B08"/>
    <w:rsid w:val="00AC7A68"/>
    <w:rsid w:val="00AD027D"/>
    <w:rsid w:val="00AD058A"/>
    <w:rsid w:val="00AD16E4"/>
    <w:rsid w:val="00AD5F7F"/>
    <w:rsid w:val="00AD69EA"/>
    <w:rsid w:val="00AD6C26"/>
    <w:rsid w:val="00AD6E56"/>
    <w:rsid w:val="00AD7CE7"/>
    <w:rsid w:val="00AE0F8A"/>
    <w:rsid w:val="00AE369E"/>
    <w:rsid w:val="00AE3DB9"/>
    <w:rsid w:val="00AE4775"/>
    <w:rsid w:val="00AE61DE"/>
    <w:rsid w:val="00AE6C3C"/>
    <w:rsid w:val="00AE7BA9"/>
    <w:rsid w:val="00AF03B0"/>
    <w:rsid w:val="00AF2198"/>
    <w:rsid w:val="00AF2C15"/>
    <w:rsid w:val="00AF33EB"/>
    <w:rsid w:val="00AF3DA0"/>
    <w:rsid w:val="00AF52AC"/>
    <w:rsid w:val="00AF7431"/>
    <w:rsid w:val="00AF7F98"/>
    <w:rsid w:val="00B001BC"/>
    <w:rsid w:val="00B00DDE"/>
    <w:rsid w:val="00B0161A"/>
    <w:rsid w:val="00B02BA8"/>
    <w:rsid w:val="00B02F97"/>
    <w:rsid w:val="00B0484D"/>
    <w:rsid w:val="00B07E60"/>
    <w:rsid w:val="00B10806"/>
    <w:rsid w:val="00B11A9D"/>
    <w:rsid w:val="00B11D11"/>
    <w:rsid w:val="00B13585"/>
    <w:rsid w:val="00B14BAF"/>
    <w:rsid w:val="00B17D31"/>
    <w:rsid w:val="00B17D83"/>
    <w:rsid w:val="00B20FA6"/>
    <w:rsid w:val="00B214CB"/>
    <w:rsid w:val="00B227F8"/>
    <w:rsid w:val="00B232CD"/>
    <w:rsid w:val="00B2498A"/>
    <w:rsid w:val="00B2528E"/>
    <w:rsid w:val="00B25790"/>
    <w:rsid w:val="00B270BA"/>
    <w:rsid w:val="00B30830"/>
    <w:rsid w:val="00B30A7F"/>
    <w:rsid w:val="00B30E44"/>
    <w:rsid w:val="00B317F1"/>
    <w:rsid w:val="00B337BF"/>
    <w:rsid w:val="00B33E72"/>
    <w:rsid w:val="00B33E7A"/>
    <w:rsid w:val="00B34871"/>
    <w:rsid w:val="00B34C67"/>
    <w:rsid w:val="00B35DB8"/>
    <w:rsid w:val="00B36B69"/>
    <w:rsid w:val="00B36EC1"/>
    <w:rsid w:val="00B40038"/>
    <w:rsid w:val="00B405DE"/>
    <w:rsid w:val="00B41D20"/>
    <w:rsid w:val="00B41F50"/>
    <w:rsid w:val="00B4257D"/>
    <w:rsid w:val="00B42AB9"/>
    <w:rsid w:val="00B42BA0"/>
    <w:rsid w:val="00B43BA7"/>
    <w:rsid w:val="00B4457C"/>
    <w:rsid w:val="00B45998"/>
    <w:rsid w:val="00B45C07"/>
    <w:rsid w:val="00B45C92"/>
    <w:rsid w:val="00B5040A"/>
    <w:rsid w:val="00B52577"/>
    <w:rsid w:val="00B5490E"/>
    <w:rsid w:val="00B61457"/>
    <w:rsid w:val="00B64045"/>
    <w:rsid w:val="00B65543"/>
    <w:rsid w:val="00B65A67"/>
    <w:rsid w:val="00B676F9"/>
    <w:rsid w:val="00B70979"/>
    <w:rsid w:val="00B70FC5"/>
    <w:rsid w:val="00B71868"/>
    <w:rsid w:val="00B727CA"/>
    <w:rsid w:val="00B735AE"/>
    <w:rsid w:val="00B73864"/>
    <w:rsid w:val="00B74612"/>
    <w:rsid w:val="00B74665"/>
    <w:rsid w:val="00B76B7D"/>
    <w:rsid w:val="00B76F52"/>
    <w:rsid w:val="00B773DD"/>
    <w:rsid w:val="00B811E0"/>
    <w:rsid w:val="00B82623"/>
    <w:rsid w:val="00B8339E"/>
    <w:rsid w:val="00B842D6"/>
    <w:rsid w:val="00B846DC"/>
    <w:rsid w:val="00B860FC"/>
    <w:rsid w:val="00B87286"/>
    <w:rsid w:val="00B87582"/>
    <w:rsid w:val="00B90DD4"/>
    <w:rsid w:val="00B91333"/>
    <w:rsid w:val="00B93626"/>
    <w:rsid w:val="00B97A2D"/>
    <w:rsid w:val="00BA012C"/>
    <w:rsid w:val="00BA076A"/>
    <w:rsid w:val="00BA137B"/>
    <w:rsid w:val="00BA1839"/>
    <w:rsid w:val="00BA22BE"/>
    <w:rsid w:val="00BA2A63"/>
    <w:rsid w:val="00BA3DA4"/>
    <w:rsid w:val="00BA4314"/>
    <w:rsid w:val="00BA4F4A"/>
    <w:rsid w:val="00BA56CB"/>
    <w:rsid w:val="00BA7E62"/>
    <w:rsid w:val="00BB0432"/>
    <w:rsid w:val="00BB0777"/>
    <w:rsid w:val="00BB12F5"/>
    <w:rsid w:val="00BB1A88"/>
    <w:rsid w:val="00BB268A"/>
    <w:rsid w:val="00BB492A"/>
    <w:rsid w:val="00BB4C1B"/>
    <w:rsid w:val="00BB6054"/>
    <w:rsid w:val="00BB7453"/>
    <w:rsid w:val="00BB76EF"/>
    <w:rsid w:val="00BB7EAA"/>
    <w:rsid w:val="00BB7F8D"/>
    <w:rsid w:val="00BC1664"/>
    <w:rsid w:val="00BC1A7F"/>
    <w:rsid w:val="00BC3559"/>
    <w:rsid w:val="00BC3BE8"/>
    <w:rsid w:val="00BC3F95"/>
    <w:rsid w:val="00BC4D6E"/>
    <w:rsid w:val="00BC4EBC"/>
    <w:rsid w:val="00BC5700"/>
    <w:rsid w:val="00BC5A97"/>
    <w:rsid w:val="00BC6236"/>
    <w:rsid w:val="00BC6A09"/>
    <w:rsid w:val="00BC6E6A"/>
    <w:rsid w:val="00BC71E3"/>
    <w:rsid w:val="00BC7630"/>
    <w:rsid w:val="00BC7B18"/>
    <w:rsid w:val="00BD0511"/>
    <w:rsid w:val="00BD2142"/>
    <w:rsid w:val="00BD2DA6"/>
    <w:rsid w:val="00BD30BF"/>
    <w:rsid w:val="00BD3120"/>
    <w:rsid w:val="00BD37F1"/>
    <w:rsid w:val="00BD3FC7"/>
    <w:rsid w:val="00BD5590"/>
    <w:rsid w:val="00BD5E88"/>
    <w:rsid w:val="00BD6246"/>
    <w:rsid w:val="00BD79B2"/>
    <w:rsid w:val="00BE5E45"/>
    <w:rsid w:val="00BE6376"/>
    <w:rsid w:val="00BE6BE7"/>
    <w:rsid w:val="00BE6C64"/>
    <w:rsid w:val="00BF1E0F"/>
    <w:rsid w:val="00BF284D"/>
    <w:rsid w:val="00C010EC"/>
    <w:rsid w:val="00C03443"/>
    <w:rsid w:val="00C0493B"/>
    <w:rsid w:val="00C04CAB"/>
    <w:rsid w:val="00C0518F"/>
    <w:rsid w:val="00C05C1F"/>
    <w:rsid w:val="00C05EBD"/>
    <w:rsid w:val="00C05F95"/>
    <w:rsid w:val="00C07256"/>
    <w:rsid w:val="00C109CD"/>
    <w:rsid w:val="00C11F27"/>
    <w:rsid w:val="00C13BAE"/>
    <w:rsid w:val="00C1562E"/>
    <w:rsid w:val="00C17C7F"/>
    <w:rsid w:val="00C202D9"/>
    <w:rsid w:val="00C20421"/>
    <w:rsid w:val="00C20645"/>
    <w:rsid w:val="00C208E2"/>
    <w:rsid w:val="00C216C4"/>
    <w:rsid w:val="00C22AE4"/>
    <w:rsid w:val="00C23677"/>
    <w:rsid w:val="00C2507B"/>
    <w:rsid w:val="00C26075"/>
    <w:rsid w:val="00C27698"/>
    <w:rsid w:val="00C33214"/>
    <w:rsid w:val="00C33ED4"/>
    <w:rsid w:val="00C34698"/>
    <w:rsid w:val="00C34AA0"/>
    <w:rsid w:val="00C37D72"/>
    <w:rsid w:val="00C37D93"/>
    <w:rsid w:val="00C4069B"/>
    <w:rsid w:val="00C43856"/>
    <w:rsid w:val="00C4395B"/>
    <w:rsid w:val="00C4631D"/>
    <w:rsid w:val="00C50D42"/>
    <w:rsid w:val="00C564CA"/>
    <w:rsid w:val="00C56DE8"/>
    <w:rsid w:val="00C6057C"/>
    <w:rsid w:val="00C60761"/>
    <w:rsid w:val="00C60973"/>
    <w:rsid w:val="00C63F7E"/>
    <w:rsid w:val="00C6434D"/>
    <w:rsid w:val="00C645E0"/>
    <w:rsid w:val="00C6513E"/>
    <w:rsid w:val="00C65496"/>
    <w:rsid w:val="00C6573E"/>
    <w:rsid w:val="00C65F54"/>
    <w:rsid w:val="00C66265"/>
    <w:rsid w:val="00C67319"/>
    <w:rsid w:val="00C6774D"/>
    <w:rsid w:val="00C67FDB"/>
    <w:rsid w:val="00C71745"/>
    <w:rsid w:val="00C71F96"/>
    <w:rsid w:val="00C72B0D"/>
    <w:rsid w:val="00C72BE6"/>
    <w:rsid w:val="00C73D6A"/>
    <w:rsid w:val="00C742F4"/>
    <w:rsid w:val="00C757DB"/>
    <w:rsid w:val="00C765ED"/>
    <w:rsid w:val="00C7781F"/>
    <w:rsid w:val="00C80B79"/>
    <w:rsid w:val="00C81E85"/>
    <w:rsid w:val="00C833C8"/>
    <w:rsid w:val="00C84042"/>
    <w:rsid w:val="00C84427"/>
    <w:rsid w:val="00C8604F"/>
    <w:rsid w:val="00C8663F"/>
    <w:rsid w:val="00C87DD3"/>
    <w:rsid w:val="00C9054B"/>
    <w:rsid w:val="00C91283"/>
    <w:rsid w:val="00C96713"/>
    <w:rsid w:val="00CA071C"/>
    <w:rsid w:val="00CA4B9D"/>
    <w:rsid w:val="00CA4C43"/>
    <w:rsid w:val="00CB0952"/>
    <w:rsid w:val="00CB0978"/>
    <w:rsid w:val="00CB2FBC"/>
    <w:rsid w:val="00CB33F1"/>
    <w:rsid w:val="00CB3AC5"/>
    <w:rsid w:val="00CB3BD7"/>
    <w:rsid w:val="00CB420F"/>
    <w:rsid w:val="00CB6615"/>
    <w:rsid w:val="00CB7BAB"/>
    <w:rsid w:val="00CC0E80"/>
    <w:rsid w:val="00CC1A96"/>
    <w:rsid w:val="00CC39D6"/>
    <w:rsid w:val="00CC773F"/>
    <w:rsid w:val="00CC7CCB"/>
    <w:rsid w:val="00CD03BA"/>
    <w:rsid w:val="00CD07F1"/>
    <w:rsid w:val="00CD43AB"/>
    <w:rsid w:val="00CD4988"/>
    <w:rsid w:val="00CD4DA7"/>
    <w:rsid w:val="00CD5063"/>
    <w:rsid w:val="00CD526B"/>
    <w:rsid w:val="00CD602B"/>
    <w:rsid w:val="00CD6934"/>
    <w:rsid w:val="00CD6A2F"/>
    <w:rsid w:val="00CE1FFC"/>
    <w:rsid w:val="00CE38D3"/>
    <w:rsid w:val="00CE4523"/>
    <w:rsid w:val="00CE4D5C"/>
    <w:rsid w:val="00CE4F95"/>
    <w:rsid w:val="00CE6743"/>
    <w:rsid w:val="00CE6E8D"/>
    <w:rsid w:val="00CE7E86"/>
    <w:rsid w:val="00CF0E1E"/>
    <w:rsid w:val="00CF117D"/>
    <w:rsid w:val="00CF1DFA"/>
    <w:rsid w:val="00CF4C83"/>
    <w:rsid w:val="00CF6F87"/>
    <w:rsid w:val="00CF7FC1"/>
    <w:rsid w:val="00D01F4E"/>
    <w:rsid w:val="00D02422"/>
    <w:rsid w:val="00D02AA3"/>
    <w:rsid w:val="00D03EFE"/>
    <w:rsid w:val="00D04468"/>
    <w:rsid w:val="00D05FB3"/>
    <w:rsid w:val="00D06044"/>
    <w:rsid w:val="00D065CE"/>
    <w:rsid w:val="00D06735"/>
    <w:rsid w:val="00D071B4"/>
    <w:rsid w:val="00D1084A"/>
    <w:rsid w:val="00D112B0"/>
    <w:rsid w:val="00D124E8"/>
    <w:rsid w:val="00D12E9D"/>
    <w:rsid w:val="00D1396F"/>
    <w:rsid w:val="00D13EC3"/>
    <w:rsid w:val="00D14C4C"/>
    <w:rsid w:val="00D1538D"/>
    <w:rsid w:val="00D15E2A"/>
    <w:rsid w:val="00D15F62"/>
    <w:rsid w:val="00D16076"/>
    <w:rsid w:val="00D160D2"/>
    <w:rsid w:val="00D163D2"/>
    <w:rsid w:val="00D165D0"/>
    <w:rsid w:val="00D16834"/>
    <w:rsid w:val="00D16B11"/>
    <w:rsid w:val="00D16E3D"/>
    <w:rsid w:val="00D1757B"/>
    <w:rsid w:val="00D17F4A"/>
    <w:rsid w:val="00D20B0F"/>
    <w:rsid w:val="00D22413"/>
    <w:rsid w:val="00D23110"/>
    <w:rsid w:val="00D25492"/>
    <w:rsid w:val="00D255E2"/>
    <w:rsid w:val="00D26CD7"/>
    <w:rsid w:val="00D27E2A"/>
    <w:rsid w:val="00D305EE"/>
    <w:rsid w:val="00D31FAE"/>
    <w:rsid w:val="00D33116"/>
    <w:rsid w:val="00D34194"/>
    <w:rsid w:val="00D35BBB"/>
    <w:rsid w:val="00D36017"/>
    <w:rsid w:val="00D3684C"/>
    <w:rsid w:val="00D370A3"/>
    <w:rsid w:val="00D3760D"/>
    <w:rsid w:val="00D37BED"/>
    <w:rsid w:val="00D40EF0"/>
    <w:rsid w:val="00D40FB7"/>
    <w:rsid w:val="00D42618"/>
    <w:rsid w:val="00D42692"/>
    <w:rsid w:val="00D4375F"/>
    <w:rsid w:val="00D44242"/>
    <w:rsid w:val="00D44FE3"/>
    <w:rsid w:val="00D455B8"/>
    <w:rsid w:val="00D45E88"/>
    <w:rsid w:val="00D46466"/>
    <w:rsid w:val="00D4773C"/>
    <w:rsid w:val="00D47A66"/>
    <w:rsid w:val="00D50142"/>
    <w:rsid w:val="00D521D5"/>
    <w:rsid w:val="00D52895"/>
    <w:rsid w:val="00D52DD8"/>
    <w:rsid w:val="00D53B77"/>
    <w:rsid w:val="00D53F9E"/>
    <w:rsid w:val="00D55B69"/>
    <w:rsid w:val="00D56212"/>
    <w:rsid w:val="00D563C3"/>
    <w:rsid w:val="00D5696F"/>
    <w:rsid w:val="00D56BE1"/>
    <w:rsid w:val="00D60597"/>
    <w:rsid w:val="00D60795"/>
    <w:rsid w:val="00D62539"/>
    <w:rsid w:val="00D628A7"/>
    <w:rsid w:val="00D678A9"/>
    <w:rsid w:val="00D71963"/>
    <w:rsid w:val="00D72099"/>
    <w:rsid w:val="00D720B2"/>
    <w:rsid w:val="00D733D5"/>
    <w:rsid w:val="00D8055A"/>
    <w:rsid w:val="00D80CFF"/>
    <w:rsid w:val="00D824F7"/>
    <w:rsid w:val="00D82884"/>
    <w:rsid w:val="00D834F7"/>
    <w:rsid w:val="00D8378E"/>
    <w:rsid w:val="00D8396E"/>
    <w:rsid w:val="00D8485F"/>
    <w:rsid w:val="00D85629"/>
    <w:rsid w:val="00D864B6"/>
    <w:rsid w:val="00D86E0A"/>
    <w:rsid w:val="00D8765E"/>
    <w:rsid w:val="00D90EBD"/>
    <w:rsid w:val="00D921AD"/>
    <w:rsid w:val="00D92445"/>
    <w:rsid w:val="00D926E2"/>
    <w:rsid w:val="00D92ADF"/>
    <w:rsid w:val="00D93D28"/>
    <w:rsid w:val="00D93F7B"/>
    <w:rsid w:val="00D94C49"/>
    <w:rsid w:val="00D957F0"/>
    <w:rsid w:val="00D95A03"/>
    <w:rsid w:val="00D96162"/>
    <w:rsid w:val="00D96D26"/>
    <w:rsid w:val="00D97695"/>
    <w:rsid w:val="00DA02AC"/>
    <w:rsid w:val="00DA0324"/>
    <w:rsid w:val="00DA053F"/>
    <w:rsid w:val="00DA0B9D"/>
    <w:rsid w:val="00DA1CD3"/>
    <w:rsid w:val="00DA392F"/>
    <w:rsid w:val="00DA4125"/>
    <w:rsid w:val="00DA4E86"/>
    <w:rsid w:val="00DA4F76"/>
    <w:rsid w:val="00DA535A"/>
    <w:rsid w:val="00DA56EB"/>
    <w:rsid w:val="00DA5927"/>
    <w:rsid w:val="00DA77CE"/>
    <w:rsid w:val="00DB0FCA"/>
    <w:rsid w:val="00DB32D7"/>
    <w:rsid w:val="00DB5536"/>
    <w:rsid w:val="00DB63BC"/>
    <w:rsid w:val="00DB6C11"/>
    <w:rsid w:val="00DC1C2B"/>
    <w:rsid w:val="00DC2306"/>
    <w:rsid w:val="00DC4D8E"/>
    <w:rsid w:val="00DC50F1"/>
    <w:rsid w:val="00DC5323"/>
    <w:rsid w:val="00DC57EB"/>
    <w:rsid w:val="00DC7BDC"/>
    <w:rsid w:val="00DC7CCB"/>
    <w:rsid w:val="00DD0F1A"/>
    <w:rsid w:val="00DD2397"/>
    <w:rsid w:val="00DD2A95"/>
    <w:rsid w:val="00DD2D5D"/>
    <w:rsid w:val="00DD6D1F"/>
    <w:rsid w:val="00DE017A"/>
    <w:rsid w:val="00DE2C40"/>
    <w:rsid w:val="00DE3DFE"/>
    <w:rsid w:val="00DE4B1B"/>
    <w:rsid w:val="00DE73B3"/>
    <w:rsid w:val="00DE7462"/>
    <w:rsid w:val="00DF1372"/>
    <w:rsid w:val="00DF4083"/>
    <w:rsid w:val="00DF43DF"/>
    <w:rsid w:val="00DF49FD"/>
    <w:rsid w:val="00DF6EB9"/>
    <w:rsid w:val="00DF76CE"/>
    <w:rsid w:val="00E00318"/>
    <w:rsid w:val="00E00332"/>
    <w:rsid w:val="00E01229"/>
    <w:rsid w:val="00E020DB"/>
    <w:rsid w:val="00E02A21"/>
    <w:rsid w:val="00E035DB"/>
    <w:rsid w:val="00E03F1E"/>
    <w:rsid w:val="00E0678C"/>
    <w:rsid w:val="00E1001D"/>
    <w:rsid w:val="00E10AE5"/>
    <w:rsid w:val="00E10C61"/>
    <w:rsid w:val="00E122E6"/>
    <w:rsid w:val="00E12DCD"/>
    <w:rsid w:val="00E1341C"/>
    <w:rsid w:val="00E156DC"/>
    <w:rsid w:val="00E156EE"/>
    <w:rsid w:val="00E16141"/>
    <w:rsid w:val="00E215DD"/>
    <w:rsid w:val="00E22B1F"/>
    <w:rsid w:val="00E23255"/>
    <w:rsid w:val="00E24090"/>
    <w:rsid w:val="00E2453B"/>
    <w:rsid w:val="00E257F8"/>
    <w:rsid w:val="00E27883"/>
    <w:rsid w:val="00E300A5"/>
    <w:rsid w:val="00E3083F"/>
    <w:rsid w:val="00E30C92"/>
    <w:rsid w:val="00E324BA"/>
    <w:rsid w:val="00E327E5"/>
    <w:rsid w:val="00E32C12"/>
    <w:rsid w:val="00E337F4"/>
    <w:rsid w:val="00E3395D"/>
    <w:rsid w:val="00E34690"/>
    <w:rsid w:val="00E403F5"/>
    <w:rsid w:val="00E4274D"/>
    <w:rsid w:val="00E4294B"/>
    <w:rsid w:val="00E43183"/>
    <w:rsid w:val="00E43355"/>
    <w:rsid w:val="00E4356B"/>
    <w:rsid w:val="00E436FA"/>
    <w:rsid w:val="00E450C5"/>
    <w:rsid w:val="00E46DE0"/>
    <w:rsid w:val="00E470FB"/>
    <w:rsid w:val="00E47152"/>
    <w:rsid w:val="00E472BD"/>
    <w:rsid w:val="00E47AB6"/>
    <w:rsid w:val="00E47BF6"/>
    <w:rsid w:val="00E50073"/>
    <w:rsid w:val="00E50B97"/>
    <w:rsid w:val="00E51E6E"/>
    <w:rsid w:val="00E51EDE"/>
    <w:rsid w:val="00E52029"/>
    <w:rsid w:val="00E523A9"/>
    <w:rsid w:val="00E5272F"/>
    <w:rsid w:val="00E53BD7"/>
    <w:rsid w:val="00E54480"/>
    <w:rsid w:val="00E56796"/>
    <w:rsid w:val="00E569FA"/>
    <w:rsid w:val="00E56CF6"/>
    <w:rsid w:val="00E570BC"/>
    <w:rsid w:val="00E57EBC"/>
    <w:rsid w:val="00E616F7"/>
    <w:rsid w:val="00E62A0D"/>
    <w:rsid w:val="00E630B1"/>
    <w:rsid w:val="00E636F3"/>
    <w:rsid w:val="00E644BC"/>
    <w:rsid w:val="00E64E80"/>
    <w:rsid w:val="00E662A9"/>
    <w:rsid w:val="00E66436"/>
    <w:rsid w:val="00E67101"/>
    <w:rsid w:val="00E677C4"/>
    <w:rsid w:val="00E707E7"/>
    <w:rsid w:val="00E708BD"/>
    <w:rsid w:val="00E70BA5"/>
    <w:rsid w:val="00E70E9D"/>
    <w:rsid w:val="00E72F25"/>
    <w:rsid w:val="00E73CD8"/>
    <w:rsid w:val="00E75A31"/>
    <w:rsid w:val="00E76E20"/>
    <w:rsid w:val="00E76F0B"/>
    <w:rsid w:val="00E80352"/>
    <w:rsid w:val="00E80832"/>
    <w:rsid w:val="00E80C54"/>
    <w:rsid w:val="00E81824"/>
    <w:rsid w:val="00E82C38"/>
    <w:rsid w:val="00E845E9"/>
    <w:rsid w:val="00E85643"/>
    <w:rsid w:val="00E867C1"/>
    <w:rsid w:val="00E9129F"/>
    <w:rsid w:val="00E915FD"/>
    <w:rsid w:val="00E93869"/>
    <w:rsid w:val="00E93EBE"/>
    <w:rsid w:val="00E9467E"/>
    <w:rsid w:val="00E94B52"/>
    <w:rsid w:val="00E956E1"/>
    <w:rsid w:val="00E95881"/>
    <w:rsid w:val="00E95F74"/>
    <w:rsid w:val="00E9667E"/>
    <w:rsid w:val="00E966DC"/>
    <w:rsid w:val="00EA008D"/>
    <w:rsid w:val="00EA1F2B"/>
    <w:rsid w:val="00EA3F50"/>
    <w:rsid w:val="00EA6614"/>
    <w:rsid w:val="00EA6B1D"/>
    <w:rsid w:val="00EB151C"/>
    <w:rsid w:val="00EB3B64"/>
    <w:rsid w:val="00EB3BCB"/>
    <w:rsid w:val="00EB514B"/>
    <w:rsid w:val="00EB5285"/>
    <w:rsid w:val="00EB53F0"/>
    <w:rsid w:val="00EC023B"/>
    <w:rsid w:val="00EC0D86"/>
    <w:rsid w:val="00EC0F49"/>
    <w:rsid w:val="00EC1169"/>
    <w:rsid w:val="00EC1DF6"/>
    <w:rsid w:val="00EC32C6"/>
    <w:rsid w:val="00EC3DB2"/>
    <w:rsid w:val="00EC543F"/>
    <w:rsid w:val="00EC59DE"/>
    <w:rsid w:val="00EC5B58"/>
    <w:rsid w:val="00EC5D81"/>
    <w:rsid w:val="00EC652D"/>
    <w:rsid w:val="00EC78D9"/>
    <w:rsid w:val="00EC7C2F"/>
    <w:rsid w:val="00ED1D5F"/>
    <w:rsid w:val="00ED3F26"/>
    <w:rsid w:val="00ED5684"/>
    <w:rsid w:val="00ED5BA8"/>
    <w:rsid w:val="00ED6E95"/>
    <w:rsid w:val="00ED777A"/>
    <w:rsid w:val="00ED77C6"/>
    <w:rsid w:val="00ED7AB2"/>
    <w:rsid w:val="00ED7DF7"/>
    <w:rsid w:val="00EE0F1F"/>
    <w:rsid w:val="00EE1272"/>
    <w:rsid w:val="00EE1C62"/>
    <w:rsid w:val="00EE1CCB"/>
    <w:rsid w:val="00EE31D8"/>
    <w:rsid w:val="00EE3AA1"/>
    <w:rsid w:val="00EE3B3B"/>
    <w:rsid w:val="00EE448F"/>
    <w:rsid w:val="00EE4694"/>
    <w:rsid w:val="00EE46F3"/>
    <w:rsid w:val="00EE5D3A"/>
    <w:rsid w:val="00EF0666"/>
    <w:rsid w:val="00EF24FF"/>
    <w:rsid w:val="00EF289F"/>
    <w:rsid w:val="00EF6068"/>
    <w:rsid w:val="00F00603"/>
    <w:rsid w:val="00F0093B"/>
    <w:rsid w:val="00F01043"/>
    <w:rsid w:val="00F04947"/>
    <w:rsid w:val="00F061D2"/>
    <w:rsid w:val="00F07111"/>
    <w:rsid w:val="00F07AA1"/>
    <w:rsid w:val="00F114D1"/>
    <w:rsid w:val="00F118DF"/>
    <w:rsid w:val="00F140EE"/>
    <w:rsid w:val="00F16A37"/>
    <w:rsid w:val="00F16BA1"/>
    <w:rsid w:val="00F2000D"/>
    <w:rsid w:val="00F2010A"/>
    <w:rsid w:val="00F20FCF"/>
    <w:rsid w:val="00F21185"/>
    <w:rsid w:val="00F21A46"/>
    <w:rsid w:val="00F21E18"/>
    <w:rsid w:val="00F21E64"/>
    <w:rsid w:val="00F2349F"/>
    <w:rsid w:val="00F23EED"/>
    <w:rsid w:val="00F25276"/>
    <w:rsid w:val="00F253D5"/>
    <w:rsid w:val="00F2551F"/>
    <w:rsid w:val="00F27378"/>
    <w:rsid w:val="00F27C00"/>
    <w:rsid w:val="00F27C74"/>
    <w:rsid w:val="00F32225"/>
    <w:rsid w:val="00F33FD4"/>
    <w:rsid w:val="00F3472E"/>
    <w:rsid w:val="00F34E1A"/>
    <w:rsid w:val="00F36DB5"/>
    <w:rsid w:val="00F37758"/>
    <w:rsid w:val="00F40D32"/>
    <w:rsid w:val="00F41417"/>
    <w:rsid w:val="00F41CC1"/>
    <w:rsid w:val="00F426A3"/>
    <w:rsid w:val="00F4276D"/>
    <w:rsid w:val="00F42946"/>
    <w:rsid w:val="00F42B86"/>
    <w:rsid w:val="00F43045"/>
    <w:rsid w:val="00F45D08"/>
    <w:rsid w:val="00F501FE"/>
    <w:rsid w:val="00F50245"/>
    <w:rsid w:val="00F51E4B"/>
    <w:rsid w:val="00F52D18"/>
    <w:rsid w:val="00F533D7"/>
    <w:rsid w:val="00F54960"/>
    <w:rsid w:val="00F57172"/>
    <w:rsid w:val="00F572FF"/>
    <w:rsid w:val="00F57355"/>
    <w:rsid w:val="00F57757"/>
    <w:rsid w:val="00F6068C"/>
    <w:rsid w:val="00F61155"/>
    <w:rsid w:val="00F61314"/>
    <w:rsid w:val="00F63234"/>
    <w:rsid w:val="00F64D00"/>
    <w:rsid w:val="00F656B5"/>
    <w:rsid w:val="00F656CB"/>
    <w:rsid w:val="00F66A1C"/>
    <w:rsid w:val="00F66DD5"/>
    <w:rsid w:val="00F674E8"/>
    <w:rsid w:val="00F67D13"/>
    <w:rsid w:val="00F70D8E"/>
    <w:rsid w:val="00F71B31"/>
    <w:rsid w:val="00F72247"/>
    <w:rsid w:val="00F72AEA"/>
    <w:rsid w:val="00F74C46"/>
    <w:rsid w:val="00F764F1"/>
    <w:rsid w:val="00F769E3"/>
    <w:rsid w:val="00F76D26"/>
    <w:rsid w:val="00F77B90"/>
    <w:rsid w:val="00F80C06"/>
    <w:rsid w:val="00F80C26"/>
    <w:rsid w:val="00F817A3"/>
    <w:rsid w:val="00F829E6"/>
    <w:rsid w:val="00F82EE3"/>
    <w:rsid w:val="00F83029"/>
    <w:rsid w:val="00F83349"/>
    <w:rsid w:val="00F86D09"/>
    <w:rsid w:val="00F87B8B"/>
    <w:rsid w:val="00F91159"/>
    <w:rsid w:val="00F91F3F"/>
    <w:rsid w:val="00F92DE6"/>
    <w:rsid w:val="00F95BEF"/>
    <w:rsid w:val="00FA09BC"/>
    <w:rsid w:val="00FA1B84"/>
    <w:rsid w:val="00FA212E"/>
    <w:rsid w:val="00FA25C9"/>
    <w:rsid w:val="00FA31D3"/>
    <w:rsid w:val="00FA45AD"/>
    <w:rsid w:val="00FA6509"/>
    <w:rsid w:val="00FB05E4"/>
    <w:rsid w:val="00FB0ED7"/>
    <w:rsid w:val="00FB59A3"/>
    <w:rsid w:val="00FB60AD"/>
    <w:rsid w:val="00FB6277"/>
    <w:rsid w:val="00FB68EC"/>
    <w:rsid w:val="00FB69EB"/>
    <w:rsid w:val="00FB6C55"/>
    <w:rsid w:val="00FB6D00"/>
    <w:rsid w:val="00FB6E3C"/>
    <w:rsid w:val="00FC097B"/>
    <w:rsid w:val="00FC0F6D"/>
    <w:rsid w:val="00FC5192"/>
    <w:rsid w:val="00FC527D"/>
    <w:rsid w:val="00FC5A6E"/>
    <w:rsid w:val="00FC6428"/>
    <w:rsid w:val="00FC71C2"/>
    <w:rsid w:val="00FC7D69"/>
    <w:rsid w:val="00FD08B9"/>
    <w:rsid w:val="00FD0F9C"/>
    <w:rsid w:val="00FD17AA"/>
    <w:rsid w:val="00FD25A6"/>
    <w:rsid w:val="00FD2796"/>
    <w:rsid w:val="00FD3579"/>
    <w:rsid w:val="00FD4891"/>
    <w:rsid w:val="00FD48E2"/>
    <w:rsid w:val="00FD695F"/>
    <w:rsid w:val="00FD7D29"/>
    <w:rsid w:val="00FD7D32"/>
    <w:rsid w:val="00FE1264"/>
    <w:rsid w:val="00FE181A"/>
    <w:rsid w:val="00FE299B"/>
    <w:rsid w:val="00FE2B81"/>
    <w:rsid w:val="00FE2C48"/>
    <w:rsid w:val="00FE2FDB"/>
    <w:rsid w:val="00FE3C3A"/>
    <w:rsid w:val="00FE3F63"/>
    <w:rsid w:val="00FE6123"/>
    <w:rsid w:val="00FE63A5"/>
    <w:rsid w:val="00FF1027"/>
    <w:rsid w:val="00FF14AD"/>
    <w:rsid w:val="00FF1B2F"/>
    <w:rsid w:val="00FF1BF4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10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69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EC11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1169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paragraph" w:customStyle="1" w:styleId="ConsPlusCell">
    <w:name w:val="ConsPlusCell"/>
    <w:rsid w:val="00EC11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11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11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11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11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10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69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EC11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1169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paragraph" w:customStyle="1" w:styleId="ConsPlusCell">
    <w:name w:val="ConsPlusCell"/>
    <w:rsid w:val="00EC11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11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11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11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11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FB04BE859E80CE80E304157EEDF9931AF4324E89C97B7C7AAE17A075DC1467336EA04FA23F26D839DDEF7F2D08A2C69E4F1800D74BF07AjEeF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FB04BE859E80CE80E304157EEDF9931AF4324E89C97B7C7AAE17A075DC1467336EA04FA23F27D13EDDEF7F2D08A2C69E4F1800D74BF07AjEeF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FB04BE859E80CE80E304157EEDF9931AF4324E89C97B7C7AAE17A075DC1467336EA04FA23F27D938DDEF7F2D08A2C69E4F1800D74BF07AjEeFE" TargetMode="External"/><Relationship Id="rId11" Type="http://schemas.openxmlformats.org/officeDocument/2006/relationships/hyperlink" Target="consultantplus://offline/ref=0AFB04BE859E80CE80E304157EEDF99318FC314582C77B7C7AAE17A075DC1467336EA046A63473897F83B62C6843AFC681531803jCe0E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0AFB04BE859E80CE80E304157EEDF9931AF5364489C97B7C7AAE17A075DC1467336EA04FA23F27D93BDDEF7F2D08A2C69E4F1800D74BF07AjEe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FB04BE859E80CE80E304157EEDF99318FD34468ECF7B7C7AAE17A075DC1467216EF843A03E39D839C8B92E68j5e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5256</Words>
  <Characters>29965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Костюшко Анна Сергеевна</dc:creator>
  <cp:lastModifiedBy>Костюшко Анна Сергеевна</cp:lastModifiedBy>
  <cp:revision>1</cp:revision>
  <dcterms:created xsi:type="dcterms:W3CDTF">2019-02-21T04:30:00Z</dcterms:created>
  <dcterms:modified xsi:type="dcterms:W3CDTF">2019-02-21T04:30:00Z</dcterms:modified>
</cp:coreProperties>
</file>