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26" w:rsidRDefault="007F382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F3826" w:rsidRDefault="007F3826">
      <w:pPr>
        <w:pStyle w:val="ConsPlusTitle"/>
        <w:jc w:val="center"/>
      </w:pPr>
    </w:p>
    <w:p w:rsidR="007F3826" w:rsidRDefault="007F3826">
      <w:pPr>
        <w:pStyle w:val="ConsPlusTitle"/>
        <w:jc w:val="center"/>
      </w:pPr>
      <w:r>
        <w:t>ПОСТАНОВЛЕНИЕ</w:t>
      </w:r>
    </w:p>
    <w:p w:rsidR="007F3826" w:rsidRDefault="007F3826">
      <w:pPr>
        <w:pStyle w:val="ConsPlusTitle"/>
        <w:jc w:val="center"/>
      </w:pPr>
      <w:r>
        <w:t>от 17 июля 2012 г. N 723</w:t>
      </w:r>
    </w:p>
    <w:p w:rsidR="007F3826" w:rsidRDefault="007F3826">
      <w:pPr>
        <w:pStyle w:val="ConsPlusTitle"/>
        <w:jc w:val="center"/>
      </w:pPr>
    </w:p>
    <w:p w:rsidR="007F3826" w:rsidRDefault="007F3826">
      <w:pPr>
        <w:pStyle w:val="ConsPlusTitle"/>
        <w:jc w:val="center"/>
      </w:pPr>
      <w:r>
        <w:t>О ГОСУДАРСТВЕННОМ СВОДНОМ РЕЕСТРЕ</w:t>
      </w:r>
    </w:p>
    <w:p w:rsidR="007F3826" w:rsidRDefault="007F3826">
      <w:pPr>
        <w:pStyle w:val="ConsPlusTitle"/>
        <w:jc w:val="center"/>
      </w:pPr>
      <w:r>
        <w:t>ВЫДАННЫХ, ПРИОСТАНОВЛЕННЫХ И АННУЛИРОВАННЫХ ЛИЦЕНЗИЙ</w:t>
      </w:r>
    </w:p>
    <w:p w:rsidR="007F3826" w:rsidRDefault="007F3826">
      <w:pPr>
        <w:pStyle w:val="ConsPlusTitle"/>
        <w:jc w:val="center"/>
      </w:pPr>
      <w:r>
        <w:t>НА ПРОИЗВОДСТВО И ОБОРОТ ЭТИЛОВОГО СПИРТА, АЛКОГОЛЬНОЙ</w:t>
      </w:r>
    </w:p>
    <w:p w:rsidR="007F3826" w:rsidRDefault="007F3826">
      <w:pPr>
        <w:pStyle w:val="ConsPlusTitle"/>
        <w:jc w:val="center"/>
      </w:pPr>
      <w:r>
        <w:t>И СПИРТОСОДЕРЖАЩЕЙ ПРОДУКЦИИ</w:t>
      </w:r>
    </w:p>
    <w:p w:rsidR="007F3826" w:rsidRDefault="007F38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38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26" w:rsidRDefault="007F382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26" w:rsidRDefault="007F38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826" w:rsidRDefault="007F38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826" w:rsidRDefault="007F38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05.08.2015 </w:t>
            </w:r>
            <w:hyperlink r:id="rId4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7F3826" w:rsidRDefault="007F38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5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 xml:space="preserve">, от 19.04.2018 </w:t>
            </w:r>
            <w:hyperlink r:id="rId6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05.06.2018 </w:t>
            </w:r>
            <w:hyperlink r:id="rId7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7F3826" w:rsidRDefault="007F38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8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16.08.2021 </w:t>
            </w:r>
            <w:hyperlink r:id="rId9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26" w:rsidRDefault="007F3826"/>
        </w:tc>
      </w:tr>
    </w:tbl>
    <w:p w:rsidR="007F3826" w:rsidRDefault="007F3826">
      <w:pPr>
        <w:pStyle w:val="ConsPlusNormal"/>
        <w:jc w:val="center"/>
      </w:pPr>
    </w:p>
    <w:p w:rsidR="007F3826" w:rsidRDefault="007F382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ведения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продукции.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2. Установить, что Федеральная служба по регулированию алкогольного рынка является государственным заказчиком создания и эксплуатации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(далее - государственный сводный реестр лицензий) и его оператором.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3. Федеральной службе по регулированию алкогольного рынка: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в месячный срок внести в государственный сводный реестр лицензий сведения о ранее выданных и действующих на момент вступления в силу настоящего постановления лицензиях на производство и оборот (за исключением розничной продажи) этилового спирта, алкогольной и спиртосодержащей продукции;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в 2-месячный срок утвердить </w:t>
      </w:r>
      <w:hyperlink r:id="rId10" w:history="1">
        <w:r>
          <w:rPr>
            <w:color w:val="0000FF"/>
          </w:rPr>
          <w:t>формат</w:t>
        </w:r>
      </w:hyperlink>
      <w:r>
        <w:t xml:space="preserve"> представления органами исполнительной власти субъектов Российской Федерации в электронном виде сведений о выданных, приостановленных и аннулированных лицензиях на розничную продажу алкогольной продукции для внесения их в государственный сводный реестр лицензий.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4.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Федеральной службе по регулированию алкогольного рынка на указанные цели в федеральном бюджете на очередной финансовый год и плановый период.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5. Органам исполнительной власти субъектов Российской Федерации и органам местного самоуправления в 3-месячный срок представить в Федеральную службу по регулированию алкогольного рынка сведения о ранее выданных и действующих на момент вступления в силу настоящего постановления лицензиях на розничную продажу алкогольной продукции для внесения их в государственный сводный реестр лицензий.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июля 1997 г. N 825 "О ведении государственного сводного реестра выданных, приостановленных и аннулированных лицензий на производство, хранение и оптовую реализацию этилового спирта и алкогольной продукции" (Собрание законодательства Российской Федерации, 1997, N 28, ст. 3442).</w:t>
      </w:r>
    </w:p>
    <w:p w:rsidR="007F3826" w:rsidRDefault="007F3826">
      <w:pPr>
        <w:pStyle w:val="ConsPlusNormal"/>
        <w:ind w:firstLine="540"/>
        <w:jc w:val="both"/>
      </w:pPr>
    </w:p>
    <w:p w:rsidR="007F3826" w:rsidRDefault="007F3826">
      <w:pPr>
        <w:pStyle w:val="ConsPlusNormal"/>
        <w:jc w:val="right"/>
      </w:pPr>
      <w:r>
        <w:t>Председатель Правительства</w:t>
      </w:r>
    </w:p>
    <w:p w:rsidR="007F3826" w:rsidRDefault="007F3826">
      <w:pPr>
        <w:pStyle w:val="ConsPlusNormal"/>
        <w:jc w:val="right"/>
      </w:pPr>
      <w:r>
        <w:t>Российской Федерации</w:t>
      </w:r>
    </w:p>
    <w:p w:rsidR="007F3826" w:rsidRDefault="007F3826">
      <w:pPr>
        <w:pStyle w:val="ConsPlusNormal"/>
        <w:jc w:val="right"/>
      </w:pPr>
      <w:r>
        <w:t>Д.МЕДВЕДЕВ</w:t>
      </w:r>
    </w:p>
    <w:p w:rsidR="007F3826" w:rsidRDefault="007F3826">
      <w:pPr>
        <w:pStyle w:val="ConsPlusNormal"/>
        <w:jc w:val="right"/>
      </w:pPr>
    </w:p>
    <w:p w:rsidR="007F3826" w:rsidRDefault="007F3826">
      <w:pPr>
        <w:pStyle w:val="ConsPlusNormal"/>
        <w:jc w:val="right"/>
      </w:pPr>
    </w:p>
    <w:p w:rsidR="007F3826" w:rsidRDefault="007F3826">
      <w:pPr>
        <w:pStyle w:val="ConsPlusNormal"/>
        <w:jc w:val="right"/>
      </w:pPr>
    </w:p>
    <w:p w:rsidR="007F3826" w:rsidRDefault="007F3826">
      <w:pPr>
        <w:pStyle w:val="ConsPlusNormal"/>
        <w:jc w:val="right"/>
      </w:pPr>
    </w:p>
    <w:p w:rsidR="007F3826" w:rsidRDefault="007F3826">
      <w:pPr>
        <w:pStyle w:val="ConsPlusNormal"/>
        <w:jc w:val="right"/>
      </w:pPr>
    </w:p>
    <w:p w:rsidR="007F3826" w:rsidRDefault="007F3826">
      <w:pPr>
        <w:pStyle w:val="ConsPlusNormal"/>
        <w:jc w:val="right"/>
        <w:outlineLvl w:val="0"/>
      </w:pPr>
      <w:r>
        <w:t>Утверждены</w:t>
      </w:r>
    </w:p>
    <w:p w:rsidR="007F3826" w:rsidRDefault="007F3826">
      <w:pPr>
        <w:pStyle w:val="ConsPlusNormal"/>
        <w:jc w:val="right"/>
      </w:pPr>
      <w:r>
        <w:t>постановлением Правительства</w:t>
      </w:r>
    </w:p>
    <w:p w:rsidR="007F3826" w:rsidRDefault="007F3826">
      <w:pPr>
        <w:pStyle w:val="ConsPlusNormal"/>
        <w:jc w:val="right"/>
      </w:pPr>
      <w:r>
        <w:t>Российской Федерации</w:t>
      </w:r>
    </w:p>
    <w:p w:rsidR="007F3826" w:rsidRDefault="007F3826">
      <w:pPr>
        <w:pStyle w:val="ConsPlusNormal"/>
        <w:jc w:val="right"/>
      </w:pPr>
      <w:r>
        <w:t>от 17 июля 2012 г. N 723</w:t>
      </w:r>
    </w:p>
    <w:p w:rsidR="007F3826" w:rsidRDefault="007F3826">
      <w:pPr>
        <w:pStyle w:val="ConsPlusNormal"/>
        <w:ind w:firstLine="540"/>
        <w:jc w:val="both"/>
      </w:pPr>
    </w:p>
    <w:p w:rsidR="007F3826" w:rsidRDefault="007F3826">
      <w:pPr>
        <w:pStyle w:val="ConsPlusTitle"/>
        <w:jc w:val="center"/>
      </w:pPr>
      <w:bookmarkStart w:id="1" w:name="P38"/>
      <w:bookmarkEnd w:id="1"/>
      <w:r>
        <w:t>ПРАВИЛА</w:t>
      </w:r>
    </w:p>
    <w:p w:rsidR="007F3826" w:rsidRDefault="007F3826">
      <w:pPr>
        <w:pStyle w:val="ConsPlusTitle"/>
        <w:jc w:val="center"/>
      </w:pPr>
      <w:r>
        <w:t>ВЕДЕНИЯ ГОСУДАРСТВЕННОГО СВОДНОГО РЕЕСТРА ВЫДАННЫХ,</w:t>
      </w:r>
    </w:p>
    <w:p w:rsidR="007F3826" w:rsidRDefault="007F3826">
      <w:pPr>
        <w:pStyle w:val="ConsPlusTitle"/>
        <w:jc w:val="center"/>
      </w:pPr>
      <w:r>
        <w:t>ПРИОСТАНОВЛЕННЫХ И АННУЛИРОВАННЫХ ЛИЦЕНЗИЙ НА ПРОИЗВОДСТВО</w:t>
      </w:r>
    </w:p>
    <w:p w:rsidR="007F3826" w:rsidRDefault="007F3826">
      <w:pPr>
        <w:pStyle w:val="ConsPlusTitle"/>
        <w:jc w:val="center"/>
      </w:pPr>
      <w:r>
        <w:t>И ОБОРОТ ЭТИЛОВОГО СПИРТА, АЛКОГОЛЬНОЙ</w:t>
      </w:r>
    </w:p>
    <w:p w:rsidR="007F3826" w:rsidRDefault="007F3826">
      <w:pPr>
        <w:pStyle w:val="ConsPlusTitle"/>
        <w:jc w:val="center"/>
      </w:pPr>
      <w:r>
        <w:t>И СПИРТОСОДЕРЖАЩЕЙ ПРОДУКЦИИ</w:t>
      </w:r>
    </w:p>
    <w:p w:rsidR="007F3826" w:rsidRDefault="007F38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38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26" w:rsidRDefault="007F382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26" w:rsidRDefault="007F38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826" w:rsidRDefault="007F38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826" w:rsidRDefault="007F38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05.08.2015 </w:t>
            </w:r>
            <w:hyperlink r:id="rId12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7F3826" w:rsidRDefault="007F38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13" w:history="1">
              <w:r>
                <w:rPr>
                  <w:color w:val="0000FF"/>
                </w:rPr>
                <w:t>N 945</w:t>
              </w:r>
            </w:hyperlink>
            <w:r>
              <w:rPr>
                <w:color w:val="392C69"/>
              </w:rPr>
              <w:t xml:space="preserve">, от 19.04.2018 </w:t>
            </w:r>
            <w:hyperlink r:id="rId14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05.06.2018 </w:t>
            </w:r>
            <w:hyperlink r:id="rId15" w:history="1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</w:p>
          <w:p w:rsidR="007F3826" w:rsidRDefault="007F38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16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16.08.2021 </w:t>
            </w:r>
            <w:hyperlink r:id="rId17" w:history="1">
              <w:r>
                <w:rPr>
                  <w:color w:val="0000FF"/>
                </w:rPr>
                <w:t>N 1343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26" w:rsidRDefault="007F3826"/>
        </w:tc>
      </w:tr>
    </w:tbl>
    <w:p w:rsidR="007F3826" w:rsidRDefault="007F3826">
      <w:pPr>
        <w:pStyle w:val="ConsPlusNormal"/>
        <w:jc w:val="center"/>
      </w:pPr>
    </w:p>
    <w:p w:rsidR="007F3826" w:rsidRDefault="007F3826">
      <w:pPr>
        <w:pStyle w:val="ConsPlusNormal"/>
        <w:ind w:firstLine="540"/>
        <w:jc w:val="both"/>
      </w:pPr>
      <w:r>
        <w:t>1. Настоящие Правила устанавливают порядок ведения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(далее - государственный сводный реестр лицензий).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2. Государственный сводный реестр лицензий является федеральной государственной информационной системой, обладателем информации которой является Российская Федерация.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От имени Российской Федерации правомочия обладателя информации, содержащейся в указанной системе, осуществляются Федеральной службой по регулированию алкогольного рынка.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Технические и программные средства указанной системы должны обеспечивать возможность ее интеграции с другими информационными системами посредством использования инфраструктуры электронного правительства.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3. Участниками информационного взаимодействия в рамках ведения государственного сводного реестра лицензий являются: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а) обладатели информации - Федеральная служба по регулированию алкогольного рынка, являющаяся оператором государственного сводного реестра лицензий, органы государственной власти субъектов Российской Федерации и органы местного самоуправления, представляющие в Федеральную службу по регулированию алкогольного рынка сведения, необходимые для создания и ведения государственного сводного реестра лицензий;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б) пользователи информации - органы государственной власти Российской Федерации, органы государственной власти субъектов Российской Федерации и органы местного самоуправления, а также юридические и физические лица.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4. Государственный сводный реестр лицензий ведется Федеральной службой по </w:t>
      </w:r>
      <w:r>
        <w:lastRenderedPageBreak/>
        <w:t xml:space="preserve">регулированию алкогольного рынка по форме согласно </w:t>
      </w:r>
      <w:hyperlink w:anchor="P162" w:history="1">
        <w:r>
          <w:rPr>
            <w:color w:val="0000FF"/>
          </w:rPr>
          <w:t>приложению</w:t>
        </w:r>
      </w:hyperlink>
      <w:r>
        <w:t>.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Ведение государственного сводного реестра лицензий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совместимость государственного сводного реестра лицензий с иными государственными информационными системами и с информационно-телекоммуникационными сетями.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5. Ведение государственного сводного реестра лицензий включает в себя: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а) обработку информации о лицензиях на производство и оборот (за исключением розничной продажи) этилового спирта, алкогольной и спиртосодержащей продукции, выданных Федеральной службой по регулированию алкогольного рынка;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б) обработку информации о лицензиях на розничную продажу алкогольной продукции и лицензиях на розничную продажу алкогольной продукции при оказании услуг общественного питания, выданных органами исполнительной власти субъектов Российской Федерации и органами местного самоуправления, а также сведений, содержащихся в </w:t>
      </w:r>
      <w:hyperlink r:id="rId18" w:history="1">
        <w:r>
          <w:rPr>
            <w:color w:val="0000FF"/>
          </w:rPr>
          <w:t>уведомлении</w:t>
        </w:r>
      </w:hyperlink>
      <w:r>
        <w:t xml:space="preserve"> о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обслуживания, представляемом в лицензирующий орган организацией, имеющей лицензию на розничную продажу алкогольной продукции при оказании услуг общественного питания (далее - уведомление);</w:t>
      </w:r>
    </w:p>
    <w:p w:rsidR="007F3826" w:rsidRDefault="007F3826">
      <w:pPr>
        <w:pStyle w:val="ConsPlusNormal"/>
        <w:jc w:val="both"/>
      </w:pPr>
      <w:r>
        <w:t xml:space="preserve">(в ред. Постановлений Правительства РФ от 07.08.2017 </w:t>
      </w:r>
      <w:hyperlink r:id="rId19" w:history="1">
        <w:r>
          <w:rPr>
            <w:color w:val="0000FF"/>
          </w:rPr>
          <w:t>N 945</w:t>
        </w:r>
      </w:hyperlink>
      <w:r>
        <w:t xml:space="preserve">, от 19.04.2018 </w:t>
      </w:r>
      <w:hyperlink r:id="rId20" w:history="1">
        <w:r>
          <w:rPr>
            <w:color w:val="0000FF"/>
          </w:rPr>
          <w:t>N 473</w:t>
        </w:r>
      </w:hyperlink>
      <w:r>
        <w:t>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в) обработку информации о приостановленных лицензиях на производство и оборот этилового спирта, алкогольной и спиртосодержащей продукции, а также о лицензиях, действие которых аннулировано;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г) внесение сведений, указанных в </w:t>
      </w:r>
      <w:hyperlink w:anchor="P65" w:history="1">
        <w:r>
          <w:rPr>
            <w:color w:val="0000FF"/>
          </w:rPr>
          <w:t>пункте 6</w:t>
        </w:r>
      </w:hyperlink>
      <w:r>
        <w:t xml:space="preserve"> настоящих Правил, в государственный сводный реестр лицензий;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д) хранение, систематизацию и изменение сведений;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е) защиту содержащейся в государственном сводном реестре лицензий информации.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6. Государственный сводный реестр лицензий включает в себя следующие сведения, полученные в том числе из документов, представленных организациями, осуществляющими производство и оборот этилового спирта, алкогольной и спиртосодержащей продукции (далее - организация), и сельскохозяйственными товаропроизводителями, признаваемыми таковыми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хозяйства", осуществляющими производство, хранение, поставки и розничную продажу произведенного вина, игристого вина (далее - сельскохозяйственный товаропроизводитель), для получения, переоформления, продления лицензии, а также по межведомственному запросу лицензирующего органа:</w:t>
      </w:r>
    </w:p>
    <w:p w:rsidR="007F3826" w:rsidRDefault="007F3826">
      <w:pPr>
        <w:pStyle w:val="ConsPlusNormal"/>
        <w:jc w:val="both"/>
      </w:pPr>
      <w:r>
        <w:t xml:space="preserve">(в ред. Постановлений Правительства РФ от 05.08.2015 </w:t>
      </w:r>
      <w:hyperlink r:id="rId22" w:history="1">
        <w:r>
          <w:rPr>
            <w:color w:val="0000FF"/>
          </w:rPr>
          <w:t>N 801</w:t>
        </w:r>
      </w:hyperlink>
      <w:r>
        <w:t xml:space="preserve">, от 16.08.2021 </w:t>
      </w:r>
      <w:hyperlink r:id="rId23" w:history="1">
        <w:r>
          <w:rPr>
            <w:color w:val="0000FF"/>
          </w:rPr>
          <w:t>N 1343</w:t>
        </w:r>
      </w:hyperlink>
      <w:r>
        <w:t>)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3" w:name="P67"/>
      <w:bookmarkEnd w:id="3"/>
      <w:r>
        <w:t>а) полное и сокращенное наименование организации или сельскохозяйственного товаропроизводителя с указанием ее организационно-правовой формы;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б) идентификационный номер налогоплательщика организации или сельскохозяйственного товаропроизводителя;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в) код причины постановки на учет организации или сельскохозяйственного товаропроизводителя;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lastRenderedPageBreak/>
        <w:t>г) адрес (место нахождения) организации или сельскохозяйственного товаропроизводителя, регистрационные данные вагона-ресторана (вагона-кафе, вагона-буфета, вагона-бара), водного судна, воздушного судна, присвоенные им в установленном порядке для соответствующих транспортных средств (при получении организацией лицензии, предусматривающей право розничной продажи алкогольной продукции при оказании услуг общественного питания на железнодорожном, водном транспорте общего пользования междугородного и международного сообщения, а также на железнодорожном, водном транспорте, не относящемся к транспорту общего пользования, или при получении лицензии, предусматривающей право розничной продажи алкогольной продукции, размещенной на бортах водных и воздушных судов в качестве припасов в соответствии с правом Евразийского экономического союза и (или) законодательством Российской Федерации о таможенном деле);</w:t>
      </w:r>
    </w:p>
    <w:p w:rsidR="007F3826" w:rsidRDefault="007F3826">
      <w:pPr>
        <w:pStyle w:val="ConsPlusNormal"/>
        <w:jc w:val="both"/>
      </w:pPr>
      <w:r>
        <w:t xml:space="preserve">(в ред. Постановлений Правительства РФ от 05.08.2015 </w:t>
      </w:r>
      <w:hyperlink r:id="rId27" w:history="1">
        <w:r>
          <w:rPr>
            <w:color w:val="0000FF"/>
          </w:rPr>
          <w:t>N 801</w:t>
        </w:r>
      </w:hyperlink>
      <w:r>
        <w:t xml:space="preserve">, от 07.08.2017 </w:t>
      </w:r>
      <w:hyperlink r:id="rId28" w:history="1">
        <w:r>
          <w:rPr>
            <w:color w:val="0000FF"/>
          </w:rPr>
          <w:t>N 945</w:t>
        </w:r>
      </w:hyperlink>
      <w:r>
        <w:t xml:space="preserve">, от 05.06.2018 </w:t>
      </w:r>
      <w:hyperlink r:id="rId29" w:history="1">
        <w:r>
          <w:rPr>
            <w:color w:val="0000FF"/>
          </w:rPr>
          <w:t>N 652</w:t>
        </w:r>
      </w:hyperlink>
      <w:r>
        <w:t>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д) адрес электронной почты организации или сельскохозяйственного товаропроизводителя;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е) место нахождения (адрес) обособленного подразделения организации или сельскохозяйственного товаропроизводителя, осуществляющего лицензируемый вид деятельности;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ж) код причины постановки на учет обособленного подразделения организации или сельскохозяйственного товаропроизводителя, осуществляющего лицензируемый вид деятельности;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з) код субъекта Российской Федерации, в котором находится организация или сельскохозяйственный товаропроизводитель, определяемый Федеральной службой по регулированию алкогольного рынка;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и) код субъекта Российской Федерации, в котором находится обособленное подразделение организации или сельскохозяйственного товаропроизводителя, осуществляющее лицензируемый вид деятельности, определяемый Федеральной службой по регулированию алкогольного рынка;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к) вид деятельности организации или сельскохозяйственного товаропроизводителя в соответствии со </w:t>
      </w:r>
      <w:hyperlink r:id="rId35" w:history="1">
        <w:r>
          <w:rPr>
            <w:color w:val="0000FF"/>
          </w:rPr>
          <w:t>статьей 18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л) вид продукции в соответствии со </w:t>
      </w:r>
      <w:hyperlink r:id="rId37" w:history="1">
        <w:r>
          <w:rPr>
            <w:color w:val="0000FF"/>
          </w:rPr>
          <w:t>статьей 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м) номер ранее выданной лицензии;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н) наименование лицензирующего органа, выдавшего лицензию;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о) дата выдачи лицензии;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4" w:name="P91"/>
      <w:bookmarkEnd w:id="4"/>
      <w:r>
        <w:t>п) дата окончания действия лицензии;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р) номер лицензии, соответствующий номеру записи в государственном сводном реестре </w:t>
      </w:r>
      <w:r>
        <w:lastRenderedPageBreak/>
        <w:t>лицензий;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с) сведения о действии лицензии (приостановление, возобновление, аннулирование, переоформление, продление срока действия, прекращение срока действия);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т) дата изменения сведений о лицензии, определяемая датой принятия соответствующего решения лицензирующим органом, датой вступивших в законную силу решения суда или решения Федеральной службы по регулированию алкогольного рынка об аннулировании лицензии, датой возобновления действия лицензии, датой истечения срока действия лицензии и датой ликвидации организации или сельскохозяйственного товаропроизводителя;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5" w:name="P96"/>
      <w:bookmarkEnd w:id="5"/>
      <w:r>
        <w:t xml:space="preserve">у) основание изменения сведений о лицензии в соответствии с </w:t>
      </w:r>
      <w:hyperlink w:anchor="P108" w:history="1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ф) информация об ограниченном действии лицензии, предусматривающей право на завершение полного цикла дистиллятов или право на завершение выдержки винодельческой продукции, а также право на хранение и поставки указанных дистиллятов и (или) винодельческой продукции в течение срока действия временного разрешения;</w:t>
      </w:r>
    </w:p>
    <w:p w:rsidR="007F3826" w:rsidRDefault="007F3826">
      <w:pPr>
        <w:pStyle w:val="ConsPlusNormal"/>
        <w:jc w:val="both"/>
      </w:pPr>
      <w:r>
        <w:t xml:space="preserve">(пп. "ф"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07.08.2017 N 945)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6" w:name="P99"/>
      <w:bookmarkEnd w:id="6"/>
      <w:r>
        <w:t>х) дата, время и место осуществления розничной продажи алкогольной продукции при оказании услуг общественного питания в условиях выездного обслуживания;</w:t>
      </w:r>
    </w:p>
    <w:p w:rsidR="007F3826" w:rsidRDefault="007F3826">
      <w:pPr>
        <w:pStyle w:val="ConsPlusNormal"/>
        <w:jc w:val="both"/>
      </w:pPr>
      <w:r>
        <w:t xml:space="preserve">(пп. "х"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19.04.2018 N 473;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712)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ц) уточненные сведения о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обслуживания;</w:t>
      </w:r>
    </w:p>
    <w:p w:rsidR="007F3826" w:rsidRDefault="007F3826">
      <w:pPr>
        <w:pStyle w:val="ConsPlusNormal"/>
        <w:jc w:val="both"/>
      </w:pPr>
      <w:r>
        <w:t xml:space="preserve">(пп. "ц"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19.04.2018 N 473;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712)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ч) значения координат характерных точек границ земельного участка места осуществления деятельности заявителя;</w:t>
      </w:r>
    </w:p>
    <w:p w:rsidR="007F3826" w:rsidRDefault="007F3826">
      <w:pPr>
        <w:pStyle w:val="ConsPlusNormal"/>
        <w:jc w:val="both"/>
      </w:pPr>
      <w:r>
        <w:t xml:space="preserve">(пп. "ч"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05.06.2018 N 652)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ш) значения координат стационарного торгового объекта или стационарного объекта общественного питания (значения широты и долготы в формате градусы, минуты, секунды).</w:t>
      </w:r>
    </w:p>
    <w:p w:rsidR="007F3826" w:rsidRDefault="007F3826">
      <w:pPr>
        <w:pStyle w:val="ConsPlusNormal"/>
        <w:jc w:val="both"/>
      </w:pPr>
      <w:r>
        <w:t xml:space="preserve">(пп. "ш"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05.06.2018 N 652)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7. Сведения, содержащиеся в государственном сводном реестре лицензий, из указанного реестра не исключаются.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9" w:name="P108"/>
      <w:bookmarkEnd w:id="9"/>
      <w:r>
        <w:t>8. Основанием для внесения изменений в сведения, содержащиеся в государственном сводном реестре лицензий, является: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 xml:space="preserve">а) решение о выдаче лицензий на осуществление видов деятельности, определенных </w:t>
      </w:r>
      <w:hyperlink r:id="rId46" w:history="1">
        <w:r>
          <w:rPr>
            <w:color w:val="0000FF"/>
          </w:rPr>
          <w:t>статьей 18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б) решение о переоформлении лицензии;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в) решение о продлении срока действия лицензии;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г) решение о приостановлении действия лицензии;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lastRenderedPageBreak/>
        <w:t>д) возобновление действия лицензии;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е) решение о досрочном прекращении действия лицензии на основании заявления организации или сельскохозяйственного товаропроизводителя;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ж) вступившее в законную силу решение Федеральной службы по регулированию алкогольного рынка об аннулировании лицензии;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11" w:name="P118"/>
      <w:bookmarkEnd w:id="11"/>
      <w:r>
        <w:t>з) прекращение действия лицензии по истечении срока действия лицензии;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и) прекращение действия лицензии в случае ликвидации организации, а также сельскохозяйственного товаропроизводителя, зарегистрированного в качестве юридического лица, или прекращение деятельности сельскохозяйственного товаропроизводителя, осуществляющего деятельность без образования юридического лица;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>к) вступившее в законную силу решение суда по делу об аннулировании лицензии или оспаривании решения Федеральной службы по регулированию алкогольного рынка об аннулировании лицензии;</w:t>
      </w:r>
    </w:p>
    <w:p w:rsidR="007F3826" w:rsidRDefault="007F3826">
      <w:pPr>
        <w:pStyle w:val="ConsPlusNormal"/>
        <w:jc w:val="both"/>
      </w:pPr>
      <w:r>
        <w:t xml:space="preserve">(пп. "к"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13" w:name="P123"/>
      <w:bookmarkEnd w:id="13"/>
      <w:r>
        <w:t>л) определение суда о принятии обеспечительных мер в виде приостановления действия решения Федеральной службы по регулированию алкогольного рынка;</w:t>
      </w:r>
    </w:p>
    <w:p w:rsidR="007F3826" w:rsidRDefault="007F3826">
      <w:pPr>
        <w:pStyle w:val="ConsPlusNormal"/>
        <w:jc w:val="both"/>
      </w:pPr>
      <w:r>
        <w:t xml:space="preserve">(пп. "л"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>м) выдача временного разрешения, предоставляющего право на завершение полного цикла производства дистиллятов или право на завершение выдержки винодельческой продукции, а также право на хранение и поставку указанных дистиллятов и (или) винодельческой продукции в течение срока действия временного разрешения;</w:t>
      </w:r>
    </w:p>
    <w:p w:rsidR="007F3826" w:rsidRDefault="007F3826">
      <w:pPr>
        <w:pStyle w:val="ConsPlusNormal"/>
        <w:jc w:val="both"/>
      </w:pPr>
      <w:r>
        <w:t xml:space="preserve">(пп. "м"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07.08.2017 N 945)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н) подача уведомления, содержащего уточненные сведения о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обслуживания, указанные в ранее представленном </w:t>
      </w:r>
      <w:hyperlink r:id="rId53" w:history="1">
        <w:r>
          <w:rPr>
            <w:color w:val="0000FF"/>
          </w:rPr>
          <w:t>уведомлении</w:t>
        </w:r>
      </w:hyperlink>
      <w:r>
        <w:t>;</w:t>
      </w:r>
    </w:p>
    <w:p w:rsidR="007F3826" w:rsidRDefault="007F3826">
      <w:pPr>
        <w:pStyle w:val="ConsPlusNormal"/>
        <w:jc w:val="both"/>
      </w:pPr>
      <w:r>
        <w:t xml:space="preserve">(пп. "н"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19.04.2018 N 473)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о) подача уведомления об отмене розничной продажи алкогольной продукции при оказании услуг общественного питания в условиях выездного обслуживания.</w:t>
      </w:r>
    </w:p>
    <w:p w:rsidR="007F3826" w:rsidRDefault="007F3826">
      <w:pPr>
        <w:pStyle w:val="ConsPlusNormal"/>
        <w:jc w:val="both"/>
      </w:pPr>
      <w:r>
        <w:t xml:space="preserve">(пп. "о"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19.04.2018 N 473)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15" w:name="P131"/>
      <w:bookmarkEnd w:id="15"/>
      <w:r>
        <w:t xml:space="preserve">9. Органы исполнительной власти субъектов Российской Федерации не позднее 1 рабочего дня с даты изменения сведений о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представляют в Федеральную службу по регулированию алкогольного рынка сведения, предусмотренные </w:t>
      </w:r>
      <w:hyperlink w:anchor="P6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1" w:history="1">
        <w:r>
          <w:rPr>
            <w:color w:val="0000FF"/>
          </w:rPr>
          <w:t>"п"</w:t>
        </w:r>
      </w:hyperlink>
      <w:r>
        <w:t xml:space="preserve">, </w:t>
      </w:r>
      <w:hyperlink w:anchor="P96" w:history="1">
        <w:r>
          <w:rPr>
            <w:color w:val="0000FF"/>
          </w:rPr>
          <w:t>"у"</w:t>
        </w:r>
      </w:hyperlink>
      <w:r>
        <w:t xml:space="preserve"> и </w:t>
      </w:r>
      <w:hyperlink w:anchor="P105" w:history="1">
        <w:r>
          <w:rPr>
            <w:color w:val="0000FF"/>
          </w:rPr>
          <w:t>"ш" пункта 6</w:t>
        </w:r>
      </w:hyperlink>
      <w:r>
        <w:t xml:space="preserve"> настоящих Правил.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05.06.2018 N 652)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Лицензирующий орган не позднее 1 рабочего дня с даты получения уведомления представляет в Федеральную службу по регулированию алкогольного рынка сведения, предусмотренные </w:t>
      </w:r>
      <w:hyperlink w:anchor="P99" w:history="1">
        <w:r>
          <w:rPr>
            <w:color w:val="0000FF"/>
          </w:rPr>
          <w:t>подпунктом "х" пункта 6</w:t>
        </w:r>
      </w:hyperlink>
      <w:r>
        <w:t xml:space="preserve"> настоящих Правил.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Лицензирующий орган не позднее 1 рабочего дня с даты получения уведомления, содержащего уточненные сведения о дате, времени и месте осуществления розничной продажи алкогольной продукции при оказании услуг общественного питания в условиях выездного </w:t>
      </w:r>
      <w:r>
        <w:lastRenderedPageBreak/>
        <w:t xml:space="preserve">обслуживания, представляет в Федеральную службу по регулированию алкогольного рынка сведения, предусмотренные </w:t>
      </w:r>
      <w:hyperlink w:anchor="P101" w:history="1">
        <w:r>
          <w:rPr>
            <w:color w:val="0000FF"/>
          </w:rPr>
          <w:t>подпунктом "ц" пункта 6</w:t>
        </w:r>
      </w:hyperlink>
      <w:r>
        <w:t xml:space="preserve"> настоящих Правил.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Лицензирующий орган не позднее 1 рабочего дня с даты получения уведомления об отмене розничной продажи алкогольной продукции при оказании услуг общественного питания в условиях выездного обслуживания представляет в Федеральную службу по регулированию алкогольного рынка сведения, предусмотренные </w:t>
      </w:r>
      <w:hyperlink w:anchor="P99" w:history="1">
        <w:r>
          <w:rPr>
            <w:color w:val="0000FF"/>
          </w:rPr>
          <w:t>подпунктами "х"</w:t>
        </w:r>
      </w:hyperlink>
      <w:r>
        <w:t xml:space="preserve"> или </w:t>
      </w:r>
      <w:hyperlink w:anchor="P101" w:history="1">
        <w:r>
          <w:rPr>
            <w:color w:val="0000FF"/>
          </w:rPr>
          <w:t>"ц"</w:t>
        </w:r>
      </w:hyperlink>
      <w:r>
        <w:t xml:space="preserve"> (при наличии) пункта 6 настоящих Правил, с указанием информации об отмене розничной продажи алкогольной продукции при оказании услуг общественного питания в условиях выездного обслуживания.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Указанные сведения представляются в электронном виде по телекоммуникационным каналам связи, включая единую систему межведомственного электронного взаимодействия и региональные системы межведомственного электронного взаимодействия, с использованием усиленной квалифицированной электронной подписи по формату, утверждаемому Федеральной службой по регулированию алкогольного рынка.</w:t>
      </w:r>
    </w:p>
    <w:p w:rsidR="007F3826" w:rsidRDefault="007F3826">
      <w:pPr>
        <w:pStyle w:val="ConsPlusNormal"/>
        <w:jc w:val="both"/>
      </w:pPr>
      <w:r>
        <w:t xml:space="preserve">(п. 9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19.04.2018 N 473)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10. Информация в государственный сводный реестр лицензий вносится Федеральной службой по регулированию алкогольного рынка не позднее 1 рабочего дня со дня: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а) поступления от органов исполнительной власти субъектов Российской Федерации и органов местного самоуправления сведений, указанных в </w:t>
      </w:r>
      <w:hyperlink w:anchor="P131" w:history="1">
        <w:r>
          <w:rPr>
            <w:color w:val="0000FF"/>
          </w:rPr>
          <w:t>пункте 9</w:t>
        </w:r>
      </w:hyperlink>
      <w:r>
        <w:t xml:space="preserve"> настоящих Правил;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б) возникновения обстоятельств, предусмотренных </w:t>
      </w:r>
      <w:hyperlink w:anchor="P10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18" w:history="1">
        <w:r>
          <w:rPr>
            <w:color w:val="0000FF"/>
          </w:rPr>
          <w:t>"з"</w:t>
        </w:r>
      </w:hyperlink>
      <w:r>
        <w:t xml:space="preserve">, </w:t>
      </w:r>
      <w:hyperlink w:anchor="P121" w:history="1">
        <w:r>
          <w:rPr>
            <w:color w:val="0000FF"/>
          </w:rPr>
          <w:t>"к"</w:t>
        </w:r>
      </w:hyperlink>
      <w:r>
        <w:t xml:space="preserve"> - </w:t>
      </w:r>
      <w:hyperlink w:anchor="P125" w:history="1">
        <w:r>
          <w:rPr>
            <w:color w:val="0000FF"/>
          </w:rPr>
          <w:t>"м"</w:t>
        </w:r>
      </w:hyperlink>
      <w:r>
        <w:t xml:space="preserve"> пункта 8 настоящих Правил, в отношении лицензий на производство и оборот (за исключением розничной продажи алкогольной продукции, кроме розничной продажи вина, игристого вина, осуществляемой сельскохозяйственными товаропроизводителями) этилового спирта, алкогольной и спиртосодержащей продукции;</w:t>
      </w:r>
    </w:p>
    <w:p w:rsidR="007F3826" w:rsidRDefault="007F3826">
      <w:pPr>
        <w:pStyle w:val="ConsPlusNormal"/>
        <w:jc w:val="both"/>
      </w:pPr>
      <w:r>
        <w:t xml:space="preserve">(в ред. Постановлений Правительства РФ от 05.08.2015 </w:t>
      </w:r>
      <w:hyperlink r:id="rId58" w:history="1">
        <w:r>
          <w:rPr>
            <w:color w:val="0000FF"/>
          </w:rPr>
          <w:t>N 801</w:t>
        </w:r>
      </w:hyperlink>
      <w:r>
        <w:t xml:space="preserve">, от 07.08.2017 </w:t>
      </w:r>
      <w:hyperlink r:id="rId59" w:history="1">
        <w:r>
          <w:rPr>
            <w:color w:val="0000FF"/>
          </w:rPr>
          <w:t>N 945</w:t>
        </w:r>
      </w:hyperlink>
      <w:r>
        <w:t xml:space="preserve">, от 16.08.2021 </w:t>
      </w:r>
      <w:hyperlink r:id="rId60" w:history="1">
        <w:r>
          <w:rPr>
            <w:color w:val="0000FF"/>
          </w:rPr>
          <w:t>N 1343</w:t>
        </w:r>
      </w:hyperlink>
      <w:r>
        <w:t>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в) установления Федеральной службой по регулированию алкогольного рынка факта прекращения действия лицензии на производство и оборот (за исключением розничной продажи) этилового спирта, алкогольной и спиртосодержащей продукции в случае ликвидации организации или сельскохозяйственного товаропроизводителя, зарегистрированного в качестве юридического лица, либо прекращения деятельности сельскохозяйственного товаропроизводителя, осуществляющего деятельность без образования юридического лица;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г) поступления в Федеральную службу по регулированию алкогольного рынка определений суда в связи с принятием обеспечительных мер, указанных в </w:t>
      </w:r>
      <w:hyperlink w:anchor="P123" w:history="1">
        <w:r>
          <w:rPr>
            <w:color w:val="0000FF"/>
          </w:rPr>
          <w:t>подпункте "л" пункта 8</w:t>
        </w:r>
      </w:hyperlink>
      <w:r>
        <w:t xml:space="preserve"> настоящих Правил, а также решений об аннулировании лицензии на производство и оборот этилового спирта, алкогольной и спиртосодержащей продукции и отказе в ее аннулировании, вступивших в законную силу.</w:t>
      </w:r>
    </w:p>
    <w:p w:rsidR="007F3826" w:rsidRDefault="007F3826">
      <w:pPr>
        <w:pStyle w:val="ConsPlusNormal"/>
        <w:jc w:val="both"/>
      </w:pPr>
      <w:r>
        <w:t xml:space="preserve">(пп. "г"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 xml:space="preserve">11. При внесении в государственный сводный реестр лицензий записи, содержащей сведения о выдаче организации или сельскохозяйственному товаропроизводителю лицензии, указанные в </w:t>
      </w:r>
      <w:hyperlink w:anchor="P65" w:history="1">
        <w:r>
          <w:rPr>
            <w:color w:val="0000FF"/>
          </w:rPr>
          <w:t>пункте 6</w:t>
        </w:r>
      </w:hyperlink>
      <w:r>
        <w:t xml:space="preserve"> настоящих Правил, данной записи присваивается номер, являющийся номером лицензии.</w:t>
      </w:r>
    </w:p>
    <w:p w:rsidR="007F3826" w:rsidRDefault="007F382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05.08.2015 N 801)</w:t>
      </w:r>
    </w:p>
    <w:p w:rsidR="007F3826" w:rsidRDefault="007F3826">
      <w:pPr>
        <w:pStyle w:val="ConsPlusNormal"/>
        <w:spacing w:before="220"/>
        <w:ind w:firstLine="540"/>
        <w:jc w:val="both"/>
      </w:pPr>
      <w:r>
        <w:t>12. Сведения, содержащиеся в государственном сводном реестре лицензий, являются открытыми и бесплатными для ознакомления с ними юридическими и физическими лицами.</w:t>
      </w:r>
    </w:p>
    <w:p w:rsidR="007F3826" w:rsidRDefault="007F3826">
      <w:pPr>
        <w:pStyle w:val="ConsPlusNormal"/>
        <w:ind w:firstLine="540"/>
        <w:jc w:val="both"/>
      </w:pPr>
    </w:p>
    <w:p w:rsidR="007F3826" w:rsidRDefault="007F3826">
      <w:pPr>
        <w:pStyle w:val="ConsPlusNormal"/>
        <w:ind w:firstLine="540"/>
        <w:jc w:val="both"/>
      </w:pPr>
    </w:p>
    <w:p w:rsidR="007F3826" w:rsidRDefault="007F3826">
      <w:pPr>
        <w:pStyle w:val="ConsPlusNormal"/>
        <w:ind w:firstLine="540"/>
        <w:jc w:val="both"/>
      </w:pPr>
    </w:p>
    <w:p w:rsidR="007F3826" w:rsidRDefault="007F3826">
      <w:pPr>
        <w:pStyle w:val="ConsPlusNormal"/>
        <w:ind w:firstLine="540"/>
        <w:jc w:val="both"/>
      </w:pPr>
    </w:p>
    <w:p w:rsidR="007F3826" w:rsidRDefault="007F3826">
      <w:pPr>
        <w:pStyle w:val="ConsPlusNormal"/>
        <w:ind w:firstLine="540"/>
        <w:jc w:val="both"/>
      </w:pPr>
    </w:p>
    <w:p w:rsidR="007F3826" w:rsidRDefault="007F3826">
      <w:pPr>
        <w:pStyle w:val="ConsPlusNormal"/>
        <w:jc w:val="right"/>
        <w:outlineLvl w:val="1"/>
      </w:pPr>
      <w:r>
        <w:t>Приложение</w:t>
      </w:r>
    </w:p>
    <w:p w:rsidR="007F3826" w:rsidRDefault="007F3826">
      <w:pPr>
        <w:pStyle w:val="ConsPlusNormal"/>
        <w:jc w:val="right"/>
      </w:pPr>
      <w:r>
        <w:t>к Правилам ведения государственного</w:t>
      </w:r>
    </w:p>
    <w:p w:rsidR="007F3826" w:rsidRDefault="007F3826">
      <w:pPr>
        <w:pStyle w:val="ConsPlusNormal"/>
        <w:jc w:val="right"/>
      </w:pPr>
      <w:r>
        <w:t>сводного реестра выданных,</w:t>
      </w:r>
    </w:p>
    <w:p w:rsidR="007F3826" w:rsidRDefault="007F3826">
      <w:pPr>
        <w:pStyle w:val="ConsPlusNormal"/>
        <w:jc w:val="right"/>
      </w:pPr>
      <w:r>
        <w:t>приостановленных и аннулированных</w:t>
      </w:r>
    </w:p>
    <w:p w:rsidR="007F3826" w:rsidRDefault="007F3826">
      <w:pPr>
        <w:pStyle w:val="ConsPlusNormal"/>
        <w:jc w:val="right"/>
      </w:pPr>
      <w:r>
        <w:t>лицензий на производство и оборот</w:t>
      </w:r>
    </w:p>
    <w:p w:rsidR="007F3826" w:rsidRDefault="007F3826">
      <w:pPr>
        <w:pStyle w:val="ConsPlusNormal"/>
        <w:jc w:val="right"/>
      </w:pPr>
      <w:r>
        <w:t>этилового спирта, алкогольной</w:t>
      </w:r>
    </w:p>
    <w:p w:rsidR="007F3826" w:rsidRDefault="007F3826">
      <w:pPr>
        <w:pStyle w:val="ConsPlusNormal"/>
        <w:jc w:val="right"/>
      </w:pPr>
      <w:r>
        <w:t>и спиртосодержащей продукции</w:t>
      </w:r>
    </w:p>
    <w:p w:rsidR="007F3826" w:rsidRDefault="007F3826">
      <w:pPr>
        <w:pStyle w:val="ConsPlusNormal"/>
        <w:jc w:val="center"/>
      </w:pPr>
    </w:p>
    <w:p w:rsidR="007F3826" w:rsidRDefault="007F3826">
      <w:pPr>
        <w:pStyle w:val="ConsPlusNormal"/>
        <w:jc w:val="center"/>
      </w:pPr>
      <w:bookmarkStart w:id="16" w:name="P162"/>
      <w:bookmarkEnd w:id="16"/>
      <w:r>
        <w:t>ГОСУДАРСТВЕННЫЙ СВОДНЫЙ РЕЕСТР</w:t>
      </w:r>
    </w:p>
    <w:p w:rsidR="007F3826" w:rsidRDefault="007F3826">
      <w:pPr>
        <w:pStyle w:val="ConsPlusNormal"/>
        <w:jc w:val="center"/>
      </w:pPr>
      <w:r>
        <w:t>ВЫДАННЫХ, ПРИОСТАНОВЛЕННЫХ И АННУЛИРОВАННЫХ ЛИЦЕНЗИЙ</w:t>
      </w:r>
    </w:p>
    <w:p w:rsidR="007F3826" w:rsidRDefault="007F3826">
      <w:pPr>
        <w:pStyle w:val="ConsPlusNormal"/>
        <w:jc w:val="center"/>
      </w:pPr>
      <w:r>
        <w:t>НА ПРОИЗВОДСТВО И ОБОРОТ ЭТИЛОВОГО СПИРТА,</w:t>
      </w:r>
    </w:p>
    <w:p w:rsidR="007F3826" w:rsidRDefault="007F3826">
      <w:pPr>
        <w:pStyle w:val="ConsPlusNormal"/>
        <w:jc w:val="center"/>
      </w:pPr>
      <w:r>
        <w:t>АЛКОГОЛЬНОЙ И СПИРТОСОДЕРЖАЩЕЙ ПРОДУКЦИИ</w:t>
      </w:r>
    </w:p>
    <w:p w:rsidR="007F3826" w:rsidRDefault="007F38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382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26" w:rsidRDefault="007F382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26" w:rsidRDefault="007F382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3826" w:rsidRDefault="007F38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3826" w:rsidRDefault="007F38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05.06.2018 N 652)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826" w:rsidRDefault="007F3826"/>
        </w:tc>
      </w:tr>
    </w:tbl>
    <w:p w:rsidR="007F3826" w:rsidRDefault="007F3826">
      <w:pPr>
        <w:pStyle w:val="ConsPlusNormal"/>
        <w:jc w:val="both"/>
      </w:pPr>
    </w:p>
    <w:p w:rsidR="007F3826" w:rsidRDefault="007F3826">
      <w:pPr>
        <w:sectPr w:rsidR="007F3826" w:rsidSect="00DF68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1"/>
        <w:gridCol w:w="1020"/>
        <w:gridCol w:w="964"/>
        <w:gridCol w:w="1234"/>
        <w:gridCol w:w="1077"/>
        <w:gridCol w:w="1871"/>
        <w:gridCol w:w="1247"/>
        <w:gridCol w:w="1684"/>
        <w:gridCol w:w="1684"/>
        <w:gridCol w:w="1684"/>
        <w:gridCol w:w="2211"/>
        <w:gridCol w:w="1134"/>
        <w:gridCol w:w="680"/>
        <w:gridCol w:w="794"/>
        <w:gridCol w:w="964"/>
        <w:gridCol w:w="737"/>
        <w:gridCol w:w="844"/>
        <w:gridCol w:w="850"/>
        <w:gridCol w:w="737"/>
        <w:gridCol w:w="794"/>
        <w:gridCol w:w="844"/>
        <w:gridCol w:w="1123"/>
        <w:gridCol w:w="1684"/>
        <w:gridCol w:w="2041"/>
      </w:tblGrid>
      <w:tr w:rsidR="007F3826">
        <w:tc>
          <w:tcPr>
            <w:tcW w:w="1141" w:type="dxa"/>
          </w:tcPr>
          <w:p w:rsidR="007F3826" w:rsidRDefault="007F3826">
            <w:pPr>
              <w:pStyle w:val="ConsPlusNormal"/>
              <w:jc w:val="center"/>
            </w:pPr>
            <w:r>
              <w:lastRenderedPageBreak/>
              <w:t>Полное и сокращенное наименование организации (сельскохозяйственного товаропроизводителя)</w:t>
            </w:r>
          </w:p>
        </w:tc>
        <w:tc>
          <w:tcPr>
            <w:tcW w:w="1020" w:type="dxa"/>
          </w:tcPr>
          <w:p w:rsidR="007F3826" w:rsidRDefault="007F3826">
            <w:pPr>
              <w:pStyle w:val="ConsPlusNormal"/>
              <w:jc w:val="center"/>
            </w:pPr>
            <w:r>
              <w:t>ИНН организации (сельскохозяйственного товаропроизводителя)</w:t>
            </w:r>
          </w:p>
        </w:tc>
        <w:tc>
          <w:tcPr>
            <w:tcW w:w="964" w:type="dxa"/>
          </w:tcPr>
          <w:p w:rsidR="007F3826" w:rsidRDefault="007F3826">
            <w:pPr>
              <w:pStyle w:val="ConsPlusNormal"/>
              <w:jc w:val="center"/>
            </w:pPr>
            <w:r>
              <w:t>КПП организации (сельскохозяйственного товаропроизводителя)</w:t>
            </w:r>
          </w:p>
        </w:tc>
        <w:tc>
          <w:tcPr>
            <w:tcW w:w="1234" w:type="dxa"/>
          </w:tcPr>
          <w:p w:rsidR="007F3826" w:rsidRDefault="007F3826">
            <w:pPr>
              <w:pStyle w:val="ConsPlusNormal"/>
              <w:jc w:val="center"/>
            </w:pPr>
            <w:r>
              <w:t>Адрес (место нахождения) организации (сельскохозяйственного товаропроизводителя)</w:t>
            </w:r>
          </w:p>
        </w:tc>
        <w:tc>
          <w:tcPr>
            <w:tcW w:w="1077" w:type="dxa"/>
          </w:tcPr>
          <w:p w:rsidR="007F3826" w:rsidRDefault="007F3826">
            <w:pPr>
              <w:pStyle w:val="ConsPlusNormal"/>
              <w:jc w:val="center"/>
            </w:pPr>
            <w:r>
              <w:t>Адрес электронной почты организации (сельскохозяйственного товаропроизводителя)</w:t>
            </w:r>
          </w:p>
        </w:tc>
        <w:tc>
          <w:tcPr>
            <w:tcW w:w="1871" w:type="dxa"/>
          </w:tcPr>
          <w:p w:rsidR="007F3826" w:rsidRDefault="007F3826">
            <w:pPr>
              <w:pStyle w:val="ConsPlusNormal"/>
              <w:jc w:val="center"/>
            </w:pPr>
            <w:r>
              <w:t>Место нахождения (адрес) обособленного подразделения организации (сельскохозяйственного товаропроизводителя), осуществляющего лицензируемый вид деятельности</w:t>
            </w:r>
          </w:p>
        </w:tc>
        <w:tc>
          <w:tcPr>
            <w:tcW w:w="1247" w:type="dxa"/>
          </w:tcPr>
          <w:p w:rsidR="007F3826" w:rsidRDefault="007F3826">
            <w:pPr>
              <w:pStyle w:val="ConsPlusNormal"/>
              <w:jc w:val="center"/>
            </w:pPr>
            <w:r>
              <w:t>Значения координат характерных точек границ земельного участка места осуществления деятельности заявителя</w:t>
            </w:r>
          </w:p>
        </w:tc>
        <w:tc>
          <w:tcPr>
            <w:tcW w:w="1684" w:type="dxa"/>
          </w:tcPr>
          <w:p w:rsidR="007F3826" w:rsidRDefault="007F3826">
            <w:pPr>
              <w:pStyle w:val="ConsPlusNormal"/>
              <w:jc w:val="center"/>
            </w:pPr>
            <w:r>
              <w:t>Значения координат стационарного торгового объекта или стационарного объекта общественного питания (широта и долгота в формате градусы, минуты, секунды)</w:t>
            </w:r>
          </w:p>
        </w:tc>
        <w:tc>
          <w:tcPr>
            <w:tcW w:w="1684" w:type="dxa"/>
          </w:tcPr>
          <w:p w:rsidR="007F3826" w:rsidRDefault="007F3826">
            <w:pPr>
              <w:pStyle w:val="ConsPlusNormal"/>
              <w:jc w:val="center"/>
            </w:pPr>
            <w:r>
              <w:t>КПП обособленного подразделения организации (сельскохозяйственного товаропроизводителя), осуществляющего лицензируемый вид деятельности</w:t>
            </w:r>
          </w:p>
        </w:tc>
        <w:tc>
          <w:tcPr>
            <w:tcW w:w="1684" w:type="dxa"/>
          </w:tcPr>
          <w:p w:rsidR="007F3826" w:rsidRDefault="007F3826">
            <w:pPr>
              <w:pStyle w:val="ConsPlusNormal"/>
              <w:jc w:val="center"/>
            </w:pPr>
            <w:r>
              <w:t>Код субъекта Российской Федерации по месту нахождения организации (сельскохозяйственного товаропроизводителя)</w:t>
            </w:r>
          </w:p>
        </w:tc>
        <w:tc>
          <w:tcPr>
            <w:tcW w:w="2211" w:type="dxa"/>
          </w:tcPr>
          <w:p w:rsidR="007F3826" w:rsidRDefault="007F3826">
            <w:pPr>
              <w:pStyle w:val="ConsPlusNormal"/>
              <w:jc w:val="center"/>
            </w:pPr>
            <w:r>
              <w:t>Код субъекта Российской Федерации по месту нахождения обособленного подразделения организации (сельскохозяйственного товаропроизводителя), осуществляющего лицензируемый вид деятельности</w:t>
            </w:r>
          </w:p>
        </w:tc>
        <w:tc>
          <w:tcPr>
            <w:tcW w:w="1134" w:type="dxa"/>
          </w:tcPr>
          <w:p w:rsidR="007F3826" w:rsidRDefault="007F3826">
            <w:pPr>
              <w:pStyle w:val="ConsPlusNormal"/>
              <w:jc w:val="center"/>
            </w:pPr>
            <w:r>
              <w:t>Вид лицензируемой деятельности организации (сельскохозяйственного товаропроизводителя)</w:t>
            </w:r>
          </w:p>
        </w:tc>
        <w:tc>
          <w:tcPr>
            <w:tcW w:w="680" w:type="dxa"/>
          </w:tcPr>
          <w:p w:rsidR="007F3826" w:rsidRDefault="007F3826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794" w:type="dxa"/>
          </w:tcPr>
          <w:p w:rsidR="007F3826" w:rsidRDefault="007F3826">
            <w:pPr>
              <w:pStyle w:val="ConsPlusNormal"/>
              <w:jc w:val="center"/>
            </w:pPr>
            <w:r>
              <w:t>Номер ранее выданной лицензии</w:t>
            </w:r>
          </w:p>
        </w:tc>
        <w:tc>
          <w:tcPr>
            <w:tcW w:w="964" w:type="dxa"/>
          </w:tcPr>
          <w:p w:rsidR="007F3826" w:rsidRDefault="007F3826">
            <w:pPr>
              <w:pStyle w:val="ConsPlusNormal"/>
              <w:jc w:val="center"/>
            </w:pPr>
            <w:r>
              <w:t>Наименование лицензирующего органа, выдавшего лицензию</w:t>
            </w:r>
          </w:p>
        </w:tc>
        <w:tc>
          <w:tcPr>
            <w:tcW w:w="737" w:type="dxa"/>
          </w:tcPr>
          <w:p w:rsidR="007F3826" w:rsidRDefault="007F3826">
            <w:pPr>
              <w:pStyle w:val="ConsPlusNormal"/>
              <w:jc w:val="center"/>
            </w:pPr>
            <w:r>
              <w:t>Дата выдачи лицензии</w:t>
            </w:r>
          </w:p>
        </w:tc>
        <w:tc>
          <w:tcPr>
            <w:tcW w:w="844" w:type="dxa"/>
          </w:tcPr>
          <w:p w:rsidR="007F3826" w:rsidRDefault="007F3826">
            <w:pPr>
              <w:pStyle w:val="ConsPlusNormal"/>
              <w:jc w:val="center"/>
            </w:pPr>
            <w:r>
              <w:t>Дата окончания действия лицензии</w:t>
            </w:r>
          </w:p>
        </w:tc>
        <w:tc>
          <w:tcPr>
            <w:tcW w:w="850" w:type="dxa"/>
          </w:tcPr>
          <w:p w:rsidR="007F3826" w:rsidRDefault="007F3826">
            <w:pPr>
              <w:pStyle w:val="ConsPlusNormal"/>
              <w:jc w:val="center"/>
            </w:pPr>
            <w:r>
              <w:t>Номер лицензии, соответствующий номеру записи в реестре</w:t>
            </w:r>
          </w:p>
        </w:tc>
        <w:tc>
          <w:tcPr>
            <w:tcW w:w="737" w:type="dxa"/>
          </w:tcPr>
          <w:p w:rsidR="007F3826" w:rsidRDefault="007F3826">
            <w:pPr>
              <w:pStyle w:val="ConsPlusNormal"/>
              <w:jc w:val="center"/>
            </w:pPr>
            <w:r>
              <w:t>Сведения о действии лицензии</w:t>
            </w:r>
          </w:p>
        </w:tc>
        <w:tc>
          <w:tcPr>
            <w:tcW w:w="794" w:type="dxa"/>
          </w:tcPr>
          <w:p w:rsidR="007F3826" w:rsidRDefault="007F3826">
            <w:pPr>
              <w:pStyle w:val="ConsPlusNormal"/>
              <w:jc w:val="center"/>
            </w:pPr>
            <w:r>
              <w:t>Дата изменения сведений о действии лицензии</w:t>
            </w:r>
          </w:p>
        </w:tc>
        <w:tc>
          <w:tcPr>
            <w:tcW w:w="844" w:type="dxa"/>
          </w:tcPr>
          <w:p w:rsidR="007F3826" w:rsidRDefault="007F3826">
            <w:pPr>
              <w:pStyle w:val="ConsPlusNormal"/>
              <w:jc w:val="center"/>
            </w:pPr>
            <w:r>
              <w:t>Основание изменения сведений о действии лицензии</w:t>
            </w:r>
          </w:p>
        </w:tc>
        <w:tc>
          <w:tcPr>
            <w:tcW w:w="1123" w:type="dxa"/>
          </w:tcPr>
          <w:p w:rsidR="007F3826" w:rsidRDefault="007F3826">
            <w:pPr>
              <w:pStyle w:val="ConsPlusNormal"/>
              <w:jc w:val="center"/>
            </w:pPr>
            <w:r>
              <w:t>Дата внесения изменений сведений о лицензии по судебным актам и актам других органов</w:t>
            </w:r>
          </w:p>
        </w:tc>
        <w:tc>
          <w:tcPr>
            <w:tcW w:w="1684" w:type="dxa"/>
          </w:tcPr>
          <w:p w:rsidR="007F3826" w:rsidRDefault="007F3826">
            <w:pPr>
              <w:pStyle w:val="ConsPlusNormal"/>
              <w:jc w:val="center"/>
            </w:pPr>
            <w:r>
              <w:t xml:space="preserve">Дата, время и место осуществления розничной продажи алкогольной продукции при оказании услуг общественного питания в условиях выездного обслуживания </w:t>
            </w:r>
            <w:hyperlink w:anchor="P2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</w:tcPr>
          <w:p w:rsidR="007F3826" w:rsidRDefault="007F3826">
            <w:pPr>
              <w:pStyle w:val="ConsPlusNormal"/>
              <w:jc w:val="center"/>
            </w:pPr>
            <w:r>
              <w:t xml:space="preserve">Уточненные сведения о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</w:t>
            </w:r>
            <w:hyperlink w:anchor="P24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F3826">
        <w:tc>
          <w:tcPr>
            <w:tcW w:w="1141" w:type="dxa"/>
          </w:tcPr>
          <w:p w:rsidR="007F3826" w:rsidRDefault="007F38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7F3826" w:rsidRDefault="007F38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7F3826" w:rsidRDefault="007F38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7F3826" w:rsidRDefault="007F38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F3826" w:rsidRDefault="007F38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7F3826" w:rsidRDefault="007F38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F3826" w:rsidRDefault="007F38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84" w:type="dxa"/>
          </w:tcPr>
          <w:p w:rsidR="007F3826" w:rsidRDefault="007F38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4" w:type="dxa"/>
          </w:tcPr>
          <w:p w:rsidR="007F3826" w:rsidRDefault="007F38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7F3826" w:rsidRDefault="007F38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</w:tcPr>
          <w:p w:rsidR="007F3826" w:rsidRDefault="007F382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3826" w:rsidRDefault="007F38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7F3826" w:rsidRDefault="007F38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7F3826" w:rsidRDefault="007F38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7F3826" w:rsidRDefault="007F38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F3826" w:rsidRDefault="007F382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7F3826" w:rsidRDefault="007F382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7F3826" w:rsidRDefault="007F382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F3826" w:rsidRDefault="007F382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7F3826" w:rsidRDefault="007F382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" w:type="dxa"/>
          </w:tcPr>
          <w:p w:rsidR="007F3826" w:rsidRDefault="007F382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23" w:type="dxa"/>
          </w:tcPr>
          <w:p w:rsidR="007F3826" w:rsidRDefault="007F382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84" w:type="dxa"/>
          </w:tcPr>
          <w:p w:rsidR="007F3826" w:rsidRDefault="007F382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7F3826" w:rsidRDefault="007F3826">
            <w:pPr>
              <w:pStyle w:val="ConsPlusNormal"/>
              <w:jc w:val="center"/>
            </w:pPr>
            <w:r>
              <w:t>24</w:t>
            </w:r>
          </w:p>
        </w:tc>
      </w:tr>
      <w:tr w:rsidR="007F3826">
        <w:tc>
          <w:tcPr>
            <w:tcW w:w="1141" w:type="dxa"/>
          </w:tcPr>
          <w:p w:rsidR="007F3826" w:rsidRDefault="007F3826">
            <w:pPr>
              <w:pStyle w:val="ConsPlusNormal"/>
            </w:pPr>
          </w:p>
        </w:tc>
        <w:tc>
          <w:tcPr>
            <w:tcW w:w="1020" w:type="dxa"/>
          </w:tcPr>
          <w:p w:rsidR="007F3826" w:rsidRDefault="007F3826">
            <w:pPr>
              <w:pStyle w:val="ConsPlusNormal"/>
            </w:pPr>
          </w:p>
        </w:tc>
        <w:tc>
          <w:tcPr>
            <w:tcW w:w="964" w:type="dxa"/>
          </w:tcPr>
          <w:p w:rsidR="007F3826" w:rsidRDefault="007F3826">
            <w:pPr>
              <w:pStyle w:val="ConsPlusNormal"/>
            </w:pPr>
          </w:p>
        </w:tc>
        <w:tc>
          <w:tcPr>
            <w:tcW w:w="1234" w:type="dxa"/>
          </w:tcPr>
          <w:p w:rsidR="007F3826" w:rsidRDefault="007F3826">
            <w:pPr>
              <w:pStyle w:val="ConsPlusNormal"/>
            </w:pPr>
          </w:p>
        </w:tc>
        <w:tc>
          <w:tcPr>
            <w:tcW w:w="1077" w:type="dxa"/>
          </w:tcPr>
          <w:p w:rsidR="007F3826" w:rsidRDefault="007F3826">
            <w:pPr>
              <w:pStyle w:val="ConsPlusNormal"/>
            </w:pPr>
          </w:p>
        </w:tc>
        <w:tc>
          <w:tcPr>
            <w:tcW w:w="1871" w:type="dxa"/>
          </w:tcPr>
          <w:p w:rsidR="007F3826" w:rsidRDefault="007F3826">
            <w:pPr>
              <w:pStyle w:val="ConsPlusNormal"/>
            </w:pPr>
          </w:p>
        </w:tc>
        <w:tc>
          <w:tcPr>
            <w:tcW w:w="1247" w:type="dxa"/>
          </w:tcPr>
          <w:p w:rsidR="007F3826" w:rsidRDefault="007F3826">
            <w:pPr>
              <w:pStyle w:val="ConsPlusNormal"/>
            </w:pPr>
          </w:p>
        </w:tc>
        <w:tc>
          <w:tcPr>
            <w:tcW w:w="1684" w:type="dxa"/>
          </w:tcPr>
          <w:p w:rsidR="007F3826" w:rsidRDefault="007F3826">
            <w:pPr>
              <w:pStyle w:val="ConsPlusNormal"/>
            </w:pPr>
          </w:p>
        </w:tc>
        <w:tc>
          <w:tcPr>
            <w:tcW w:w="1684" w:type="dxa"/>
          </w:tcPr>
          <w:p w:rsidR="007F3826" w:rsidRDefault="007F3826">
            <w:pPr>
              <w:pStyle w:val="ConsPlusNormal"/>
            </w:pPr>
          </w:p>
        </w:tc>
        <w:tc>
          <w:tcPr>
            <w:tcW w:w="1684" w:type="dxa"/>
          </w:tcPr>
          <w:p w:rsidR="007F3826" w:rsidRDefault="007F3826">
            <w:pPr>
              <w:pStyle w:val="ConsPlusNormal"/>
            </w:pPr>
          </w:p>
        </w:tc>
        <w:tc>
          <w:tcPr>
            <w:tcW w:w="2211" w:type="dxa"/>
          </w:tcPr>
          <w:p w:rsidR="007F3826" w:rsidRDefault="007F3826">
            <w:pPr>
              <w:pStyle w:val="ConsPlusNormal"/>
            </w:pPr>
          </w:p>
        </w:tc>
        <w:tc>
          <w:tcPr>
            <w:tcW w:w="1134" w:type="dxa"/>
          </w:tcPr>
          <w:p w:rsidR="007F3826" w:rsidRDefault="007F3826">
            <w:pPr>
              <w:pStyle w:val="ConsPlusNormal"/>
            </w:pPr>
          </w:p>
        </w:tc>
        <w:tc>
          <w:tcPr>
            <w:tcW w:w="680" w:type="dxa"/>
          </w:tcPr>
          <w:p w:rsidR="007F3826" w:rsidRDefault="007F3826">
            <w:pPr>
              <w:pStyle w:val="ConsPlusNormal"/>
            </w:pPr>
          </w:p>
        </w:tc>
        <w:tc>
          <w:tcPr>
            <w:tcW w:w="794" w:type="dxa"/>
          </w:tcPr>
          <w:p w:rsidR="007F3826" w:rsidRDefault="007F3826">
            <w:pPr>
              <w:pStyle w:val="ConsPlusNormal"/>
            </w:pPr>
          </w:p>
        </w:tc>
        <w:tc>
          <w:tcPr>
            <w:tcW w:w="964" w:type="dxa"/>
          </w:tcPr>
          <w:p w:rsidR="007F3826" w:rsidRDefault="007F3826">
            <w:pPr>
              <w:pStyle w:val="ConsPlusNormal"/>
            </w:pPr>
          </w:p>
        </w:tc>
        <w:tc>
          <w:tcPr>
            <w:tcW w:w="737" w:type="dxa"/>
          </w:tcPr>
          <w:p w:rsidR="007F3826" w:rsidRDefault="007F3826">
            <w:pPr>
              <w:pStyle w:val="ConsPlusNormal"/>
            </w:pPr>
          </w:p>
        </w:tc>
        <w:tc>
          <w:tcPr>
            <w:tcW w:w="844" w:type="dxa"/>
          </w:tcPr>
          <w:p w:rsidR="007F3826" w:rsidRDefault="007F3826">
            <w:pPr>
              <w:pStyle w:val="ConsPlusNormal"/>
            </w:pPr>
          </w:p>
        </w:tc>
        <w:tc>
          <w:tcPr>
            <w:tcW w:w="850" w:type="dxa"/>
          </w:tcPr>
          <w:p w:rsidR="007F3826" w:rsidRDefault="007F3826">
            <w:pPr>
              <w:pStyle w:val="ConsPlusNormal"/>
            </w:pPr>
          </w:p>
        </w:tc>
        <w:tc>
          <w:tcPr>
            <w:tcW w:w="737" w:type="dxa"/>
          </w:tcPr>
          <w:p w:rsidR="007F3826" w:rsidRDefault="007F3826">
            <w:pPr>
              <w:pStyle w:val="ConsPlusNormal"/>
            </w:pPr>
          </w:p>
        </w:tc>
        <w:tc>
          <w:tcPr>
            <w:tcW w:w="794" w:type="dxa"/>
          </w:tcPr>
          <w:p w:rsidR="007F3826" w:rsidRDefault="007F3826">
            <w:pPr>
              <w:pStyle w:val="ConsPlusNormal"/>
            </w:pPr>
          </w:p>
        </w:tc>
        <w:tc>
          <w:tcPr>
            <w:tcW w:w="844" w:type="dxa"/>
          </w:tcPr>
          <w:p w:rsidR="007F3826" w:rsidRDefault="007F3826">
            <w:pPr>
              <w:pStyle w:val="ConsPlusNormal"/>
            </w:pPr>
          </w:p>
        </w:tc>
        <w:tc>
          <w:tcPr>
            <w:tcW w:w="1123" w:type="dxa"/>
          </w:tcPr>
          <w:p w:rsidR="007F3826" w:rsidRDefault="007F3826">
            <w:pPr>
              <w:pStyle w:val="ConsPlusNormal"/>
            </w:pPr>
          </w:p>
        </w:tc>
        <w:tc>
          <w:tcPr>
            <w:tcW w:w="1684" w:type="dxa"/>
          </w:tcPr>
          <w:p w:rsidR="007F3826" w:rsidRDefault="007F3826">
            <w:pPr>
              <w:pStyle w:val="ConsPlusNormal"/>
            </w:pPr>
          </w:p>
        </w:tc>
        <w:tc>
          <w:tcPr>
            <w:tcW w:w="2041" w:type="dxa"/>
          </w:tcPr>
          <w:p w:rsidR="007F3826" w:rsidRDefault="007F3826">
            <w:pPr>
              <w:pStyle w:val="ConsPlusNormal"/>
            </w:pPr>
          </w:p>
        </w:tc>
      </w:tr>
    </w:tbl>
    <w:p w:rsidR="007F3826" w:rsidRDefault="007F3826">
      <w:pPr>
        <w:pStyle w:val="ConsPlusNormal"/>
        <w:jc w:val="both"/>
      </w:pPr>
    </w:p>
    <w:p w:rsidR="007F3826" w:rsidRDefault="007F3826">
      <w:pPr>
        <w:pStyle w:val="ConsPlusNormal"/>
        <w:ind w:firstLine="540"/>
        <w:jc w:val="both"/>
      </w:pPr>
      <w:r>
        <w:t>--------------------------------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17" w:name="P243"/>
      <w:bookmarkEnd w:id="17"/>
      <w:r>
        <w:t>&lt;*&gt; Заполняется в отношении организаций, имеющих лицензию на розничную продажу алкогольной продукции при оказании услуг общественного питания и осуществляющих розничную продажу алкогольной продукции при оказании услуг общественного питания в условиях выездного обслуживания.</w:t>
      </w:r>
    </w:p>
    <w:p w:rsidR="007F3826" w:rsidRDefault="007F3826">
      <w:pPr>
        <w:pStyle w:val="ConsPlusNormal"/>
        <w:spacing w:before="220"/>
        <w:ind w:firstLine="540"/>
        <w:jc w:val="both"/>
      </w:pPr>
      <w:bookmarkStart w:id="18" w:name="P244"/>
      <w:bookmarkEnd w:id="18"/>
      <w:r>
        <w:t>&lt;**&gt; Заполняется в отношении организаций, имеющих лицензию на розничную продажу алкогольной продукции при оказании услуг общественного питания и подающих уточненные сведения при осуществлении розничной продажи алкогольной продукции при оказании услуг общественного питания в условиях выездного обслуживания.</w:t>
      </w:r>
    </w:p>
    <w:p w:rsidR="007F3826" w:rsidRDefault="007F3826">
      <w:pPr>
        <w:pStyle w:val="ConsPlusNormal"/>
        <w:ind w:firstLine="540"/>
        <w:jc w:val="both"/>
      </w:pPr>
    </w:p>
    <w:p w:rsidR="007F3826" w:rsidRDefault="007F3826">
      <w:pPr>
        <w:pStyle w:val="ConsPlusNormal"/>
        <w:ind w:firstLine="540"/>
        <w:jc w:val="both"/>
      </w:pPr>
    </w:p>
    <w:p w:rsidR="007F3826" w:rsidRDefault="007F38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68" w:rsidRDefault="004B6568"/>
    <w:p w:rsidR="007F3826" w:rsidRDefault="007F3826"/>
    <w:p w:rsidR="007F3826" w:rsidRDefault="007F3826"/>
    <w:p w:rsidR="007F3826" w:rsidRDefault="007F3826"/>
    <w:p w:rsidR="007F3826" w:rsidRDefault="007F3826" w:rsidP="007F3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7F3826" w:rsidRDefault="007F3826" w:rsidP="007F38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данном виде документ опубликован не был.</w:t>
      </w:r>
    </w:p>
    <w:p w:rsidR="007F3826" w:rsidRDefault="007F3826" w:rsidP="007F38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Первоначальный текст документа опубликован в изданиях</w:t>
      </w:r>
    </w:p>
    <w:p w:rsidR="007F3826" w:rsidRDefault="007F3826" w:rsidP="007F38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"Собрание законодательства РФ", 23.07.2012, N 30, ст. 4286,</w:t>
      </w:r>
    </w:p>
    <w:p w:rsidR="007F3826" w:rsidRDefault="007F3826" w:rsidP="007F38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"Российская газета", N 168, 25.07.2012.</w:t>
      </w:r>
    </w:p>
    <w:p w:rsidR="007F3826" w:rsidRDefault="007F3826"/>
    <w:sectPr w:rsidR="007F3826" w:rsidSect="005E1C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26"/>
    <w:rsid w:val="004B6568"/>
    <w:rsid w:val="007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0CAF-A148-46DC-A45B-8AC857EF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DD248702FAA88AE709806FD18F354A349D642C55C25056CD12B10FFFECD305A9BE3A2221C651189F9076CAA0C6411F154DA029E039752ExEvFW" TargetMode="External"/><Relationship Id="rId21" Type="http://schemas.openxmlformats.org/officeDocument/2006/relationships/hyperlink" Target="consultantplus://offline/ref=4BDD248702FAA88AE709806FD18F354A369C6D2C52C85056CD12B10FFFECD305A9BE3A2221C650199E9076CAA0C6411F154DA029E039752ExEvFW" TargetMode="External"/><Relationship Id="rId34" Type="http://schemas.openxmlformats.org/officeDocument/2006/relationships/hyperlink" Target="consultantplus://offline/ref=4BDD248702FAA88AE709806FD18F354A349D642C55C25056CD12B10FFFECD305A9BE3A2221C651189F9076CAA0C6411F154DA029E039752ExEvFW" TargetMode="External"/><Relationship Id="rId42" Type="http://schemas.openxmlformats.org/officeDocument/2006/relationships/hyperlink" Target="consultantplus://offline/ref=4BDD248702FAA88AE709806FD18F354A3691602B50C85056CD12B10FFFECD305A9BE3A2221C6501F989076CAA0C6411F154DA029E039752ExEvFW" TargetMode="External"/><Relationship Id="rId47" Type="http://schemas.openxmlformats.org/officeDocument/2006/relationships/hyperlink" Target="consultantplus://offline/ref=4BDD248702FAA88AE709806FD18F354A349D642C55C25056CD12B10FFFECD305A9BE3A2221C65118999076CAA0C6411F154DA029E039752ExEvFW" TargetMode="External"/><Relationship Id="rId50" Type="http://schemas.openxmlformats.org/officeDocument/2006/relationships/hyperlink" Target="consultantplus://offline/ref=4BDD248702FAA88AE709806FD18F354A349D642C55C25056CD12B10FFFECD305A9BE3A2221C65118949076CAA0C6411F154DA029E039752ExEvFW" TargetMode="External"/><Relationship Id="rId55" Type="http://schemas.openxmlformats.org/officeDocument/2006/relationships/hyperlink" Target="consultantplus://offline/ref=4BDD248702FAA88AE709806FD18F354A3691602B50C85056CD12B10FFFECD305A9BE3A2221C6501F959076CAA0C6411F154DA029E039752ExEvFW" TargetMode="External"/><Relationship Id="rId63" Type="http://schemas.openxmlformats.org/officeDocument/2006/relationships/hyperlink" Target="consultantplus://offline/ref=4BDD248702FAA88AE709806FD18F354A349D642C55C25056CD12B10FFFECD305A9BE3A2221C65119959076CAA0C6411F154DA029E039752ExEvFW" TargetMode="External"/><Relationship Id="rId7" Type="http://schemas.openxmlformats.org/officeDocument/2006/relationships/hyperlink" Target="consultantplus://offline/ref=4BDD248702FAA88AE709806FD18F354A379D6C2C59CD5056CD12B10FFFECD305A9BE3A2221C65018989076CAA0C6411F154DA029E039752ExEvF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DD248702FAA88AE709806FD18F354A3691602B53C85056CD12B10FFFECD305A9BE3A2221C65018989076CAA0C6411F154DA029E039752ExEvFW" TargetMode="External"/><Relationship Id="rId29" Type="http://schemas.openxmlformats.org/officeDocument/2006/relationships/hyperlink" Target="consultantplus://offline/ref=4BDD248702FAA88AE709806FD18F354A379D6C2C59CD5056CD12B10FFFECD305A9BE3A2221C650199D9076CAA0C6411F154DA029E039752ExEvFW" TargetMode="External"/><Relationship Id="rId11" Type="http://schemas.openxmlformats.org/officeDocument/2006/relationships/hyperlink" Target="consultantplus://offline/ref=4BDD248702FAA88AE709806FD18F354A3491652C58C10D5CC54BBD0DF8E38C00AEAF3A2320D8501183992299xEv5W" TargetMode="External"/><Relationship Id="rId24" Type="http://schemas.openxmlformats.org/officeDocument/2006/relationships/hyperlink" Target="consultantplus://offline/ref=4BDD248702FAA88AE709806FD18F354A349D642C55C25056CD12B10FFFECD305A9BE3A2221C651189F9076CAA0C6411F154DA029E039752ExEvFW" TargetMode="External"/><Relationship Id="rId32" Type="http://schemas.openxmlformats.org/officeDocument/2006/relationships/hyperlink" Target="consultantplus://offline/ref=4BDD248702FAA88AE709806FD18F354A349D642C55C25056CD12B10FFFECD305A9BE3A2221C651189F9076CAA0C6411F154DA029E039752ExEvFW" TargetMode="External"/><Relationship Id="rId37" Type="http://schemas.openxmlformats.org/officeDocument/2006/relationships/hyperlink" Target="consultantplus://offline/ref=4BDD248702FAA88AE709806FD18F354A369C6C2855C95056CD12B10FFFECD305A9BE3A242A92015CC896229AFA9345011653A2x2v1W" TargetMode="External"/><Relationship Id="rId40" Type="http://schemas.openxmlformats.org/officeDocument/2006/relationships/hyperlink" Target="consultantplus://offline/ref=4BDD248702FAA88AE709806FD18F354A3691602B50C85056CD12B10FFFECD305A9BE3A2221C6501F9E9076CAA0C6411F154DA029E039752ExEvFW" TargetMode="External"/><Relationship Id="rId45" Type="http://schemas.openxmlformats.org/officeDocument/2006/relationships/hyperlink" Target="consultantplus://offline/ref=4BDD248702FAA88AE709806FD18F354A379D6C2C59CD5056CD12B10FFFECD305A9BE3A2221C65019989076CAA0C6411F154DA029E039752ExEvFW" TargetMode="External"/><Relationship Id="rId53" Type="http://schemas.openxmlformats.org/officeDocument/2006/relationships/hyperlink" Target="consultantplus://offline/ref=4BDD248702FAA88AE709806FD18F354A3693672850C25056CD12B10FFFECD305A9BE3A2221C6501A9F9076CAA0C6411F154DA029E039752ExEvFW" TargetMode="External"/><Relationship Id="rId58" Type="http://schemas.openxmlformats.org/officeDocument/2006/relationships/hyperlink" Target="consultantplus://offline/ref=4BDD248702FAA88AE709806FD18F354A349D642C55C25056CD12B10FFFECD305A9BE3A2221C651199E9076CAA0C6411F154DA029E039752ExEvFW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4BDD248702FAA88AE709806FD18F354A3691602B50C25056CD12B10FFFECD305A9BE3A2221C6501A9D9076CAA0C6411F154DA029E039752ExEvFW" TargetMode="External"/><Relationship Id="rId61" Type="http://schemas.openxmlformats.org/officeDocument/2006/relationships/hyperlink" Target="consultantplus://offline/ref=4BDD248702FAA88AE709806FD18F354A349D642C55C25056CD12B10FFFECD305A9BE3A2221C65119989076CAA0C6411F154DA029E039752ExEvFW" TargetMode="External"/><Relationship Id="rId19" Type="http://schemas.openxmlformats.org/officeDocument/2006/relationships/hyperlink" Target="consultantplus://offline/ref=4BDD248702FAA88AE709806FD18F354A3691602B50C25056CD12B10FFFECD305A9BE3A2221C6501A9C9076CAA0C6411F154DA029E039752ExEvFW" TargetMode="External"/><Relationship Id="rId14" Type="http://schemas.openxmlformats.org/officeDocument/2006/relationships/hyperlink" Target="consultantplus://offline/ref=4BDD248702FAA88AE709806FD18F354A3691602B50C85056CD12B10FFFECD305A9BE3A2221C650189A9076CAA0C6411F154DA029E039752ExEvFW" TargetMode="External"/><Relationship Id="rId22" Type="http://schemas.openxmlformats.org/officeDocument/2006/relationships/hyperlink" Target="consultantplus://offline/ref=4BDD248702FAA88AE709806FD18F354A349D642C55C25056CD12B10FFFECD305A9BE3A2221C651189C9076CAA0C6411F154DA029E039752ExEvFW" TargetMode="External"/><Relationship Id="rId27" Type="http://schemas.openxmlformats.org/officeDocument/2006/relationships/hyperlink" Target="consultantplus://offline/ref=4BDD248702FAA88AE709806FD18F354A349D642C55C25056CD12B10FFFECD305A9BE3A2221C651189F9076CAA0C6411F154DA029E039752ExEvFW" TargetMode="External"/><Relationship Id="rId30" Type="http://schemas.openxmlformats.org/officeDocument/2006/relationships/hyperlink" Target="consultantplus://offline/ref=4BDD248702FAA88AE709806FD18F354A349D642C55C25056CD12B10FFFECD305A9BE3A2221C651189F9076CAA0C6411F154DA029E039752ExEvFW" TargetMode="External"/><Relationship Id="rId35" Type="http://schemas.openxmlformats.org/officeDocument/2006/relationships/hyperlink" Target="consultantplus://offline/ref=4BDD248702FAA88AE709806FD18F354A369C6C2855C95056CD12B10FFFECD305A9BE3A2221C6511D999076CAA0C6411F154DA029E039752ExEvFW" TargetMode="External"/><Relationship Id="rId43" Type="http://schemas.openxmlformats.org/officeDocument/2006/relationships/hyperlink" Target="consultantplus://offline/ref=4BDD248702FAA88AE709806FD18F354A3691602B53C85056CD12B10FFFECD305A9BE3A2221C65018989076CAA0C6411F154DA029E039752ExEvFW" TargetMode="External"/><Relationship Id="rId48" Type="http://schemas.openxmlformats.org/officeDocument/2006/relationships/hyperlink" Target="consultantplus://offline/ref=4BDD248702FAA88AE709806FD18F354A349D642C55C25056CD12B10FFFECD305A9BE3A2221C65118989076CAA0C6411F154DA029E039752ExEvFW" TargetMode="External"/><Relationship Id="rId56" Type="http://schemas.openxmlformats.org/officeDocument/2006/relationships/hyperlink" Target="consultantplus://offline/ref=4BDD248702FAA88AE709806FD18F354A379D6C2C59CD5056CD12B10FFFECD305A9BE3A2221C650199B9076CAA0C6411F154DA029E039752ExEvFW" TargetMode="External"/><Relationship Id="rId64" Type="http://schemas.openxmlformats.org/officeDocument/2006/relationships/hyperlink" Target="consultantplus://offline/ref=4BDD248702FAA88AE709806FD18F354A379D6C2C59CD5056CD12B10FFFECD305A9BE3A2221C650199A9076CAA0C6411F154DA029E039752ExEvFW" TargetMode="External"/><Relationship Id="rId8" Type="http://schemas.openxmlformats.org/officeDocument/2006/relationships/hyperlink" Target="consultantplus://offline/ref=4BDD248702FAA88AE709806FD18F354A3691602B53C85056CD12B10FFFECD305A9BE3A2221C65018989076CAA0C6411F154DA029E039752ExEvFW" TargetMode="External"/><Relationship Id="rId51" Type="http://schemas.openxmlformats.org/officeDocument/2006/relationships/hyperlink" Target="consultantplus://offline/ref=4BDD248702FAA88AE709806FD18F354A349D642C55C25056CD12B10FFFECD305A9BE3A2221C651199C9076CAA0C6411F154DA029E039752ExEvF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DD248702FAA88AE709806FD18F354A349D642C55C25056CD12B10FFFECD305A9BE3A2221C65011949076CAA0C6411F154DA029E039752ExEvFW" TargetMode="External"/><Relationship Id="rId17" Type="http://schemas.openxmlformats.org/officeDocument/2006/relationships/hyperlink" Target="consultantplus://offline/ref=4BDD248702FAA88AE709806FD18F354A369D662952CC5056CD12B10FFFECD305A9BE3A2221C650199F9076CAA0C6411F154DA029E039752ExEvFW" TargetMode="External"/><Relationship Id="rId25" Type="http://schemas.openxmlformats.org/officeDocument/2006/relationships/hyperlink" Target="consultantplus://offline/ref=4BDD248702FAA88AE709806FD18F354A349D642C55C25056CD12B10FFFECD305A9BE3A2221C651189F9076CAA0C6411F154DA029E039752ExEvFW" TargetMode="External"/><Relationship Id="rId33" Type="http://schemas.openxmlformats.org/officeDocument/2006/relationships/hyperlink" Target="consultantplus://offline/ref=4BDD248702FAA88AE709806FD18F354A349D642C55C25056CD12B10FFFECD305A9BE3A2221C651189F9076CAA0C6411F154DA029E039752ExEvFW" TargetMode="External"/><Relationship Id="rId38" Type="http://schemas.openxmlformats.org/officeDocument/2006/relationships/hyperlink" Target="consultantplus://offline/ref=4BDD248702FAA88AE709806FD18F354A349D642C55C25056CD12B10FFFECD305A9BE3A2221C651189F9076CAA0C6411F154DA029E039752ExEvFW" TargetMode="External"/><Relationship Id="rId46" Type="http://schemas.openxmlformats.org/officeDocument/2006/relationships/hyperlink" Target="consultantplus://offline/ref=4BDD248702FAA88AE709806FD18F354A369C6C2855C95056CD12B10FFFECD305A9BE3A2221C6511D999076CAA0C6411F154DA029E039752ExEvFW" TargetMode="External"/><Relationship Id="rId59" Type="http://schemas.openxmlformats.org/officeDocument/2006/relationships/hyperlink" Target="consultantplus://offline/ref=4BDD248702FAA88AE709806FD18F354A3691602B50C25056CD12B10FFFECD305A9BE3A2221C6501A949076CAA0C6411F154DA029E039752ExEvFW" TargetMode="External"/><Relationship Id="rId20" Type="http://schemas.openxmlformats.org/officeDocument/2006/relationships/hyperlink" Target="consultantplus://offline/ref=4BDD248702FAA88AE709806FD18F354A3691602B50C85056CD12B10FFFECD305A9BE3A2221C6501F9C9076CAA0C6411F154DA029E039752ExEvFW" TargetMode="External"/><Relationship Id="rId41" Type="http://schemas.openxmlformats.org/officeDocument/2006/relationships/hyperlink" Target="consultantplus://offline/ref=4BDD248702FAA88AE709806FD18F354A3691602B53C85056CD12B10FFFECD305A9BE3A2221C65018989076CAA0C6411F154DA029E039752ExEvFW" TargetMode="External"/><Relationship Id="rId54" Type="http://schemas.openxmlformats.org/officeDocument/2006/relationships/hyperlink" Target="consultantplus://offline/ref=4BDD248702FAA88AE709806FD18F354A3691602B50C85056CD12B10FFFECD305A9BE3A2221C6501F9B9076CAA0C6411F154DA029E039752ExEvFW" TargetMode="External"/><Relationship Id="rId62" Type="http://schemas.openxmlformats.org/officeDocument/2006/relationships/hyperlink" Target="consultantplus://offline/ref=4BDD248702FAA88AE709806FD18F354A349D642C55C25056CD12B10FFFECD305A9BE3A2221C651199B9076CAA0C6411F154DA029E039752ExEvF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D248702FAA88AE709806FD18F354A3691602B50C85056CD12B10FFFECD305A9BE3A2221C650189A9076CAA0C6411F154DA029E039752ExEvFW" TargetMode="External"/><Relationship Id="rId15" Type="http://schemas.openxmlformats.org/officeDocument/2006/relationships/hyperlink" Target="consultantplus://offline/ref=4BDD248702FAA88AE709806FD18F354A379D6C2C59CD5056CD12B10FFFECD305A9BE3A2221C65018989076CAA0C6411F154DA029E039752ExEvFW" TargetMode="External"/><Relationship Id="rId23" Type="http://schemas.openxmlformats.org/officeDocument/2006/relationships/hyperlink" Target="consultantplus://offline/ref=4BDD248702FAA88AE709806FD18F354A369D662952CC5056CD12B10FFFECD305A9BE3A2221C650199F9076CAA0C6411F154DA029E039752ExEvFW" TargetMode="External"/><Relationship Id="rId28" Type="http://schemas.openxmlformats.org/officeDocument/2006/relationships/hyperlink" Target="consultantplus://offline/ref=4BDD248702FAA88AE709806FD18F354A3691602B50C25056CD12B10FFFECD305A9BE3A2221C6501A9E9076CAA0C6411F154DA029E039752ExEvFW" TargetMode="External"/><Relationship Id="rId36" Type="http://schemas.openxmlformats.org/officeDocument/2006/relationships/hyperlink" Target="consultantplus://offline/ref=4BDD248702FAA88AE709806FD18F354A349D642C55C25056CD12B10FFFECD305A9BE3A2221C651189F9076CAA0C6411F154DA029E039752ExEvFW" TargetMode="External"/><Relationship Id="rId49" Type="http://schemas.openxmlformats.org/officeDocument/2006/relationships/hyperlink" Target="consultantplus://offline/ref=4BDD248702FAA88AE709806FD18F354A349D642C55C25056CD12B10FFFECD305A9BE3A2221C65118959076CAA0C6411F154DA029E039752ExEvFW" TargetMode="External"/><Relationship Id="rId57" Type="http://schemas.openxmlformats.org/officeDocument/2006/relationships/hyperlink" Target="consultantplus://offline/ref=4BDD248702FAA88AE709806FD18F354A3691602B50C85056CD12B10FFFECD305A9BE3A2221C6501F949076CAA0C6411F154DA029E039752ExEvFW" TargetMode="External"/><Relationship Id="rId10" Type="http://schemas.openxmlformats.org/officeDocument/2006/relationships/hyperlink" Target="consultantplus://offline/ref=4BDD248702FAA88AE709806FD18F354A3696672851CF5056CD12B10FFFECD305A9BE3A2221C650199F9076CAA0C6411F154DA029E039752ExEvFW" TargetMode="External"/><Relationship Id="rId31" Type="http://schemas.openxmlformats.org/officeDocument/2006/relationships/hyperlink" Target="consultantplus://offline/ref=4BDD248702FAA88AE709806FD18F354A349D642C55C25056CD12B10FFFECD305A9BE3A2221C651189F9076CAA0C6411F154DA029E039752ExEvFW" TargetMode="External"/><Relationship Id="rId44" Type="http://schemas.openxmlformats.org/officeDocument/2006/relationships/hyperlink" Target="consultantplus://offline/ref=4BDD248702FAA88AE709806FD18F354A379D6C2C59CD5056CD12B10FFFECD305A9BE3A2221C650199E9076CAA0C6411F154DA029E039752ExEvFW" TargetMode="External"/><Relationship Id="rId52" Type="http://schemas.openxmlformats.org/officeDocument/2006/relationships/hyperlink" Target="consultantplus://offline/ref=4BDD248702FAA88AE709806FD18F354A3691602B50C25056CD12B10FFFECD305A9BE3A2221C6501A9B9076CAA0C6411F154DA029E039752ExEvFW" TargetMode="External"/><Relationship Id="rId60" Type="http://schemas.openxmlformats.org/officeDocument/2006/relationships/hyperlink" Target="consultantplus://offline/ref=4BDD248702FAA88AE709806FD18F354A369D662952CC5056CD12B10FFFECD305A9BE3A2221C650199F9076CAA0C6411F154DA029E039752ExEvFW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4BDD248702FAA88AE709806FD18F354A349D642C55C25056CD12B10FFFECD305A9BE3A2221C65011949076CAA0C6411F154DA029E039752ExEvFW" TargetMode="External"/><Relationship Id="rId9" Type="http://schemas.openxmlformats.org/officeDocument/2006/relationships/hyperlink" Target="consultantplus://offline/ref=4BDD248702FAA88AE709806FD18F354A369D662952CC5056CD12B10FFFECD305A9BE3A2221C650199F9076CAA0C6411F154DA029E039752ExEvFW" TargetMode="External"/><Relationship Id="rId13" Type="http://schemas.openxmlformats.org/officeDocument/2006/relationships/hyperlink" Target="consultantplus://offline/ref=4BDD248702FAA88AE709806FD18F354A3691602B50C25056CD12B10FFFECD305A9BE3A2221C6501A9D9076CAA0C6411F154DA029E039752ExEvFW" TargetMode="External"/><Relationship Id="rId18" Type="http://schemas.openxmlformats.org/officeDocument/2006/relationships/hyperlink" Target="consultantplus://offline/ref=4BDD248702FAA88AE709806FD18F354A3693672850C25056CD12B10FFFECD305A9BE3A2221C6501A9F9076CAA0C6411F154DA029E039752ExEvFW" TargetMode="External"/><Relationship Id="rId39" Type="http://schemas.openxmlformats.org/officeDocument/2006/relationships/hyperlink" Target="consultantplus://offline/ref=4BDD248702FAA88AE709806FD18F354A3691602B50C25056CD12B10FFFECD305A9BE3A2221C6501A999076CAA0C6411F154DA029E039752ExEv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5117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2021-08-31T22:47:00Z</dcterms:created>
  <dcterms:modified xsi:type="dcterms:W3CDTF">2021-08-31T22:48:00Z</dcterms:modified>
</cp:coreProperties>
</file>