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95107" w:rsidRPr="00295107" w:rsidRDefault="00295107" w:rsidP="00295107">
      <w:pPr>
        <w:autoSpaceDE w:val="0"/>
        <w:autoSpaceDN w:val="0"/>
        <w:adjustRightInd w:val="0"/>
        <w:jc w:val="right"/>
        <w:rPr>
          <w:bCs/>
          <w:sz w:val="24"/>
          <w:szCs w:val="24"/>
        </w:rPr>
      </w:pPr>
      <w:r w:rsidRPr="00295107">
        <w:rPr>
          <w:bCs/>
          <w:sz w:val="24"/>
          <w:szCs w:val="24"/>
        </w:rPr>
        <w:t>Приложение 1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Cs/>
          <w:szCs w:val="28"/>
        </w:rPr>
      </w:pPr>
      <w:r w:rsidRPr="00B4661E">
        <w:rPr>
          <w:bCs/>
          <w:szCs w:val="28"/>
        </w:rPr>
        <w:t xml:space="preserve">Уведомление о проведении публичных консультаций в рамках экспертизы НПА </w:t>
      </w:r>
    </w:p>
    <w:p w:rsidR="00B4661E" w:rsidRPr="00B4661E" w:rsidRDefault="00B4661E" w:rsidP="00B4661E">
      <w:pPr>
        <w:autoSpaceDE w:val="0"/>
        <w:autoSpaceDN w:val="0"/>
        <w:adjustRightInd w:val="0"/>
        <w:jc w:val="center"/>
        <w:rPr>
          <w:b/>
          <w:bCs/>
          <w:sz w:val="24"/>
          <w:szCs w:val="24"/>
        </w:rPr>
      </w:pPr>
    </w:p>
    <w:p w:rsidR="006C2A9A" w:rsidRPr="00947A5E" w:rsidRDefault="00B4661E" w:rsidP="00295107">
      <w:pPr>
        <w:pBdr>
          <w:top w:val="single" w:sz="4" w:space="0" w:color="auto"/>
          <w:left w:val="single" w:sz="4" w:space="4" w:color="auto"/>
          <w:bottom w:val="single" w:sz="4" w:space="0" w:color="auto"/>
          <w:right w:val="single" w:sz="4" w:space="5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47A5E">
        <w:rPr>
          <w:sz w:val="24"/>
          <w:szCs w:val="24"/>
        </w:rPr>
        <w:t xml:space="preserve">Настоящим </w:t>
      </w:r>
      <w:r w:rsidR="009942CA">
        <w:rPr>
          <w:sz w:val="24"/>
          <w:szCs w:val="24"/>
        </w:rPr>
        <w:t>Министерство</w:t>
      </w:r>
      <w:r w:rsidRPr="00947A5E">
        <w:rPr>
          <w:sz w:val="24"/>
          <w:szCs w:val="24"/>
        </w:rPr>
        <w:t xml:space="preserve"> инвестиций</w:t>
      </w:r>
      <w:r w:rsidR="009942CA">
        <w:rPr>
          <w:sz w:val="24"/>
          <w:szCs w:val="24"/>
        </w:rPr>
        <w:t>, промышленности</w:t>
      </w:r>
      <w:r w:rsidRPr="00947A5E">
        <w:rPr>
          <w:sz w:val="24"/>
          <w:szCs w:val="24"/>
        </w:rPr>
        <w:t xml:space="preserve"> и предпринимательства Камчатского края </w:t>
      </w:r>
      <w:r w:rsidR="00654520" w:rsidRPr="00947A5E">
        <w:rPr>
          <w:sz w:val="24"/>
          <w:szCs w:val="24"/>
        </w:rPr>
        <w:t>извещает</w:t>
      </w:r>
      <w:r w:rsidRPr="00947A5E">
        <w:rPr>
          <w:sz w:val="24"/>
          <w:szCs w:val="24"/>
        </w:rPr>
        <w:t xml:space="preserve"> о проведении публичных консультаций</w:t>
      </w:r>
      <w:r w:rsidR="00295107">
        <w:rPr>
          <w:sz w:val="24"/>
          <w:szCs w:val="24"/>
        </w:rPr>
        <w:t xml:space="preserve"> в отношении</w:t>
      </w:r>
      <w:r w:rsidR="002079BE">
        <w:rPr>
          <w:sz w:val="24"/>
          <w:szCs w:val="24"/>
        </w:rPr>
        <w:t xml:space="preserve"> </w:t>
      </w:r>
      <w:r w:rsidR="002079BE" w:rsidRPr="00D413D0">
        <w:rPr>
          <w:rFonts w:cs="Times New Roman"/>
          <w:sz w:val="24"/>
          <w:szCs w:val="24"/>
        </w:rPr>
        <w:t>постановлени</w:t>
      </w:r>
      <w:r w:rsidR="002079BE">
        <w:rPr>
          <w:rFonts w:cs="Times New Roman"/>
          <w:sz w:val="24"/>
          <w:szCs w:val="24"/>
        </w:rPr>
        <w:t>я</w:t>
      </w:r>
      <w:r w:rsidR="002079BE" w:rsidRPr="00D413D0">
        <w:rPr>
          <w:rFonts w:cs="Times New Roman"/>
          <w:sz w:val="24"/>
          <w:szCs w:val="24"/>
        </w:rPr>
        <w:t xml:space="preserve"> Губернатора Камчатского края от 08.12.2016 № 127 «Об утверждении Административного регламента предоставления Агентством лесного хозяйства Камчатского края государственной услуги по предоставлению в пределах земель лесного фонда лесного участка или части лесного участка в аренду без проведения аукциона»</w:t>
      </w:r>
      <w:r w:rsidR="00103CE5">
        <w:rPr>
          <w:rFonts w:cs="Times New Roman"/>
          <w:color w:val="000000" w:themeColor="text1"/>
          <w:sz w:val="24"/>
          <w:szCs w:val="24"/>
          <w:shd w:val="clear" w:color="auto" w:fill="FFFFFF"/>
        </w:rPr>
        <w:t>.</w:t>
      </w: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В рамках указанных консультаций все заинтересованные лица могут направить свои предложения и замечания по данному нормативному правовому акту.</w:t>
      </w:r>
    </w:p>
    <w:p w:rsidR="00103CE5" w:rsidRPr="00DF54AC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rStyle w:val="a3"/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Предложения и замечания принимаются по адресу: </w:t>
      </w:r>
      <w:r w:rsidR="00295107">
        <w:rPr>
          <w:color w:val="000000" w:themeColor="text1"/>
          <w:sz w:val="24"/>
          <w:szCs w:val="24"/>
        </w:rPr>
        <w:t xml:space="preserve">ул. </w:t>
      </w:r>
      <w:r w:rsidR="002079BE">
        <w:rPr>
          <w:color w:val="000000" w:themeColor="text1"/>
          <w:sz w:val="24"/>
          <w:szCs w:val="24"/>
        </w:rPr>
        <w:t>Ленинская д. 18,</w:t>
      </w:r>
      <w:r w:rsidRPr="00DF54AC">
        <w:rPr>
          <w:color w:val="000000" w:themeColor="text1"/>
          <w:sz w:val="24"/>
          <w:szCs w:val="24"/>
        </w:rPr>
        <w:t xml:space="preserve"> </w:t>
      </w:r>
      <w:proofErr w:type="spellStart"/>
      <w:r w:rsidR="002079BE">
        <w:rPr>
          <w:color w:val="000000" w:themeColor="text1"/>
          <w:sz w:val="24"/>
          <w:szCs w:val="24"/>
        </w:rPr>
        <w:t>каб</w:t>
      </w:r>
      <w:proofErr w:type="spellEnd"/>
      <w:r w:rsidR="002079BE">
        <w:rPr>
          <w:color w:val="000000" w:themeColor="text1"/>
          <w:sz w:val="24"/>
          <w:szCs w:val="24"/>
        </w:rPr>
        <w:t>. 33</w:t>
      </w:r>
      <w:r w:rsidR="00295107">
        <w:rPr>
          <w:color w:val="000000" w:themeColor="text1"/>
          <w:sz w:val="24"/>
          <w:szCs w:val="24"/>
        </w:rPr>
        <w:t xml:space="preserve">. </w:t>
      </w:r>
      <w:r w:rsidRPr="00DF54AC">
        <w:rPr>
          <w:color w:val="000000" w:themeColor="text1"/>
          <w:sz w:val="24"/>
          <w:szCs w:val="24"/>
        </w:rPr>
        <w:t xml:space="preserve">г. Петропавловск-Камчатский, </w:t>
      </w:r>
      <w:r w:rsidR="00103CE5">
        <w:rPr>
          <w:color w:val="000000" w:themeColor="text1"/>
          <w:sz w:val="24"/>
          <w:szCs w:val="24"/>
        </w:rPr>
        <w:t>Министерство</w:t>
      </w:r>
      <w:r w:rsidRPr="00DF54AC">
        <w:rPr>
          <w:color w:val="000000" w:themeColor="text1"/>
          <w:sz w:val="24"/>
          <w:szCs w:val="24"/>
        </w:rPr>
        <w:t xml:space="preserve"> </w:t>
      </w:r>
      <w:r w:rsidR="002079BE">
        <w:rPr>
          <w:color w:val="000000" w:themeColor="text1"/>
          <w:sz w:val="24"/>
          <w:szCs w:val="24"/>
        </w:rPr>
        <w:t>экономического развития</w:t>
      </w:r>
      <w:bookmarkStart w:id="0" w:name="_GoBack"/>
      <w:bookmarkEnd w:id="0"/>
      <w:r w:rsidRPr="00DF54AC">
        <w:rPr>
          <w:color w:val="000000" w:themeColor="text1"/>
          <w:sz w:val="24"/>
          <w:szCs w:val="24"/>
        </w:rPr>
        <w:t xml:space="preserve"> Камчатского края, а также по адресу электронной почты: </w:t>
      </w:r>
      <w:hyperlink r:id="rId4" w:history="1"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SadovnikovaAS</w:t>
        </w:r>
        <w:r w:rsidR="00DF54AC" w:rsidRPr="00DF54AC">
          <w:rPr>
            <w:rStyle w:val="a3"/>
            <w:color w:val="000000" w:themeColor="text1"/>
            <w:sz w:val="24"/>
            <w:szCs w:val="24"/>
          </w:rPr>
          <w:t>@</w:t>
        </w:r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kamgov</w:t>
        </w:r>
        <w:r w:rsidR="00DF54AC" w:rsidRPr="00DF54AC">
          <w:rPr>
            <w:rStyle w:val="a3"/>
            <w:color w:val="000000" w:themeColor="text1"/>
            <w:sz w:val="24"/>
            <w:szCs w:val="24"/>
          </w:rPr>
          <w:t>.</w:t>
        </w:r>
        <w:proofErr w:type="spellStart"/>
        <w:r w:rsidR="00DF54AC" w:rsidRPr="00DF54AC">
          <w:rPr>
            <w:rStyle w:val="a3"/>
            <w:color w:val="000000" w:themeColor="text1"/>
            <w:sz w:val="24"/>
            <w:szCs w:val="24"/>
            <w:lang w:val="en-US"/>
          </w:rPr>
          <w:t>ru</w:t>
        </w:r>
        <w:proofErr w:type="spellEnd"/>
      </w:hyperlink>
      <w:r w:rsidR="00103CE5">
        <w:rPr>
          <w:rStyle w:val="a3"/>
          <w:color w:val="000000" w:themeColor="text1"/>
          <w:sz w:val="24"/>
          <w:szCs w:val="24"/>
        </w:rPr>
        <w:t>.</w:t>
      </w:r>
    </w:p>
    <w:p w:rsidR="00103CE5" w:rsidRPr="00103CE5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Сроки приема предложений и замечаний: с </w:t>
      </w:r>
      <w:r w:rsidR="002079BE">
        <w:rPr>
          <w:color w:val="000000" w:themeColor="text1"/>
          <w:sz w:val="24"/>
          <w:szCs w:val="24"/>
        </w:rPr>
        <w:t>19</w:t>
      </w:r>
      <w:r w:rsidR="00947A5E">
        <w:rPr>
          <w:color w:val="000000" w:themeColor="text1"/>
          <w:sz w:val="24"/>
          <w:szCs w:val="24"/>
        </w:rPr>
        <w:t>.</w:t>
      </w:r>
      <w:r w:rsidR="008E645F">
        <w:rPr>
          <w:color w:val="000000" w:themeColor="text1"/>
          <w:sz w:val="24"/>
          <w:szCs w:val="24"/>
        </w:rPr>
        <w:t>0</w:t>
      </w:r>
      <w:r w:rsidR="002079BE">
        <w:rPr>
          <w:color w:val="000000" w:themeColor="text1"/>
          <w:sz w:val="24"/>
          <w:szCs w:val="24"/>
        </w:rPr>
        <w:t>6</w:t>
      </w:r>
      <w:r w:rsidR="00DE1BB0" w:rsidRPr="00DF54AC">
        <w:rPr>
          <w:color w:val="000000" w:themeColor="text1"/>
          <w:sz w:val="24"/>
          <w:szCs w:val="24"/>
        </w:rPr>
        <w:t>.</w:t>
      </w:r>
      <w:r w:rsidR="00512CC0" w:rsidRPr="00DF54AC">
        <w:rPr>
          <w:color w:val="000000" w:themeColor="text1"/>
          <w:sz w:val="24"/>
          <w:szCs w:val="24"/>
        </w:rPr>
        <w:t>20</w:t>
      </w:r>
      <w:r w:rsidR="00947A5E">
        <w:rPr>
          <w:color w:val="000000" w:themeColor="text1"/>
          <w:sz w:val="24"/>
          <w:szCs w:val="24"/>
        </w:rPr>
        <w:t>2</w:t>
      </w:r>
      <w:r w:rsidR="008E645F">
        <w:rPr>
          <w:color w:val="000000" w:themeColor="text1"/>
          <w:sz w:val="24"/>
          <w:szCs w:val="24"/>
        </w:rPr>
        <w:t>2</w:t>
      </w:r>
      <w:r w:rsidR="005C1FCE" w:rsidRPr="00DF54AC">
        <w:rPr>
          <w:color w:val="000000" w:themeColor="text1"/>
          <w:sz w:val="24"/>
          <w:szCs w:val="24"/>
        </w:rPr>
        <w:t xml:space="preserve"> по </w:t>
      </w:r>
      <w:r w:rsidR="002079BE">
        <w:rPr>
          <w:color w:val="000000" w:themeColor="text1"/>
          <w:sz w:val="24"/>
          <w:szCs w:val="24"/>
        </w:rPr>
        <w:t>20</w:t>
      </w:r>
      <w:r w:rsidR="00DF54AC" w:rsidRPr="00DF54AC">
        <w:rPr>
          <w:color w:val="000000" w:themeColor="text1"/>
          <w:sz w:val="24"/>
          <w:szCs w:val="24"/>
        </w:rPr>
        <w:t>.</w:t>
      </w:r>
      <w:r w:rsidR="008E645F">
        <w:rPr>
          <w:color w:val="000000" w:themeColor="text1"/>
          <w:sz w:val="24"/>
          <w:szCs w:val="24"/>
        </w:rPr>
        <w:t>0</w:t>
      </w:r>
      <w:r w:rsidR="002079BE">
        <w:rPr>
          <w:color w:val="000000" w:themeColor="text1"/>
          <w:sz w:val="24"/>
          <w:szCs w:val="24"/>
        </w:rPr>
        <w:t>6</w:t>
      </w:r>
      <w:r w:rsidR="00512CC0" w:rsidRPr="00DF54AC">
        <w:rPr>
          <w:color w:val="000000" w:themeColor="text1"/>
          <w:sz w:val="24"/>
          <w:szCs w:val="24"/>
        </w:rPr>
        <w:t>.20</w:t>
      </w:r>
      <w:r w:rsidR="008E645F">
        <w:rPr>
          <w:color w:val="000000" w:themeColor="text1"/>
          <w:sz w:val="24"/>
          <w:szCs w:val="24"/>
        </w:rPr>
        <w:t>22</w:t>
      </w:r>
      <w:r w:rsidRPr="00DF54AC">
        <w:rPr>
          <w:color w:val="000000" w:themeColor="text1"/>
          <w:sz w:val="24"/>
          <w:szCs w:val="24"/>
        </w:rPr>
        <w:t>.</w:t>
      </w:r>
    </w:p>
    <w:p w:rsidR="00103CE5" w:rsidRPr="00DF54AC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263A78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Место размещения уведомления в информационно-телекоммуникационной сети </w:t>
      </w:r>
      <w:r w:rsidR="00263A78" w:rsidRPr="00DF54AC">
        <w:rPr>
          <w:color w:val="000000" w:themeColor="text1"/>
          <w:sz w:val="24"/>
          <w:szCs w:val="24"/>
        </w:rPr>
        <w:t>«Интернет»</w:t>
      </w:r>
      <w:r w:rsidRPr="00DF54AC">
        <w:rPr>
          <w:color w:val="000000" w:themeColor="text1"/>
          <w:sz w:val="24"/>
          <w:szCs w:val="24"/>
        </w:rPr>
        <w:t xml:space="preserve"> (полный электронный адрес):</w:t>
      </w:r>
      <w:r w:rsidR="00295107" w:rsidRPr="00295107">
        <w:t xml:space="preserve"> </w:t>
      </w:r>
      <w:r w:rsidR="008E645F" w:rsidRPr="00B8286D">
        <w:rPr>
          <w:sz w:val="24"/>
          <w:szCs w:val="24"/>
          <w:lang w:val="en-US"/>
        </w:rPr>
        <w:t>http</w:t>
      </w:r>
      <w:r w:rsidR="008E645F" w:rsidRPr="008E645F">
        <w:rPr>
          <w:sz w:val="24"/>
          <w:szCs w:val="24"/>
        </w:rPr>
        <w:t>://</w:t>
      </w:r>
      <w:r w:rsidR="008E645F" w:rsidRPr="00B8286D">
        <w:rPr>
          <w:sz w:val="24"/>
          <w:szCs w:val="24"/>
          <w:lang w:val="en-US"/>
        </w:rPr>
        <w:t>regulation</w:t>
      </w:r>
      <w:r w:rsidR="008E645F" w:rsidRPr="008E645F">
        <w:rPr>
          <w:sz w:val="24"/>
          <w:szCs w:val="24"/>
        </w:rPr>
        <w:t>.</w:t>
      </w:r>
      <w:proofErr w:type="spellStart"/>
      <w:r w:rsidR="008E645F" w:rsidRPr="00B8286D">
        <w:rPr>
          <w:sz w:val="24"/>
          <w:szCs w:val="24"/>
          <w:lang w:val="en-US"/>
        </w:rPr>
        <w:t>kamgov</w:t>
      </w:r>
      <w:proofErr w:type="spellEnd"/>
      <w:r w:rsidR="008E645F" w:rsidRPr="008E645F">
        <w:rPr>
          <w:sz w:val="24"/>
          <w:szCs w:val="24"/>
        </w:rPr>
        <w:t>.</w:t>
      </w:r>
      <w:proofErr w:type="spellStart"/>
      <w:r w:rsidR="008E645F" w:rsidRPr="00B8286D">
        <w:rPr>
          <w:sz w:val="24"/>
          <w:szCs w:val="24"/>
          <w:lang w:val="en-US"/>
        </w:rPr>
        <w:t>ru</w:t>
      </w:r>
      <w:proofErr w:type="spellEnd"/>
      <w:r w:rsidR="008E645F" w:rsidRPr="008E645F">
        <w:rPr>
          <w:sz w:val="24"/>
          <w:szCs w:val="24"/>
        </w:rPr>
        <w:t>/</w:t>
      </w:r>
      <w:r w:rsidR="008E645F" w:rsidRPr="00B8286D">
        <w:rPr>
          <w:sz w:val="24"/>
          <w:szCs w:val="24"/>
          <w:lang w:val="en-US"/>
        </w:rPr>
        <w:t>projects</w:t>
      </w:r>
      <w:r w:rsidR="008E645F" w:rsidRPr="008E645F">
        <w:rPr>
          <w:sz w:val="24"/>
          <w:szCs w:val="24"/>
        </w:rPr>
        <w:t>#</w:t>
      </w:r>
      <w:proofErr w:type="spellStart"/>
      <w:r w:rsidR="008E645F" w:rsidRPr="00B8286D">
        <w:rPr>
          <w:sz w:val="24"/>
          <w:szCs w:val="24"/>
          <w:lang w:val="en-US"/>
        </w:rPr>
        <w:t>npa</w:t>
      </w:r>
      <w:proofErr w:type="spellEnd"/>
      <w:r w:rsidR="008E645F" w:rsidRPr="008E645F">
        <w:rPr>
          <w:sz w:val="24"/>
          <w:szCs w:val="24"/>
        </w:rPr>
        <w:t>=7610</w:t>
      </w:r>
      <w:r w:rsidR="00103CE5">
        <w:rPr>
          <w:sz w:val="24"/>
          <w:szCs w:val="24"/>
        </w:rPr>
        <w:t>.</w:t>
      </w:r>
    </w:p>
    <w:p w:rsidR="00103CE5" w:rsidRPr="00103CE5" w:rsidRDefault="00103CE5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Все поступившие предложения и замечания будут рассмотрены до </w:t>
      </w:r>
      <w:r w:rsidR="008E645F">
        <w:rPr>
          <w:color w:val="000000" w:themeColor="text1"/>
          <w:sz w:val="24"/>
          <w:szCs w:val="24"/>
        </w:rPr>
        <w:t>2</w:t>
      </w:r>
      <w:r w:rsidR="002079BE">
        <w:rPr>
          <w:color w:val="000000" w:themeColor="text1"/>
          <w:sz w:val="24"/>
          <w:szCs w:val="24"/>
        </w:rPr>
        <w:t>5</w:t>
      </w:r>
      <w:r w:rsidR="00023B28" w:rsidRPr="00DF54AC">
        <w:rPr>
          <w:color w:val="000000" w:themeColor="text1"/>
          <w:sz w:val="24"/>
          <w:szCs w:val="24"/>
        </w:rPr>
        <w:t>.</w:t>
      </w:r>
      <w:r w:rsidR="002079BE">
        <w:rPr>
          <w:color w:val="000000" w:themeColor="text1"/>
          <w:sz w:val="24"/>
          <w:szCs w:val="24"/>
        </w:rPr>
        <w:t>06</w:t>
      </w:r>
      <w:r w:rsidRPr="00DF54AC">
        <w:rPr>
          <w:color w:val="000000" w:themeColor="text1"/>
          <w:sz w:val="24"/>
          <w:szCs w:val="24"/>
        </w:rPr>
        <w:t>.20</w:t>
      </w:r>
      <w:r w:rsidR="009942CA">
        <w:rPr>
          <w:color w:val="000000" w:themeColor="text1"/>
          <w:sz w:val="24"/>
          <w:szCs w:val="24"/>
        </w:rPr>
        <w:t>2</w:t>
      </w:r>
      <w:r w:rsidR="008E645F">
        <w:rPr>
          <w:color w:val="000000" w:themeColor="text1"/>
          <w:sz w:val="24"/>
          <w:szCs w:val="24"/>
        </w:rPr>
        <w:t>2</w:t>
      </w:r>
      <w:r w:rsidRPr="00DF54AC">
        <w:rPr>
          <w:color w:val="000000" w:themeColor="text1"/>
          <w:sz w:val="24"/>
          <w:szCs w:val="24"/>
        </w:rPr>
        <w:t xml:space="preserve"> года.</w:t>
      </w:r>
    </w:p>
    <w:p w:rsidR="00103CE5" w:rsidRPr="00DF54AC" w:rsidRDefault="00103CE5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Свод предложений будет размещен на сайте </w:t>
      </w:r>
      <w:hyperlink r:id="rId5" w:history="1"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http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://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regulation</w:t>
        </w:r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kamgov</w:t>
        </w:r>
        <w:proofErr w:type="spellEnd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</w:rPr>
          <w:t>.</w:t>
        </w:r>
        <w:proofErr w:type="spellStart"/>
        <w:r w:rsidRPr="00DF54AC">
          <w:rPr>
            <w:rStyle w:val="a3"/>
            <w:rFonts w:cstheme="minorBidi"/>
            <w:color w:val="000000" w:themeColor="text1"/>
            <w:sz w:val="24"/>
            <w:szCs w:val="24"/>
            <w:u w:val="none"/>
            <w:lang w:val="en-US"/>
          </w:rPr>
          <w:t>ru</w:t>
        </w:r>
        <w:proofErr w:type="spellEnd"/>
      </w:hyperlink>
      <w:r w:rsidRPr="00DF54AC">
        <w:rPr>
          <w:color w:val="000000" w:themeColor="text1"/>
          <w:sz w:val="24"/>
          <w:szCs w:val="24"/>
        </w:rPr>
        <w:t xml:space="preserve"> не позднее 5 рабочих дней со дня окончания публичных консультаций.</w:t>
      </w:r>
    </w:p>
    <w:p w:rsidR="00654520" w:rsidRPr="00DF54AC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К уведомлению прилагаются:</w:t>
      </w:r>
    </w:p>
    <w:p w:rsidR="00654520" w:rsidRPr="00947A5E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1. </w:t>
      </w:r>
      <w:r w:rsidRPr="00947A5E">
        <w:rPr>
          <w:color w:val="000000" w:themeColor="text1"/>
          <w:sz w:val="24"/>
          <w:szCs w:val="24"/>
        </w:rPr>
        <w:t>Анкета для участников публичных консультаций.</w:t>
      </w:r>
    </w:p>
    <w:p w:rsidR="009942CA" w:rsidRPr="00947A5E" w:rsidRDefault="00654520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  <w:r w:rsidRPr="00947A5E">
        <w:rPr>
          <w:color w:val="000000" w:themeColor="text1"/>
          <w:sz w:val="24"/>
          <w:szCs w:val="24"/>
        </w:rPr>
        <w:t>2.</w:t>
      </w:r>
      <w:r w:rsidR="008E645F">
        <w:rPr>
          <w:color w:val="000000" w:themeColor="text1"/>
          <w:sz w:val="24"/>
          <w:szCs w:val="24"/>
        </w:rPr>
        <w:t xml:space="preserve"> </w:t>
      </w:r>
      <w:r w:rsidR="002079BE" w:rsidRPr="00D413D0">
        <w:rPr>
          <w:rFonts w:cs="Times New Roman"/>
          <w:sz w:val="24"/>
          <w:szCs w:val="24"/>
        </w:rPr>
        <w:t>постановлени</w:t>
      </w:r>
      <w:r w:rsidR="002079BE">
        <w:rPr>
          <w:rFonts w:cs="Times New Roman"/>
          <w:sz w:val="24"/>
          <w:szCs w:val="24"/>
        </w:rPr>
        <w:t>е</w:t>
      </w:r>
      <w:r w:rsidR="002079BE" w:rsidRPr="00D413D0">
        <w:rPr>
          <w:rFonts w:cs="Times New Roman"/>
          <w:sz w:val="24"/>
          <w:szCs w:val="24"/>
        </w:rPr>
        <w:t xml:space="preserve"> Губернатора Камчатского края от 08.12.2016 № 127 «Об утверждении Административного регламента предоставления Агентством лесного хозяйства Камчатского края государственной услуги по предоставлению в пределах земель лесного фонда лесного участка или части лесного участка в аренду без проведения аукциона»</w:t>
      </w:r>
    </w:p>
    <w:p w:rsidR="00947A5E" w:rsidRPr="00947A5E" w:rsidRDefault="00947A5E" w:rsidP="0040015D">
      <w:pPr>
        <w:pBdr>
          <w:top w:val="single" w:sz="4" w:space="0" w:color="auto"/>
          <w:left w:val="single" w:sz="4" w:space="6" w:color="auto"/>
          <w:bottom w:val="single" w:sz="4" w:space="1" w:color="auto"/>
          <w:right w:val="single" w:sz="4" w:space="1" w:color="auto"/>
        </w:pBdr>
        <w:tabs>
          <w:tab w:val="left" w:pos="567"/>
        </w:tabs>
        <w:spacing w:after="0" w:line="240" w:lineRule="auto"/>
        <w:jc w:val="both"/>
        <w:rPr>
          <w:sz w:val="24"/>
          <w:szCs w:val="24"/>
        </w:rPr>
      </w:pPr>
    </w:p>
    <w:p w:rsidR="00654520" w:rsidRPr="00DF54AC" w:rsidRDefault="00007B68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sz w:val="24"/>
          <w:szCs w:val="24"/>
        </w:rPr>
        <w:t>.</w:t>
      </w: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654520" w:rsidRPr="00DF54AC" w:rsidRDefault="00654520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 xml:space="preserve">Контактные лица: </w:t>
      </w:r>
    </w:p>
    <w:p w:rsidR="00654520" w:rsidRPr="00DF54AC" w:rsidRDefault="00DF54AC" w:rsidP="00654520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Садовникова Алла Сергеевна</w:t>
      </w:r>
      <w:r w:rsidR="00654520" w:rsidRPr="00DF54AC">
        <w:rPr>
          <w:color w:val="000000" w:themeColor="text1"/>
          <w:sz w:val="24"/>
          <w:szCs w:val="24"/>
        </w:rPr>
        <w:t xml:space="preserve">, </w:t>
      </w:r>
      <w:r w:rsidR="009942CA">
        <w:rPr>
          <w:color w:val="000000" w:themeColor="text1"/>
          <w:sz w:val="24"/>
          <w:szCs w:val="24"/>
        </w:rPr>
        <w:t xml:space="preserve">главный </w:t>
      </w:r>
      <w:r w:rsidR="00654520" w:rsidRPr="00DF54AC">
        <w:rPr>
          <w:color w:val="000000" w:themeColor="text1"/>
          <w:sz w:val="24"/>
          <w:szCs w:val="24"/>
        </w:rPr>
        <w:t xml:space="preserve">специалист отдела развития предпринимательства </w:t>
      </w:r>
      <w:r w:rsidR="00103CE5">
        <w:rPr>
          <w:color w:val="000000" w:themeColor="text1"/>
          <w:sz w:val="24"/>
          <w:szCs w:val="24"/>
        </w:rPr>
        <w:t>Министерства</w:t>
      </w:r>
      <w:r w:rsidR="00654520" w:rsidRPr="00DF54AC">
        <w:rPr>
          <w:color w:val="000000" w:themeColor="text1"/>
          <w:sz w:val="24"/>
          <w:szCs w:val="24"/>
        </w:rPr>
        <w:t xml:space="preserve"> инвестиций</w:t>
      </w:r>
      <w:r w:rsidR="00103CE5">
        <w:rPr>
          <w:color w:val="000000" w:themeColor="text1"/>
          <w:sz w:val="24"/>
          <w:szCs w:val="24"/>
        </w:rPr>
        <w:t>, промышленности</w:t>
      </w:r>
      <w:r w:rsidR="00654520" w:rsidRPr="00DF54AC">
        <w:rPr>
          <w:color w:val="000000" w:themeColor="text1"/>
          <w:sz w:val="24"/>
          <w:szCs w:val="24"/>
        </w:rPr>
        <w:t xml:space="preserve"> и предпринимательства Камч</w:t>
      </w:r>
      <w:r w:rsidR="001606EA" w:rsidRPr="00DF54AC">
        <w:rPr>
          <w:color w:val="000000" w:themeColor="text1"/>
          <w:sz w:val="24"/>
          <w:szCs w:val="24"/>
        </w:rPr>
        <w:t>атского кра</w:t>
      </w:r>
      <w:r w:rsidR="00295107">
        <w:rPr>
          <w:color w:val="000000" w:themeColor="text1"/>
          <w:sz w:val="24"/>
          <w:szCs w:val="24"/>
        </w:rPr>
        <w:t>я, тел. 8(4152) 21-56</w:t>
      </w:r>
      <w:r w:rsidR="001606EA" w:rsidRPr="00DF54AC">
        <w:rPr>
          <w:color w:val="000000" w:themeColor="text1"/>
          <w:sz w:val="24"/>
          <w:szCs w:val="24"/>
        </w:rPr>
        <w:t>-</w:t>
      </w:r>
      <w:r w:rsidR="00295107">
        <w:rPr>
          <w:color w:val="000000" w:themeColor="text1"/>
          <w:sz w:val="24"/>
          <w:szCs w:val="24"/>
        </w:rPr>
        <w:t>43</w:t>
      </w:r>
      <w:r w:rsidR="00654520" w:rsidRPr="00DF54AC">
        <w:rPr>
          <w:color w:val="000000" w:themeColor="text1"/>
          <w:sz w:val="24"/>
          <w:szCs w:val="24"/>
        </w:rPr>
        <w:t>;</w:t>
      </w:r>
    </w:p>
    <w:p w:rsidR="00B4661E" w:rsidRDefault="00D50A19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  <w:r w:rsidRPr="00DF54AC">
        <w:rPr>
          <w:color w:val="000000" w:themeColor="text1"/>
          <w:sz w:val="24"/>
          <w:szCs w:val="24"/>
        </w:rPr>
        <w:t>с 09-00 до 17:15</w:t>
      </w:r>
      <w:r w:rsidR="00654520" w:rsidRPr="00DF54AC">
        <w:rPr>
          <w:color w:val="000000" w:themeColor="text1"/>
          <w:sz w:val="24"/>
          <w:szCs w:val="24"/>
        </w:rPr>
        <w:t xml:space="preserve"> по рабочим дням.</w:t>
      </w: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07B68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5" w:color="auto"/>
        </w:pBdr>
        <w:spacing w:after="0" w:line="240" w:lineRule="auto"/>
        <w:jc w:val="both"/>
        <w:rPr>
          <w:color w:val="000000" w:themeColor="text1"/>
          <w:sz w:val="24"/>
          <w:szCs w:val="24"/>
        </w:rPr>
      </w:pPr>
    </w:p>
    <w:p w:rsidR="000F41D7" w:rsidRDefault="000F41D7" w:rsidP="000F41D7">
      <w:pPr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p w:rsidR="002079BE" w:rsidRDefault="002079BE" w:rsidP="002079BE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2079BE" w:rsidRPr="00B4661E" w:rsidRDefault="002079BE" w:rsidP="002079BE">
      <w:pPr>
        <w:jc w:val="center"/>
        <w:rPr>
          <w:szCs w:val="28"/>
        </w:rPr>
      </w:pPr>
      <w:r w:rsidRPr="00B4661E">
        <w:rPr>
          <w:szCs w:val="28"/>
        </w:rPr>
        <w:t>Анкета для участников публичных консультаций</w:t>
      </w:r>
    </w:p>
    <w:p w:rsidR="002079BE" w:rsidRPr="00B4661E" w:rsidRDefault="002079BE" w:rsidP="002079BE">
      <w:pPr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79BE" w:rsidRPr="00B4661E" w:rsidTr="000D26C8">
        <w:tc>
          <w:tcPr>
            <w:tcW w:w="9345" w:type="dxa"/>
            <w:gridSpan w:val="2"/>
          </w:tcPr>
          <w:p w:rsidR="002079BE" w:rsidRPr="00B4661E" w:rsidRDefault="002079BE" w:rsidP="000D26C8">
            <w:pPr>
              <w:jc w:val="center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По возможности, укажите:</w:t>
            </w:r>
          </w:p>
        </w:tc>
      </w:tr>
      <w:tr w:rsidR="002079BE" w:rsidRPr="00B4661E" w:rsidTr="000D26C8">
        <w:tc>
          <w:tcPr>
            <w:tcW w:w="4672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Наименование организации:</w:t>
            </w:r>
          </w:p>
        </w:tc>
        <w:tc>
          <w:tcPr>
            <w:tcW w:w="4673" w:type="dxa"/>
          </w:tcPr>
          <w:p w:rsidR="002079BE" w:rsidRPr="00B4661E" w:rsidRDefault="002079BE" w:rsidP="000D26C8">
            <w:pPr>
              <w:jc w:val="center"/>
              <w:rPr>
                <w:sz w:val="24"/>
                <w:szCs w:val="24"/>
              </w:rPr>
            </w:pPr>
          </w:p>
        </w:tc>
      </w:tr>
      <w:tr w:rsidR="002079BE" w:rsidRPr="00B4661E" w:rsidTr="000D26C8">
        <w:tc>
          <w:tcPr>
            <w:tcW w:w="4672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Сферу деятельности организации:</w:t>
            </w:r>
          </w:p>
        </w:tc>
        <w:tc>
          <w:tcPr>
            <w:tcW w:w="4673" w:type="dxa"/>
          </w:tcPr>
          <w:p w:rsidR="002079BE" w:rsidRPr="00B4661E" w:rsidRDefault="002079BE" w:rsidP="000D26C8">
            <w:pPr>
              <w:jc w:val="center"/>
              <w:rPr>
                <w:sz w:val="24"/>
                <w:szCs w:val="24"/>
              </w:rPr>
            </w:pPr>
          </w:p>
        </w:tc>
      </w:tr>
      <w:tr w:rsidR="002079BE" w:rsidRPr="00B4661E" w:rsidTr="000D26C8">
        <w:tc>
          <w:tcPr>
            <w:tcW w:w="4672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Ф.И.О контактного лица:</w:t>
            </w:r>
          </w:p>
        </w:tc>
        <w:tc>
          <w:tcPr>
            <w:tcW w:w="4673" w:type="dxa"/>
          </w:tcPr>
          <w:p w:rsidR="002079BE" w:rsidRPr="00B4661E" w:rsidRDefault="002079BE" w:rsidP="000D26C8">
            <w:pPr>
              <w:jc w:val="center"/>
              <w:rPr>
                <w:sz w:val="24"/>
                <w:szCs w:val="24"/>
              </w:rPr>
            </w:pPr>
          </w:p>
        </w:tc>
      </w:tr>
      <w:tr w:rsidR="002079BE" w:rsidRPr="00B4661E" w:rsidTr="000D26C8">
        <w:tc>
          <w:tcPr>
            <w:tcW w:w="4672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Номер телефон:</w:t>
            </w:r>
          </w:p>
        </w:tc>
        <w:tc>
          <w:tcPr>
            <w:tcW w:w="4673" w:type="dxa"/>
          </w:tcPr>
          <w:p w:rsidR="002079BE" w:rsidRPr="00B4661E" w:rsidRDefault="002079BE" w:rsidP="000D26C8">
            <w:pPr>
              <w:jc w:val="center"/>
              <w:rPr>
                <w:sz w:val="24"/>
                <w:szCs w:val="24"/>
              </w:rPr>
            </w:pPr>
          </w:p>
        </w:tc>
      </w:tr>
      <w:tr w:rsidR="002079BE" w:rsidRPr="00B4661E" w:rsidTr="000D26C8">
        <w:tc>
          <w:tcPr>
            <w:tcW w:w="4672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Адрес электронной почты:</w:t>
            </w:r>
          </w:p>
        </w:tc>
        <w:tc>
          <w:tcPr>
            <w:tcW w:w="4673" w:type="dxa"/>
          </w:tcPr>
          <w:p w:rsidR="002079BE" w:rsidRPr="00B4661E" w:rsidRDefault="002079BE" w:rsidP="000D26C8">
            <w:pPr>
              <w:jc w:val="center"/>
              <w:rPr>
                <w:sz w:val="24"/>
                <w:szCs w:val="24"/>
              </w:rPr>
            </w:pPr>
          </w:p>
        </w:tc>
      </w:tr>
    </w:tbl>
    <w:p w:rsidR="002079BE" w:rsidRPr="00B4661E" w:rsidRDefault="002079BE" w:rsidP="002079BE">
      <w:pPr>
        <w:spacing w:after="0" w:line="240" w:lineRule="auto"/>
        <w:jc w:val="center"/>
        <w:rPr>
          <w:sz w:val="24"/>
          <w:szCs w:val="24"/>
        </w:rPr>
      </w:pPr>
    </w:p>
    <w:p w:rsidR="002079BE" w:rsidRPr="00B4661E" w:rsidRDefault="002079BE" w:rsidP="002079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Публичные консультации</w:t>
      </w:r>
    </w:p>
    <w:p w:rsidR="002079BE" w:rsidRPr="00B4661E" w:rsidRDefault="002079BE" w:rsidP="002079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по нормативному правовому акту в рамках проведения экспертизы</w:t>
      </w:r>
    </w:p>
    <w:p w:rsidR="002079BE" w:rsidRPr="00B4661E" w:rsidRDefault="002079BE" w:rsidP="002079BE">
      <w:pPr>
        <w:spacing w:after="0" w:line="240" w:lineRule="auto"/>
        <w:jc w:val="center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673"/>
      </w:tblGrid>
      <w:tr w:rsidR="002079BE" w:rsidRPr="00B4661E" w:rsidTr="000D26C8">
        <w:tc>
          <w:tcPr>
            <w:tcW w:w="4672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Срок направления информации – не позднее:</w:t>
            </w:r>
          </w:p>
        </w:tc>
        <w:tc>
          <w:tcPr>
            <w:tcW w:w="4673" w:type="dxa"/>
          </w:tcPr>
          <w:p w:rsidR="002079BE" w:rsidRPr="00D413D0" w:rsidRDefault="002079BE" w:rsidP="000D26C8">
            <w:pPr>
              <w:jc w:val="both"/>
              <w:rPr>
                <w:b/>
                <w:sz w:val="24"/>
                <w:szCs w:val="24"/>
              </w:rPr>
            </w:pPr>
            <w:r w:rsidRPr="00D413D0">
              <w:rPr>
                <w:b/>
                <w:sz w:val="24"/>
                <w:szCs w:val="24"/>
              </w:rPr>
              <w:t>20.06.2022</w:t>
            </w:r>
          </w:p>
        </w:tc>
      </w:tr>
      <w:tr w:rsidR="002079BE" w:rsidRPr="00B4661E" w:rsidTr="000D26C8">
        <w:tc>
          <w:tcPr>
            <w:tcW w:w="4672" w:type="dxa"/>
          </w:tcPr>
          <w:p w:rsidR="002079BE" w:rsidRPr="00267D2A" w:rsidRDefault="002079BE" w:rsidP="000D26C8">
            <w:pPr>
              <w:jc w:val="both"/>
              <w:rPr>
                <w:sz w:val="24"/>
                <w:szCs w:val="24"/>
              </w:rPr>
            </w:pPr>
            <w:r w:rsidRPr="00267D2A">
              <w:rPr>
                <w:sz w:val="24"/>
                <w:szCs w:val="24"/>
              </w:rPr>
              <w:t>Адрес электронной почты для направления информации:</w:t>
            </w:r>
          </w:p>
        </w:tc>
        <w:tc>
          <w:tcPr>
            <w:tcW w:w="4673" w:type="dxa"/>
          </w:tcPr>
          <w:p w:rsidR="002079BE" w:rsidRPr="00267D2A" w:rsidRDefault="002079BE" w:rsidP="000D26C8">
            <w:pPr>
              <w:rPr>
                <w:rFonts w:ascii="Segoe UI" w:hAnsi="Segoe UI" w:cs="Segoe UI"/>
                <w:color w:val="000000"/>
                <w:sz w:val="24"/>
                <w:szCs w:val="24"/>
              </w:rPr>
            </w:pPr>
            <w:hyperlink r:id="rId6" w:history="1">
              <w:r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SadovnikovaAS</w:t>
              </w:r>
              <w:r w:rsidRPr="00267D2A">
                <w:rPr>
                  <w:rStyle w:val="a3"/>
                  <w:color w:val="000000" w:themeColor="text1"/>
                  <w:sz w:val="24"/>
                  <w:szCs w:val="24"/>
                </w:rPr>
                <w:t>@</w:t>
              </w:r>
              <w:r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kamgov</w:t>
              </w:r>
              <w:r w:rsidRPr="00267D2A">
                <w:rPr>
                  <w:rStyle w:val="a3"/>
                  <w:color w:val="000000" w:themeColor="text1"/>
                  <w:sz w:val="24"/>
                  <w:szCs w:val="24"/>
                </w:rPr>
                <w:t>.</w:t>
              </w:r>
              <w:proofErr w:type="spellStart"/>
              <w:r w:rsidRPr="00267D2A">
                <w:rPr>
                  <w:rStyle w:val="a3"/>
                  <w:color w:val="000000" w:themeColor="text1"/>
                  <w:sz w:val="24"/>
                  <w:szCs w:val="24"/>
                  <w:lang w:val="en-US"/>
                </w:rPr>
                <w:t>ru</w:t>
              </w:r>
              <w:proofErr w:type="spellEnd"/>
            </w:hyperlink>
          </w:p>
          <w:p w:rsidR="002079BE" w:rsidRPr="00267D2A" w:rsidRDefault="002079BE" w:rsidP="000D26C8">
            <w:pPr>
              <w:rPr>
                <w:sz w:val="24"/>
                <w:szCs w:val="24"/>
              </w:rPr>
            </w:pPr>
          </w:p>
        </w:tc>
      </w:tr>
      <w:tr w:rsidR="002079BE" w:rsidRPr="00B4661E" w:rsidTr="000D26C8">
        <w:tc>
          <w:tcPr>
            <w:tcW w:w="4672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Контактное лицо:</w:t>
            </w:r>
          </w:p>
        </w:tc>
        <w:tc>
          <w:tcPr>
            <w:tcW w:w="4673" w:type="dxa"/>
          </w:tcPr>
          <w:p w:rsidR="002079BE" w:rsidRPr="001606EA" w:rsidRDefault="002079BE" w:rsidP="000D26C8">
            <w:pPr>
              <w:jc w:val="both"/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Садовникова Алла Сергеевна</w:t>
            </w:r>
          </w:p>
        </w:tc>
      </w:tr>
    </w:tbl>
    <w:p w:rsidR="002079BE" w:rsidRPr="00B4661E" w:rsidRDefault="002079BE" w:rsidP="002079BE">
      <w:pPr>
        <w:spacing w:after="0" w:line="240" w:lineRule="auto"/>
        <w:jc w:val="both"/>
        <w:rPr>
          <w:sz w:val="24"/>
          <w:szCs w:val="24"/>
        </w:rPr>
      </w:pPr>
    </w:p>
    <w:p w:rsidR="002079BE" w:rsidRPr="00B4661E" w:rsidRDefault="002079BE" w:rsidP="002079BE">
      <w:pPr>
        <w:spacing w:after="0" w:line="240" w:lineRule="auto"/>
        <w:jc w:val="center"/>
        <w:rPr>
          <w:szCs w:val="28"/>
        </w:rPr>
      </w:pPr>
      <w:r w:rsidRPr="00B4661E">
        <w:rPr>
          <w:szCs w:val="28"/>
        </w:rPr>
        <w:t>Общие сведения о нормативном правовом акте</w:t>
      </w:r>
    </w:p>
    <w:p w:rsidR="002079BE" w:rsidRPr="00B4661E" w:rsidRDefault="002079BE" w:rsidP="002079BE">
      <w:pPr>
        <w:spacing w:after="0" w:line="240" w:lineRule="auto"/>
        <w:jc w:val="both"/>
        <w:rPr>
          <w:sz w:val="24"/>
          <w:szCs w:val="24"/>
        </w:rPr>
      </w:pPr>
    </w:p>
    <w:tbl>
      <w:tblPr>
        <w:tblStyle w:val="a4"/>
        <w:tblW w:w="0" w:type="auto"/>
        <w:tblLook w:val="04A0" w:firstRow="1" w:lastRow="0" w:firstColumn="1" w:lastColumn="0" w:noHBand="0" w:noVBand="1"/>
      </w:tblPr>
      <w:tblGrid>
        <w:gridCol w:w="4672"/>
        <w:gridCol w:w="4764"/>
      </w:tblGrid>
      <w:tr w:rsidR="002079BE" w:rsidRPr="00B4661E" w:rsidTr="000D26C8">
        <w:trPr>
          <w:trHeight w:val="1443"/>
        </w:trPr>
        <w:tc>
          <w:tcPr>
            <w:tcW w:w="4672" w:type="dxa"/>
          </w:tcPr>
          <w:p w:rsidR="002079BE" w:rsidRPr="00B8286D" w:rsidRDefault="002079BE" w:rsidP="000D26C8">
            <w:pPr>
              <w:jc w:val="both"/>
              <w:rPr>
                <w:sz w:val="24"/>
                <w:szCs w:val="24"/>
              </w:rPr>
            </w:pPr>
            <w:r w:rsidRPr="00B8286D">
              <w:rPr>
                <w:sz w:val="24"/>
                <w:szCs w:val="24"/>
              </w:rPr>
              <w:t>Сфера государственного регулирования:</w:t>
            </w:r>
          </w:p>
        </w:tc>
        <w:tc>
          <w:tcPr>
            <w:tcW w:w="4673" w:type="dxa"/>
            <w:tcBorders>
              <w:bottom w:val="single" w:sz="4" w:space="0" w:color="auto"/>
            </w:tcBorders>
          </w:tcPr>
          <w:p w:rsidR="002079BE" w:rsidRPr="00D413D0" w:rsidRDefault="002079BE" w:rsidP="000D26C8">
            <w:pPr>
              <w:jc w:val="both"/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предоставление государственной услуги</w:t>
            </w:r>
          </w:p>
        </w:tc>
      </w:tr>
      <w:tr w:rsidR="002079BE" w:rsidRPr="00B4661E" w:rsidTr="000D26C8">
        <w:tc>
          <w:tcPr>
            <w:tcW w:w="4672" w:type="dxa"/>
            <w:tcBorders>
              <w:right w:val="single" w:sz="4" w:space="0" w:color="auto"/>
            </w:tcBorders>
          </w:tcPr>
          <w:p w:rsidR="002079BE" w:rsidRPr="001A11E5" w:rsidRDefault="002079BE" w:rsidP="000D26C8">
            <w:pPr>
              <w:jc w:val="both"/>
              <w:rPr>
                <w:sz w:val="24"/>
                <w:szCs w:val="24"/>
              </w:rPr>
            </w:pPr>
            <w:r w:rsidRPr="001A11E5">
              <w:rPr>
                <w:sz w:val="24"/>
                <w:szCs w:val="24"/>
              </w:rPr>
              <w:t>Вид и наименование: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267D2A" w:rsidRDefault="002079BE" w:rsidP="000D26C8">
            <w:pPr>
              <w:jc w:val="both"/>
              <w:rPr>
                <w:sz w:val="24"/>
                <w:szCs w:val="24"/>
              </w:rPr>
            </w:pPr>
            <w:r w:rsidRPr="00D413D0">
              <w:rPr>
                <w:rFonts w:cs="Times New Roman"/>
                <w:sz w:val="24"/>
                <w:szCs w:val="24"/>
              </w:rPr>
              <w:t>постановление Губернатора Камчатского края от 08.12.2016 № 127 «Об утверждении Административного регламента предоставления Агентством лесного хозяйства Камчатского края государственной услуги по предоставлению в пределах земель лесного фонда лесного участка или части лесного участка в аренду без проведения аукциона»</w:t>
            </w:r>
          </w:p>
        </w:tc>
      </w:tr>
      <w:tr w:rsidR="002079BE" w:rsidRPr="00D413D0" w:rsidTr="000D26C8">
        <w:tc>
          <w:tcPr>
            <w:tcW w:w="4672" w:type="dxa"/>
            <w:tcBorders>
              <w:right w:val="single" w:sz="4" w:space="0" w:color="auto"/>
            </w:tcBorders>
          </w:tcPr>
          <w:p w:rsidR="002079BE" w:rsidRPr="001A11E5" w:rsidRDefault="002079BE" w:rsidP="000D26C8">
            <w:pPr>
              <w:jc w:val="both"/>
              <w:rPr>
                <w:sz w:val="24"/>
                <w:szCs w:val="24"/>
                <w:lang w:val="en-US"/>
              </w:rPr>
            </w:pPr>
            <w:r w:rsidRPr="001A11E5">
              <w:rPr>
                <w:sz w:val="24"/>
                <w:szCs w:val="24"/>
                <w:lang w:val="en-US"/>
              </w:rPr>
              <w:t xml:space="preserve">ID </w:t>
            </w:r>
            <w:r w:rsidRPr="001A11E5">
              <w:rPr>
                <w:sz w:val="24"/>
                <w:szCs w:val="24"/>
              </w:rPr>
              <w:t>на</w:t>
            </w:r>
            <w:r w:rsidRPr="001A11E5">
              <w:rPr>
                <w:sz w:val="24"/>
                <w:szCs w:val="24"/>
                <w:lang w:val="en-US"/>
              </w:rPr>
              <w:t xml:space="preserve"> regulation.kamgov.ru</w:t>
            </w:r>
          </w:p>
        </w:tc>
        <w:tc>
          <w:tcPr>
            <w:tcW w:w="46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2079BE" w:rsidRPr="00EE1E35" w:rsidRDefault="002079BE" w:rsidP="000D26C8">
            <w:pPr>
              <w:jc w:val="both"/>
              <w:rPr>
                <w:sz w:val="24"/>
                <w:szCs w:val="24"/>
                <w:lang w:val="en-US"/>
              </w:rPr>
            </w:pPr>
            <w:r w:rsidRPr="00D413D0">
              <w:rPr>
                <w:sz w:val="24"/>
                <w:szCs w:val="24"/>
                <w:lang w:val="en-US"/>
              </w:rPr>
              <w:t>http://regulation.kamgov.ru/projects#npa=7623</w:t>
            </w:r>
          </w:p>
        </w:tc>
      </w:tr>
    </w:tbl>
    <w:p w:rsidR="002079BE" w:rsidRDefault="002079BE" w:rsidP="002079BE">
      <w:pPr>
        <w:spacing w:after="0" w:line="240" w:lineRule="auto"/>
        <w:rPr>
          <w:sz w:val="24"/>
          <w:szCs w:val="24"/>
          <w:lang w:val="en-US"/>
        </w:rPr>
      </w:pPr>
    </w:p>
    <w:p w:rsidR="002079BE" w:rsidRPr="00B4661E" w:rsidRDefault="002079BE" w:rsidP="002079BE">
      <w:pPr>
        <w:spacing w:after="0" w:line="240" w:lineRule="auto"/>
        <w:jc w:val="center"/>
      </w:pPr>
      <w:r>
        <w:t>Вопросы:</w:t>
      </w:r>
    </w:p>
    <w:p w:rsidR="002079BE" w:rsidRDefault="002079BE" w:rsidP="002079BE">
      <w:pPr>
        <w:spacing w:after="0" w:line="240" w:lineRule="auto"/>
        <w:jc w:val="both"/>
        <w:rPr>
          <w:lang w:val="en-US"/>
        </w:rPr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9351"/>
      </w:tblGrid>
      <w:tr w:rsidR="002079BE" w:rsidRPr="00FA208E" w:rsidTr="000D26C8"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1. Является ли проблема, на решение которой направлен нормативный правовой акт актуальной в настоящее время для Камчатского края? </w:t>
            </w:r>
          </w:p>
        </w:tc>
      </w:tr>
      <w:tr w:rsidR="002079BE" w:rsidRPr="00FA208E" w:rsidTr="000D26C8">
        <w:trPr>
          <w:trHeight w:val="1407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</w:tc>
      </w:tr>
      <w:tr w:rsidR="002079BE" w:rsidRPr="00FA208E" w:rsidTr="000D26C8">
        <w:trPr>
          <w:trHeight w:val="969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2.Термины (определения), введенные нормативным правовым актом понятны, корректны и не вызывают неоднозначного толкования? Существует ли необходимость добавить иные термины (определения)?</w:t>
            </w:r>
          </w:p>
        </w:tc>
      </w:tr>
      <w:tr w:rsidR="002079BE" w:rsidRPr="00FA208E" w:rsidTr="000D26C8">
        <w:trPr>
          <w:trHeight w:val="1762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</w:tc>
      </w:tr>
      <w:tr w:rsidR="002079BE" w:rsidRPr="00FA208E" w:rsidTr="000D26C8">
        <w:trPr>
          <w:trHeight w:val="703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3. Насколько цель действующего правового регулирования соотносится с проблемой, на решение которой оно направлено? Достигнет ли, на Ваш взгляд, действующее правовое регулирование тех целей, на которые оно направлено?</w:t>
            </w:r>
          </w:p>
        </w:tc>
      </w:tr>
      <w:tr w:rsidR="002079BE" w:rsidRPr="00FA208E" w:rsidTr="000D26C8">
        <w:trPr>
          <w:trHeight w:val="1900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</w:tc>
      </w:tr>
      <w:tr w:rsidR="002079BE" w:rsidRPr="00FA208E" w:rsidTr="000D26C8"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4. Является ли выбранный вариант решения проблемы оптимальным (в </w:t>
            </w:r>
            <w:proofErr w:type="spellStart"/>
            <w:r w:rsidRPr="00B4661E">
              <w:rPr>
                <w:sz w:val="24"/>
                <w:szCs w:val="24"/>
              </w:rPr>
              <w:t>т.ч</w:t>
            </w:r>
            <w:proofErr w:type="spellEnd"/>
            <w:r w:rsidRPr="00B4661E">
              <w:rPr>
                <w:sz w:val="24"/>
                <w:szCs w:val="24"/>
              </w:rPr>
              <w:t>. с точки зрения общественных выгод и издержек)? Существуют ли иные варианты достижения целей правового регулирования, в том числе выделите те из них, которые, по-Вашему, мнению были бы менее затратные (оптимальны) для ведения предпринимательской и инвестиционной деятельности?</w:t>
            </w:r>
          </w:p>
        </w:tc>
      </w:tr>
      <w:tr w:rsidR="002079BE" w:rsidRPr="00FA208E" w:rsidTr="000D26C8">
        <w:trPr>
          <w:trHeight w:val="1739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</w:tc>
      </w:tr>
      <w:tr w:rsidR="002079BE" w:rsidRPr="00FA208E" w:rsidTr="000D26C8">
        <w:tc>
          <w:tcPr>
            <w:tcW w:w="9351" w:type="dxa"/>
          </w:tcPr>
          <w:p w:rsidR="002079BE" w:rsidRPr="00B4661E" w:rsidRDefault="002079BE" w:rsidP="000D26C8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5. Влияет ли действующее правовое регулирование на конкурентную среду в Камчатском крае? </w:t>
            </w:r>
          </w:p>
        </w:tc>
      </w:tr>
      <w:tr w:rsidR="002079BE" w:rsidRPr="00FA208E" w:rsidTr="000D26C8">
        <w:trPr>
          <w:trHeight w:val="1633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</w:tc>
      </w:tr>
      <w:tr w:rsidR="002079BE" w:rsidRPr="00FA208E" w:rsidTr="000D26C8">
        <w:tc>
          <w:tcPr>
            <w:tcW w:w="9351" w:type="dxa"/>
          </w:tcPr>
          <w:p w:rsidR="002079BE" w:rsidRPr="00B4661E" w:rsidRDefault="002079BE" w:rsidP="000D26C8">
            <w:pPr>
              <w:tabs>
                <w:tab w:val="left" w:pos="0"/>
                <w:tab w:val="left" w:pos="142"/>
              </w:tabs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6. Содержат ли положения нормативного правового акта избыточные требования по подготовке и (или) предоставлению документов, сведений, информации субъектами предпринимательской и инвестиционной деятельности в исполнительные органы государственной власти Камчатского края</w:t>
            </w:r>
          </w:p>
        </w:tc>
      </w:tr>
      <w:tr w:rsidR="002079BE" w:rsidRPr="00FA208E" w:rsidTr="000D26C8">
        <w:trPr>
          <w:trHeight w:val="1407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</w:tc>
      </w:tr>
      <w:tr w:rsidR="002079BE" w:rsidRPr="00FA208E" w:rsidTr="000D26C8"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7. Содержит ли нормативный правовой акт нормы, невыполнимые на практике? Приведите примеры таких норм?</w:t>
            </w:r>
          </w:p>
        </w:tc>
      </w:tr>
      <w:tr w:rsidR="002079BE" w:rsidRPr="00FA208E" w:rsidTr="000D26C8">
        <w:trPr>
          <w:trHeight w:val="2268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</w:tc>
      </w:tr>
      <w:tr w:rsidR="002079BE" w:rsidRPr="00FA208E" w:rsidTr="000D26C8">
        <w:trPr>
          <w:trHeight w:val="987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>8. Существуют ли альтернативные способы достижения целей действующего правового регулирования? По возможности укажите такие способы и аргументируйте свою позицию</w:t>
            </w:r>
          </w:p>
        </w:tc>
      </w:tr>
      <w:tr w:rsidR="002079BE" w:rsidRPr="00FA208E" w:rsidTr="000D26C8">
        <w:trPr>
          <w:trHeight w:val="2376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</w:tc>
      </w:tr>
      <w:tr w:rsidR="002079BE" w:rsidRPr="00FA208E" w:rsidTr="000D26C8"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  <w:r w:rsidRPr="00B4661E">
              <w:rPr>
                <w:sz w:val="24"/>
                <w:szCs w:val="24"/>
              </w:rPr>
              <w:t xml:space="preserve">9. Иные предложения и замечания по </w:t>
            </w:r>
            <w:r>
              <w:rPr>
                <w:sz w:val="24"/>
                <w:szCs w:val="24"/>
              </w:rPr>
              <w:t>нормативному правовому акту</w:t>
            </w:r>
          </w:p>
        </w:tc>
      </w:tr>
      <w:tr w:rsidR="002079BE" w:rsidRPr="00FA208E" w:rsidTr="000D26C8">
        <w:trPr>
          <w:trHeight w:val="2669"/>
        </w:trPr>
        <w:tc>
          <w:tcPr>
            <w:tcW w:w="9351" w:type="dxa"/>
          </w:tcPr>
          <w:p w:rsidR="002079BE" w:rsidRPr="00B4661E" w:rsidRDefault="002079BE" w:rsidP="000D26C8">
            <w:pPr>
              <w:jc w:val="both"/>
              <w:rPr>
                <w:sz w:val="24"/>
                <w:szCs w:val="24"/>
              </w:rPr>
            </w:pPr>
          </w:p>
        </w:tc>
      </w:tr>
    </w:tbl>
    <w:p w:rsidR="002079BE" w:rsidRPr="00B4661E" w:rsidRDefault="002079BE" w:rsidP="002079BE">
      <w:pPr>
        <w:spacing w:after="0" w:line="240" w:lineRule="auto"/>
        <w:jc w:val="both"/>
      </w:pPr>
    </w:p>
    <w:p w:rsidR="002079BE" w:rsidRDefault="002079BE" w:rsidP="002079BE">
      <w:pPr>
        <w:jc w:val="right"/>
        <w:rPr>
          <w:sz w:val="24"/>
          <w:szCs w:val="24"/>
        </w:rPr>
      </w:pPr>
    </w:p>
    <w:p w:rsidR="002079BE" w:rsidRPr="000F41D7" w:rsidRDefault="002079BE" w:rsidP="002079BE">
      <w:pPr>
        <w:jc w:val="right"/>
        <w:rPr>
          <w:sz w:val="24"/>
          <w:szCs w:val="24"/>
        </w:rPr>
      </w:pPr>
    </w:p>
    <w:p w:rsidR="000F41D7" w:rsidRDefault="000F41D7" w:rsidP="000F41D7">
      <w:pPr>
        <w:jc w:val="right"/>
        <w:rPr>
          <w:sz w:val="24"/>
          <w:szCs w:val="24"/>
        </w:rPr>
      </w:pPr>
    </w:p>
    <w:sectPr w:rsidR="000F41D7" w:rsidSect="00295107">
      <w:pgSz w:w="11906" w:h="16838"/>
      <w:pgMar w:top="1134" w:right="566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975EF"/>
    <w:rsid w:val="00007B68"/>
    <w:rsid w:val="00023B28"/>
    <w:rsid w:val="00073E59"/>
    <w:rsid w:val="000A56BA"/>
    <w:rsid w:val="000F41D7"/>
    <w:rsid w:val="00103CE5"/>
    <w:rsid w:val="00156426"/>
    <w:rsid w:val="001606EA"/>
    <w:rsid w:val="00162CF3"/>
    <w:rsid w:val="00180597"/>
    <w:rsid w:val="001A4D5E"/>
    <w:rsid w:val="001A515B"/>
    <w:rsid w:val="001D5F24"/>
    <w:rsid w:val="002034F6"/>
    <w:rsid w:val="002079BE"/>
    <w:rsid w:val="002301CE"/>
    <w:rsid w:val="0023479B"/>
    <w:rsid w:val="00263A78"/>
    <w:rsid w:val="00295107"/>
    <w:rsid w:val="002A01B0"/>
    <w:rsid w:val="002A7AA8"/>
    <w:rsid w:val="002C627B"/>
    <w:rsid w:val="00305BF8"/>
    <w:rsid w:val="00357195"/>
    <w:rsid w:val="003B0E28"/>
    <w:rsid w:val="0040015D"/>
    <w:rsid w:val="004975EF"/>
    <w:rsid w:val="004A3A1C"/>
    <w:rsid w:val="004A7F35"/>
    <w:rsid w:val="004F1F11"/>
    <w:rsid w:val="004F6D18"/>
    <w:rsid w:val="00512CC0"/>
    <w:rsid w:val="005C1FCE"/>
    <w:rsid w:val="006109AA"/>
    <w:rsid w:val="006339E3"/>
    <w:rsid w:val="006355B2"/>
    <w:rsid w:val="00653D7F"/>
    <w:rsid w:val="00654520"/>
    <w:rsid w:val="00663260"/>
    <w:rsid w:val="006767F5"/>
    <w:rsid w:val="006C2A9A"/>
    <w:rsid w:val="006D15A1"/>
    <w:rsid w:val="007B4C6A"/>
    <w:rsid w:val="007E446A"/>
    <w:rsid w:val="007F7D89"/>
    <w:rsid w:val="008E645F"/>
    <w:rsid w:val="009358E0"/>
    <w:rsid w:val="00947A5E"/>
    <w:rsid w:val="009942CA"/>
    <w:rsid w:val="00A41D4B"/>
    <w:rsid w:val="00A4383D"/>
    <w:rsid w:val="00AA48E3"/>
    <w:rsid w:val="00B4661E"/>
    <w:rsid w:val="00C5714F"/>
    <w:rsid w:val="00D477F6"/>
    <w:rsid w:val="00D50A19"/>
    <w:rsid w:val="00D60D58"/>
    <w:rsid w:val="00D80763"/>
    <w:rsid w:val="00DC2DD6"/>
    <w:rsid w:val="00DE1BB0"/>
    <w:rsid w:val="00DF54AC"/>
    <w:rsid w:val="00F14C20"/>
    <w:rsid w:val="00F57AB0"/>
    <w:rsid w:val="00F858FA"/>
    <w:rsid w:val="00FA791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B3A853A-9CC2-41E7-A3DD-134C32DEB5D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uiPriority w:val="99"/>
    <w:rsid w:val="00B4661E"/>
    <w:rPr>
      <w:rFonts w:cs="Times New Roman"/>
      <w:color w:val="0000FF"/>
      <w:u w:val="single"/>
    </w:rPr>
  </w:style>
  <w:style w:type="table" w:styleId="a4">
    <w:name w:val="Table Grid"/>
    <w:basedOn w:val="a1"/>
    <w:uiPriority w:val="39"/>
    <w:rsid w:val="00B4661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sPlusTitle">
    <w:name w:val="ConsPlusTitle"/>
    <w:rsid w:val="006C2A9A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 w:val="22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mailto:SadovnikovaAS@kamgov.ru" TargetMode="External"/><Relationship Id="rId5" Type="http://schemas.openxmlformats.org/officeDocument/2006/relationships/hyperlink" Target="http://regulation.kamgov.ru" TargetMode="External"/><Relationship Id="rId4" Type="http://schemas.openxmlformats.org/officeDocument/2006/relationships/hyperlink" Target="mailto:SadovnikovaAS@kamgov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579</Words>
  <Characters>4200</Characters>
  <Application>Microsoft Office Word</Application>
  <DocSecurity>0</DocSecurity>
  <Lines>381</Lines>
  <Paragraphs>103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4676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Алекперов Мамед Салех Оглы</dc:creator>
  <cp:keywords/>
  <dc:description/>
  <cp:lastModifiedBy>Садовникова Алла Сергеевна</cp:lastModifiedBy>
  <cp:revision>2</cp:revision>
  <dcterms:created xsi:type="dcterms:W3CDTF">2022-06-01T02:27:00Z</dcterms:created>
  <dcterms:modified xsi:type="dcterms:W3CDTF">2022-06-01T02:27:00Z</dcterms:modified>
</cp:coreProperties>
</file>