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9F6C58" w:rsidRPr="00253955" w:rsidTr="00253955">
        <w:tc>
          <w:tcPr>
            <w:tcW w:w="704" w:type="dxa"/>
          </w:tcPr>
          <w:p w:rsidR="009F6C58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Вилючинский городской округ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ВГО от 28.05.2014 № 659 (общее)</w:t>
            </w:r>
          </w:p>
          <w:p w:rsidR="00926B3A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ВГО от 27.12.2021 № 1244 (МКД)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Городской округ «поселок Палана»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3A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 «п. Палана» от 10.01.2022 № 1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Петропавловск-Камчатский городской округ</w:t>
            </w:r>
          </w:p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 от 26.12.2013 № 3830 (общее)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06.04.2017 № 713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 от 03.07.2014 № 1634 (схемы мед. орг.)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31.08.2016 № 1654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08.09.2016 № 1725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22.11.2019 № 2400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03.07.2014 № 1635 (схемы об. спорта);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23.07.2018 № 1581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22.11.2019 № 2399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03.07.2014 № 1636 (схемы военных об.)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17.08.2018 № 1720</w:t>
            </w:r>
          </w:p>
          <w:p w:rsidR="009F6C58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23.09.2019 № 1960 (схемы обр. орг.)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Алеутский муниципальный район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Default="00926B3A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955">
              <w:t xml:space="preserve">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</w:t>
            </w:r>
            <w:r w:rsidR="00253955">
              <w:rPr>
                <w:rFonts w:ascii="Times New Roman" w:hAnsi="Times New Roman" w:cs="Times New Roman"/>
                <w:sz w:val="28"/>
                <w:szCs w:val="28"/>
              </w:rPr>
              <w:t xml:space="preserve">МО от 12.07.2022 № 92 (порядок) </w:t>
            </w:r>
          </w:p>
          <w:p w:rsidR="00BC6CE9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АМР от 28.04.2020 № 76 (перечень, схемы)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rPr>
          <w:trHeight w:val="2777"/>
        </w:trPr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Быстринский муниципальный район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B32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20.12.2021 № 527</w:t>
            </w:r>
          </w:p>
          <w:p w:rsidR="00257B32" w:rsidRPr="00253955" w:rsidRDefault="00257B32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rPr>
          <w:trHeight w:val="15299"/>
        </w:trPr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Елизовский муниципальный район</w:t>
            </w:r>
          </w:p>
          <w:p w:rsidR="00257B32" w:rsidRPr="00253955" w:rsidRDefault="00257B32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ЕМР от 03.09.2019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1028 (общее)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22.12.2020 № 1443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1628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10.02.2022 № 214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1584 (схемы мед. орг.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1569 (схемы дет. садов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1570 (схемы школ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1571 (схемы проф. обр.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1596 (схемы об. спорта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1629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1295 (схемы ВГП)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1635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№ 1402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Паратунского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1633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1401 (схемы Пионерского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1632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1296 (схемы Николаевского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1630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№ 1300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Новоавачинского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1634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1403 (схемы РСП)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1631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№ 1299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1298 (схемы КСП)</w:t>
            </w:r>
          </w:p>
          <w:p w:rsidR="006C4C17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 № 1297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Начикинского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Карагинский муниципальный район</w:t>
            </w:r>
          </w:p>
          <w:p w:rsidR="00926B3A" w:rsidRPr="00845D57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53955" w:rsidRPr="001A6681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КМР от 17.11.2021 № 470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Мильковский муниципальный район</w:t>
            </w:r>
          </w:p>
          <w:p w:rsidR="00B93B60" w:rsidRPr="00845D57" w:rsidRDefault="00B93B60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92FF2" w:rsidRPr="001A6681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народных депутатов ММР</w:t>
            </w:r>
            <w:r w:rsidR="00253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от 21.12.2021 № 179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Олюторский муниципальный район</w:t>
            </w:r>
          </w:p>
          <w:p w:rsidR="00B93B60" w:rsidRPr="00845D57" w:rsidRDefault="00B93B60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C4C17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ОМР от 07.12.2021 № 40</w:t>
            </w:r>
          </w:p>
          <w:p w:rsidR="00845D57" w:rsidRPr="001A6681" w:rsidRDefault="00845D57" w:rsidP="0084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Пенжинский муниципальный район</w:t>
            </w:r>
          </w:p>
          <w:p w:rsidR="00B93B60" w:rsidRPr="00845D57" w:rsidRDefault="00B93B60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92FF2" w:rsidRPr="00253955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ПМР от 11.03.2020</w:t>
            </w:r>
            <w:r w:rsidR="001A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1A6681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</w:rPr>
              <w:t>Соболевский муниципальный район</w:t>
            </w:r>
          </w:p>
          <w:p w:rsidR="00D936C4" w:rsidRPr="00845D57" w:rsidRDefault="00D936C4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36081" w:rsidRPr="001A6681" w:rsidRDefault="00D936C4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681" w:rsidRPr="001A668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СМР от 16.03.2020 № 66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1A6681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5D57">
              <w:rPr>
                <w:rFonts w:ascii="Times New Roman" w:hAnsi="Times New Roman" w:cs="Times New Roman"/>
                <w:b/>
                <w:sz w:val="36"/>
                <w:szCs w:val="36"/>
              </w:rPr>
              <w:t>Тигильский муниципальный район</w:t>
            </w:r>
          </w:p>
          <w:p w:rsidR="00D936C4" w:rsidRPr="00845D57" w:rsidRDefault="00D936C4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решение Совета народных депутатов сельского поселения село Тигиль от 08.05.2013 № 70;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сельского поселения село Седанка от 16.05.2013 № 18;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сельского поселения село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Воямполка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от 14.11.2013 № 35;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администрации сельского поселения село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Хайрюзово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от 29.08.2013 № 34;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сельского поселения село Усть-Хайрюзово от 13.05.2013 № 42;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сельского поселения село Лесная от 14.11.2013 № 19;</w:t>
            </w:r>
          </w:p>
          <w:p w:rsidR="006C4C17" w:rsidRPr="001A6681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сельского поселения село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от 25.09.2013 № 28.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1A668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A668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</w:rPr>
              <w:t>Усть-Большерецкий муниципальный район</w:t>
            </w:r>
          </w:p>
          <w:p w:rsidR="00D936C4" w:rsidRPr="00845D57" w:rsidRDefault="00D936C4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681" w:rsidRPr="001A6681" w:rsidRDefault="0033161F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6681" w:rsidRPr="001A668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У-БМР от 19.11.2021 № 367</w:t>
            </w:r>
          </w:p>
          <w:p w:rsidR="001A6681" w:rsidRP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30.11.2021 № 374</w:t>
            </w:r>
          </w:p>
        </w:tc>
      </w:tr>
      <w:tr w:rsidR="009F6C58" w:rsidRPr="00253955" w:rsidTr="00845D57">
        <w:trPr>
          <w:trHeight w:val="1865"/>
        </w:trPr>
        <w:tc>
          <w:tcPr>
            <w:tcW w:w="704" w:type="dxa"/>
          </w:tcPr>
          <w:p w:rsidR="009F6C58" w:rsidRPr="00253955" w:rsidRDefault="009F6C58" w:rsidP="001A668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A668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</w:rPr>
              <w:t>Усть-Камчатский муниципальный район</w:t>
            </w:r>
          </w:p>
          <w:p w:rsidR="00C91D89" w:rsidRPr="00845D57" w:rsidRDefault="00C91D89" w:rsidP="0025395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У-КМР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от 16.06.202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№ 347</w:t>
            </w:r>
          </w:p>
          <w:p w:rsidR="001A6681" w:rsidRP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У-КМР от 21.10.2020 № 603</w:t>
            </w:r>
          </w:p>
          <w:p w:rsidR="008A3DB0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№ 347,603 от 09.02.2022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5E35AE" w:rsidRPr="00253955" w:rsidRDefault="005E35AE" w:rsidP="001A66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№ 347,603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27.06.2022 № 232</w:t>
            </w:r>
            <w:bookmarkStart w:id="0" w:name="_GoBack"/>
            <w:bookmarkEnd w:id="0"/>
          </w:p>
        </w:tc>
      </w:tr>
    </w:tbl>
    <w:p w:rsidR="00374122" w:rsidRDefault="00374122" w:rsidP="00845D57">
      <w:pPr>
        <w:jc w:val="both"/>
      </w:pPr>
    </w:p>
    <w:sectPr w:rsidR="003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4"/>
    <w:rsid w:val="0000490D"/>
    <w:rsid w:val="000975F8"/>
    <w:rsid w:val="00194C44"/>
    <w:rsid w:val="001A6681"/>
    <w:rsid w:val="002359B6"/>
    <w:rsid w:val="00253955"/>
    <w:rsid w:val="00257B32"/>
    <w:rsid w:val="00292FF2"/>
    <w:rsid w:val="0033161F"/>
    <w:rsid w:val="00374122"/>
    <w:rsid w:val="004D4E63"/>
    <w:rsid w:val="005E35AE"/>
    <w:rsid w:val="0062613E"/>
    <w:rsid w:val="00690FA2"/>
    <w:rsid w:val="006C4C17"/>
    <w:rsid w:val="007D05CA"/>
    <w:rsid w:val="00845D57"/>
    <w:rsid w:val="008A1993"/>
    <w:rsid w:val="008A3DB0"/>
    <w:rsid w:val="008B7571"/>
    <w:rsid w:val="00926B3A"/>
    <w:rsid w:val="009F6C58"/>
    <w:rsid w:val="00B93B60"/>
    <w:rsid w:val="00BC6CE9"/>
    <w:rsid w:val="00C36081"/>
    <w:rsid w:val="00C91D89"/>
    <w:rsid w:val="00D936C4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FA2F-8444-4E2A-90F7-0605D59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4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94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7EE7-FE42-4117-A912-978B446B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Луценко Ирина Алексеевна</cp:lastModifiedBy>
  <cp:revision>5</cp:revision>
  <cp:lastPrinted>2022-10-31T22:46:00Z</cp:lastPrinted>
  <dcterms:created xsi:type="dcterms:W3CDTF">2022-08-18T01:05:00Z</dcterms:created>
  <dcterms:modified xsi:type="dcterms:W3CDTF">2022-10-31T22:46:00Z</dcterms:modified>
</cp:coreProperties>
</file>