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779" w:rsidRDefault="00275779" w:rsidP="00275779">
      <w:pPr>
        <w:pStyle w:val="ConsPlusNormal"/>
        <w:ind w:left="1006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484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354844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844">
        <w:rPr>
          <w:rFonts w:ascii="Times New Roman" w:hAnsi="Times New Roman" w:cs="Times New Roman"/>
          <w:sz w:val="28"/>
          <w:szCs w:val="28"/>
        </w:rPr>
        <w:t>проведения процедуры</w:t>
      </w:r>
      <w:r w:rsidRPr="00BD3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54844">
        <w:rPr>
          <w:rFonts w:ascii="Times New Roman" w:hAnsi="Times New Roman" w:cs="Times New Roman"/>
          <w:sz w:val="28"/>
          <w:szCs w:val="28"/>
        </w:rPr>
        <w:t>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844">
        <w:rPr>
          <w:rFonts w:ascii="Times New Roman" w:hAnsi="Times New Roman" w:cs="Times New Roman"/>
          <w:sz w:val="28"/>
          <w:szCs w:val="28"/>
        </w:rPr>
        <w:t>регулирующего воздействия проектов</w:t>
      </w:r>
      <w:r w:rsidRPr="00BD3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нормативных правовых</w:t>
      </w:r>
      <w:r w:rsidRPr="00354844">
        <w:rPr>
          <w:rFonts w:ascii="Times New Roman" w:hAnsi="Times New Roman" w:cs="Times New Roman"/>
          <w:sz w:val="28"/>
          <w:szCs w:val="28"/>
        </w:rPr>
        <w:t xml:space="preserve"> актов</w:t>
      </w:r>
      <w:r w:rsidRPr="00BD3E4E">
        <w:rPr>
          <w:rFonts w:ascii="Times New Roman" w:hAnsi="Times New Roman" w:cs="Times New Roman"/>
          <w:sz w:val="28"/>
          <w:szCs w:val="28"/>
        </w:rPr>
        <w:t xml:space="preserve"> </w:t>
      </w:r>
      <w:r w:rsidRPr="00354844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275779" w:rsidRDefault="00275779" w:rsidP="00275779">
      <w:pPr>
        <w:pStyle w:val="ConsPlusNormal"/>
        <w:tabs>
          <w:tab w:val="left" w:pos="8295"/>
        </w:tabs>
        <w:ind w:left="13325"/>
        <w:jc w:val="both"/>
        <w:rPr>
          <w:rFonts w:ascii="Times New Roman" w:hAnsi="Times New Roman" w:cs="Times New Roman"/>
          <w:sz w:val="28"/>
          <w:szCs w:val="28"/>
        </w:rPr>
      </w:pPr>
      <w:r w:rsidRPr="00FF58BB">
        <w:rPr>
          <w:rFonts w:ascii="Times New Roman" w:hAnsi="Times New Roman" w:cs="Times New Roman"/>
          <w:sz w:val="28"/>
          <w:szCs w:val="28"/>
        </w:rPr>
        <w:t>ФОРМА</w:t>
      </w:r>
    </w:p>
    <w:p w:rsidR="00275779" w:rsidRDefault="00275779" w:rsidP="002757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 предложений</w:t>
      </w:r>
    </w:p>
    <w:p w:rsidR="00275779" w:rsidRPr="007B5766" w:rsidRDefault="00275779" w:rsidP="002757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779" w:rsidRPr="0072094E" w:rsidRDefault="00275779" w:rsidP="002757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94E">
        <w:rPr>
          <w:rFonts w:ascii="Times New Roman" w:hAnsi="Times New Roman" w:cs="Times New Roman"/>
          <w:sz w:val="28"/>
          <w:szCs w:val="28"/>
        </w:rPr>
        <w:t>Дата составления свода предложений: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72094E">
        <w:rPr>
          <w:rFonts w:ascii="Times New Roman" w:hAnsi="Times New Roman" w:cs="Times New Roman"/>
          <w:sz w:val="28"/>
          <w:szCs w:val="28"/>
        </w:rPr>
        <w:t>.</w:t>
      </w:r>
    </w:p>
    <w:p w:rsidR="00275779" w:rsidRPr="0072094E" w:rsidRDefault="00275779" w:rsidP="002757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94E">
        <w:rPr>
          <w:rFonts w:ascii="Times New Roman" w:hAnsi="Times New Roman" w:cs="Times New Roman"/>
          <w:sz w:val="28"/>
          <w:szCs w:val="28"/>
        </w:rPr>
        <w:t>Наименование регулирующего органа: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275779" w:rsidRPr="0072094E" w:rsidRDefault="00275779" w:rsidP="002757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94E">
        <w:rPr>
          <w:rFonts w:ascii="Times New Roman" w:hAnsi="Times New Roman" w:cs="Times New Roman"/>
          <w:sz w:val="28"/>
          <w:szCs w:val="28"/>
        </w:rPr>
        <w:t>Наименование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72094E">
        <w:rPr>
          <w:rFonts w:ascii="Times New Roman" w:hAnsi="Times New Roman" w:cs="Times New Roman"/>
          <w:sz w:val="28"/>
          <w:szCs w:val="28"/>
        </w:rPr>
        <w:t>, ID проекта: 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72094E">
        <w:rPr>
          <w:rFonts w:ascii="Times New Roman" w:hAnsi="Times New Roman" w:cs="Times New Roman"/>
          <w:sz w:val="28"/>
          <w:szCs w:val="28"/>
        </w:rPr>
        <w:t>.</w:t>
      </w:r>
    </w:p>
    <w:p w:rsidR="00275779" w:rsidRPr="0072094E" w:rsidRDefault="00275779" w:rsidP="002757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94E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>
        <w:rPr>
          <w:rFonts w:ascii="Times New Roman" w:hAnsi="Times New Roman" w:cs="Times New Roman"/>
          <w:sz w:val="28"/>
          <w:szCs w:val="28"/>
        </w:rPr>
        <w:t>публичных консультаций</w:t>
      </w:r>
      <w:r w:rsidRPr="0072094E">
        <w:rPr>
          <w:rFonts w:ascii="Times New Roman" w:hAnsi="Times New Roman" w:cs="Times New Roman"/>
          <w:sz w:val="28"/>
          <w:szCs w:val="28"/>
        </w:rPr>
        <w:t>: с ______________ по __________.</w:t>
      </w:r>
    </w:p>
    <w:p w:rsidR="00275779" w:rsidRPr="0072094E" w:rsidRDefault="00275779" w:rsidP="002757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94E">
        <w:rPr>
          <w:rFonts w:ascii="Times New Roman" w:hAnsi="Times New Roman" w:cs="Times New Roman"/>
          <w:sz w:val="28"/>
          <w:szCs w:val="28"/>
        </w:rPr>
        <w:t>Перечень органов и организаций, которым были направлены уведомления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94E">
        <w:rPr>
          <w:rFonts w:ascii="Times New Roman" w:hAnsi="Times New Roman" w:cs="Times New Roman"/>
          <w:sz w:val="28"/>
          <w:szCs w:val="28"/>
        </w:rPr>
        <w:t>проведении публичных консультаций: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_______________________________________________________________.</w:t>
      </w: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394"/>
        <w:gridCol w:w="5245"/>
        <w:gridCol w:w="4252"/>
      </w:tblGrid>
      <w:tr w:rsidR="00275779" w:rsidRPr="00E42473" w:rsidTr="0057222B">
        <w:tc>
          <w:tcPr>
            <w:tcW w:w="710" w:type="dxa"/>
          </w:tcPr>
          <w:p w:rsidR="00275779" w:rsidRPr="00E42473" w:rsidRDefault="00275779" w:rsidP="0057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394" w:type="dxa"/>
          </w:tcPr>
          <w:p w:rsidR="00275779" w:rsidRPr="00E42473" w:rsidRDefault="00275779" w:rsidP="0057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3">
              <w:rPr>
                <w:rFonts w:ascii="Times New Roman" w:hAnsi="Times New Roman" w:cs="Times New Roman"/>
                <w:sz w:val="28"/>
                <w:szCs w:val="28"/>
              </w:rPr>
              <w:t>Участник публичных консультаций</w:t>
            </w:r>
          </w:p>
        </w:tc>
        <w:tc>
          <w:tcPr>
            <w:tcW w:w="5245" w:type="dxa"/>
          </w:tcPr>
          <w:p w:rsidR="00275779" w:rsidRPr="00E42473" w:rsidRDefault="00275779" w:rsidP="0057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3">
              <w:rPr>
                <w:rFonts w:ascii="Times New Roman" w:hAnsi="Times New Roman" w:cs="Times New Roman"/>
                <w:sz w:val="28"/>
                <w:szCs w:val="28"/>
              </w:rPr>
              <w:t>Позиция участника публичного обсуждения</w:t>
            </w:r>
          </w:p>
        </w:tc>
        <w:tc>
          <w:tcPr>
            <w:tcW w:w="4252" w:type="dxa"/>
          </w:tcPr>
          <w:p w:rsidR="00275779" w:rsidRPr="00A92645" w:rsidRDefault="00275779" w:rsidP="0057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645">
              <w:rPr>
                <w:rFonts w:ascii="Times New Roman" w:hAnsi="Times New Roman" w:cs="Times New Roman"/>
                <w:sz w:val="28"/>
                <w:szCs w:val="28"/>
              </w:rPr>
              <w:t>Комментарий регулирующего органа (сведения об учете или причинах отклонения замечаний и предложений)</w:t>
            </w:r>
          </w:p>
        </w:tc>
      </w:tr>
      <w:tr w:rsidR="00275779" w:rsidRPr="00E42473" w:rsidTr="0057222B">
        <w:trPr>
          <w:trHeight w:val="369"/>
        </w:trPr>
        <w:tc>
          <w:tcPr>
            <w:tcW w:w="710" w:type="dxa"/>
            <w:tcBorders>
              <w:bottom w:val="single" w:sz="4" w:space="0" w:color="auto"/>
            </w:tcBorders>
          </w:tcPr>
          <w:p w:rsidR="00275779" w:rsidRPr="00E42473" w:rsidRDefault="00275779" w:rsidP="0057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75779" w:rsidRPr="00E42473" w:rsidRDefault="00275779" w:rsidP="0057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75779" w:rsidRPr="00E42473" w:rsidRDefault="00275779" w:rsidP="0057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275779" w:rsidRPr="00E42473" w:rsidRDefault="00275779" w:rsidP="0057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75779" w:rsidRPr="00E42473" w:rsidTr="0057222B">
        <w:trPr>
          <w:trHeight w:val="684"/>
        </w:trPr>
        <w:tc>
          <w:tcPr>
            <w:tcW w:w="710" w:type="dxa"/>
            <w:tcBorders>
              <w:bottom w:val="nil"/>
            </w:tcBorders>
          </w:tcPr>
          <w:p w:rsidR="00275779" w:rsidRPr="00E42473" w:rsidRDefault="00275779" w:rsidP="0057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bottom w:val="nil"/>
            </w:tcBorders>
          </w:tcPr>
          <w:p w:rsidR="00275779" w:rsidRPr="00E42473" w:rsidRDefault="00275779" w:rsidP="00572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nil"/>
            </w:tcBorders>
          </w:tcPr>
          <w:p w:rsidR="00275779" w:rsidRPr="00E42473" w:rsidRDefault="00275779" w:rsidP="00572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nil"/>
            </w:tcBorders>
          </w:tcPr>
          <w:p w:rsidR="00275779" w:rsidRPr="00E42473" w:rsidRDefault="00275779" w:rsidP="00572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2758"/>
        <w:gridCol w:w="1843"/>
      </w:tblGrid>
      <w:tr w:rsidR="00275779" w:rsidRPr="00E42473" w:rsidTr="0057222B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79" w:rsidRPr="003942A9" w:rsidRDefault="00275779" w:rsidP="005722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42A9">
              <w:rPr>
                <w:rFonts w:ascii="Times New Roman" w:hAnsi="Times New Roman" w:cs="Times New Roman"/>
                <w:sz w:val="26"/>
                <w:szCs w:val="26"/>
              </w:rPr>
              <w:t>Общее количество поступивших предложений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79" w:rsidRPr="00E42473" w:rsidRDefault="00275779" w:rsidP="005722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779" w:rsidRPr="00E42473" w:rsidTr="0057222B">
        <w:tc>
          <w:tcPr>
            <w:tcW w:w="12758" w:type="dxa"/>
            <w:tcBorders>
              <w:top w:val="single" w:sz="4" w:space="0" w:color="auto"/>
            </w:tcBorders>
          </w:tcPr>
          <w:p w:rsidR="00275779" w:rsidRPr="003942A9" w:rsidRDefault="00275779" w:rsidP="005722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42A9">
              <w:rPr>
                <w:rFonts w:ascii="Times New Roman" w:hAnsi="Times New Roman" w:cs="Times New Roman"/>
                <w:sz w:val="26"/>
                <w:szCs w:val="26"/>
              </w:rPr>
              <w:t>Общее количество учтенных предложений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75779" w:rsidRPr="00E42473" w:rsidRDefault="00275779" w:rsidP="005722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779" w:rsidRPr="00E42473" w:rsidTr="0057222B">
        <w:tc>
          <w:tcPr>
            <w:tcW w:w="12758" w:type="dxa"/>
          </w:tcPr>
          <w:p w:rsidR="00275779" w:rsidRPr="003942A9" w:rsidRDefault="00275779" w:rsidP="005722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42A9">
              <w:rPr>
                <w:rFonts w:ascii="Times New Roman" w:hAnsi="Times New Roman" w:cs="Times New Roman"/>
                <w:sz w:val="26"/>
                <w:szCs w:val="26"/>
              </w:rPr>
              <w:t>Общее количество частично учтенных предложений</w:t>
            </w:r>
          </w:p>
        </w:tc>
        <w:tc>
          <w:tcPr>
            <w:tcW w:w="1843" w:type="dxa"/>
          </w:tcPr>
          <w:p w:rsidR="00275779" w:rsidRPr="00E42473" w:rsidRDefault="00275779" w:rsidP="005722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779" w:rsidRPr="00793CD6" w:rsidTr="0057222B">
        <w:tc>
          <w:tcPr>
            <w:tcW w:w="12758" w:type="dxa"/>
          </w:tcPr>
          <w:p w:rsidR="00275779" w:rsidRPr="003942A9" w:rsidRDefault="00275779" w:rsidP="005722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42A9">
              <w:rPr>
                <w:rFonts w:ascii="Times New Roman" w:hAnsi="Times New Roman" w:cs="Times New Roman"/>
                <w:sz w:val="26"/>
                <w:szCs w:val="26"/>
              </w:rPr>
              <w:t>Общее количество неучтенных предложений</w:t>
            </w:r>
          </w:p>
        </w:tc>
        <w:tc>
          <w:tcPr>
            <w:tcW w:w="1843" w:type="dxa"/>
          </w:tcPr>
          <w:p w:rsidR="00275779" w:rsidRPr="00793CD6" w:rsidRDefault="00275779" w:rsidP="005722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tbl>
      <w:tblPr>
        <w:tblW w:w="14566" w:type="dxa"/>
        <w:tblInd w:w="-2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9"/>
        <w:gridCol w:w="5248"/>
        <w:gridCol w:w="4199"/>
      </w:tblGrid>
      <w:tr w:rsidR="00275779" w:rsidRPr="00534A59" w:rsidTr="0057222B">
        <w:trPr>
          <w:trHeight w:val="960"/>
        </w:trPr>
        <w:tc>
          <w:tcPr>
            <w:tcW w:w="5119" w:type="dxa"/>
            <w:shd w:val="clear" w:color="auto" w:fill="auto"/>
          </w:tcPr>
          <w:p w:rsidR="00275779" w:rsidRDefault="00275779" w:rsidP="0057222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779" w:rsidRDefault="00275779" w:rsidP="0057222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779" w:rsidRPr="00534A59" w:rsidRDefault="00275779" w:rsidP="0057222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34A59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 руководителя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регулирующего органа</w:t>
            </w:r>
            <w:r w:rsidRPr="00534A5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48" w:type="dxa"/>
            <w:shd w:val="clear" w:color="auto" w:fill="auto"/>
          </w:tcPr>
          <w:p w:rsidR="00275779" w:rsidRDefault="00275779" w:rsidP="0057222B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0"/>
                <w:szCs w:val="20"/>
              </w:rPr>
            </w:pPr>
          </w:p>
          <w:p w:rsidR="00275779" w:rsidRDefault="00275779" w:rsidP="0057222B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0"/>
                <w:szCs w:val="20"/>
              </w:rPr>
            </w:pPr>
          </w:p>
          <w:p w:rsidR="00275779" w:rsidRPr="00534A59" w:rsidRDefault="00275779" w:rsidP="0057222B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0"/>
                <w:szCs w:val="20"/>
              </w:rPr>
            </w:pPr>
            <w:r w:rsidRPr="00534A59">
              <w:rPr>
                <w:rFonts w:ascii="Times New Roman" w:hAnsi="Times New Roman" w:cs="Times New Roman"/>
                <w:color w:val="D9D9D9"/>
                <w:sz w:val="20"/>
                <w:szCs w:val="20"/>
              </w:rPr>
              <w:t>[горизонтальный штамп подписи 1]</w:t>
            </w:r>
          </w:p>
          <w:p w:rsidR="00275779" w:rsidRPr="00534A59" w:rsidRDefault="00275779" w:rsidP="0057222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9" w:type="dxa"/>
            <w:shd w:val="clear" w:color="auto" w:fill="auto"/>
          </w:tcPr>
          <w:p w:rsidR="00275779" w:rsidRPr="00534A59" w:rsidRDefault="00275779" w:rsidP="0057222B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779" w:rsidRPr="00534A59" w:rsidRDefault="00275779" w:rsidP="0057222B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779" w:rsidRPr="00534A59" w:rsidRDefault="00275779" w:rsidP="0057222B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779" w:rsidRPr="00534A59" w:rsidRDefault="00275779" w:rsidP="0057222B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779" w:rsidRPr="00534A59" w:rsidRDefault="00275779" w:rsidP="0057222B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  <w:r w:rsidRPr="00534A59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</w:tr>
    </w:tbl>
    <w:p w:rsidR="00275779" w:rsidRDefault="00275779" w:rsidP="00275779">
      <w:pPr>
        <w:pStyle w:val="ConsPlusNormal"/>
        <w:ind w:left="10206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275779" w:rsidSect="00AA485B">
          <w:headerReference w:type="default" r:id="rId5"/>
          <w:pgSz w:w="16838" w:h="11906" w:orient="landscape" w:code="9"/>
          <w:pgMar w:top="709" w:right="1134" w:bottom="567" w:left="1134" w:header="709" w:footer="709" w:gutter="0"/>
          <w:cols w:space="708"/>
          <w:docGrid w:linePitch="360"/>
        </w:sectPr>
      </w:pPr>
    </w:p>
    <w:p w:rsidR="00EE4918" w:rsidRDefault="00EE4918" w:rsidP="00275779">
      <w:pPr>
        <w:pStyle w:val="ConsPlusNormal"/>
        <w:ind w:left="10065"/>
        <w:jc w:val="both"/>
        <w:outlineLvl w:val="1"/>
      </w:pPr>
      <w:bookmarkStart w:id="0" w:name="_GoBack"/>
      <w:bookmarkEnd w:id="0"/>
    </w:p>
    <w:sectPr w:rsidR="00EE4918" w:rsidSect="00275779">
      <w:headerReference w:type="default" r:id="rId6"/>
      <w:pgSz w:w="16838" w:h="11906" w:orient="landscape" w:code="9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91629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A485B" w:rsidRPr="00E905A3" w:rsidRDefault="00275779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905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905A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905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E905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A485B" w:rsidRDefault="002757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9504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A485B" w:rsidRPr="00E905A3" w:rsidRDefault="00275779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905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905A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905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905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A485B" w:rsidRDefault="002757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46899"/>
    <w:multiLevelType w:val="hybridMultilevel"/>
    <w:tmpl w:val="2C78781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79"/>
    <w:rsid w:val="00275779"/>
    <w:rsid w:val="00EE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4BE05-DAF7-418C-AF27-BD75C8FD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5779"/>
  </w:style>
  <w:style w:type="paragraph" w:customStyle="1" w:styleId="ConsPlusNormal">
    <w:name w:val="ConsPlusNormal"/>
    <w:rsid w:val="002757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57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757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27577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Садовникова Алла Сергеевна</dc:creator>
  <cp:keywords/>
  <dc:description/>
  <cp:lastModifiedBy>Садовникова Алла Сергеевна</cp:lastModifiedBy>
  <cp:revision>1</cp:revision>
  <dcterms:created xsi:type="dcterms:W3CDTF">2022-11-17T22:43:00Z</dcterms:created>
  <dcterms:modified xsi:type="dcterms:W3CDTF">2022-11-17T22:45:00Z</dcterms:modified>
</cp:coreProperties>
</file>