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6096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Порядку проведения экспертизы нормативных правовых актов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096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385"/>
        <w:gridCol w:w="5959"/>
      </w:tblGrid>
      <w:tr>
        <w:trPr/>
        <w:tc>
          <w:tcPr>
            <w:tcW w:w="9344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636"/>
        <w:gridCol w:w="4708"/>
      </w:tblGrid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16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10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.2023</w:t>
            </w:r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Fonts w:ascii="Times New Roman" w:hAnsi="Times New Roman"/>
                  <w:color w:val="000000" w:themeColor="text1"/>
                  <w:spacing w:val="0"/>
                  <w:kern w:val="0"/>
                  <w:sz w:val="28"/>
                  <w:szCs w:val="20"/>
                  <w:u w:val="none"/>
                </w:rPr>
                <w:t>SadovnikovaAS@kamgov.ru</w:t>
              </w:r>
            </w:hyperlink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Контактное лицо 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Садовникова Алла Сергеевна, 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8(4152) 21-56-43</w:t>
            </w:r>
          </w:p>
        </w:tc>
      </w:tr>
    </w:tbl>
    <w:p>
      <w:pPr>
        <w:pStyle w:val="Normal"/>
        <w:spacing w:before="360" w:after="16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нормативном правовом акте Камчатского края:</w:t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067"/>
        <w:gridCol w:w="6277"/>
      </w:tblGrid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финансовая поддержка</w:t>
            </w:r>
          </w:p>
        </w:tc>
      </w:tr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 xml:space="preserve">постановление Правительства Камчатского края от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>31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>.03.20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>23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 xml:space="preserve"> 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>181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 xml:space="preserve">-П «Об утверждении Порядка предоставления из краевого бюджета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 xml:space="preserve">убсидий юридическим лицам в целях возмещения затрат,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>c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 xml:space="preserve">вязанных с оказанием услуг в сфере социального туризма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8"/>
                <w:highlight w:val="white"/>
              </w:rPr>
              <w:t>а территории камчатского края»</w:t>
            </w:r>
          </w:p>
        </w:tc>
      </w:tr>
      <w:tr>
        <w:trPr>
          <w:trHeight w:val="262" w:hRule="atLeast"/>
        </w:trPr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ID на regulation.kamgov.ru: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fldChar w:fldCharType="begin"/>
            </w:r>
            <w:r>
              <w:rPr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instrText xml:space="preserve"> HYPERLINK "https://regulation.kamgov.ru/projects" \l "npa=7692"</w:instrText>
            </w:r>
            <w:r>
              <w:rPr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https://regulation.kamgov.ru/projects#npa=7725  </w:t>
            </w:r>
            <w:r>
              <w:rPr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>
            <w:pPr>
              <w:pStyle w:val="ConsPlusNormal1"/>
              <w:widowControl w:val="false"/>
              <w:spacing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  <w:p>
            <w:pPr>
              <w:pStyle w:val="ConsPlusNormal1"/>
              <w:widowControl w:val="false"/>
              <w:spacing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Влияет ли действующее правовое регулирование на конкурентную среду в Камчатском крае?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>
          <w:trHeight w:val="1524" w:hRule="atLeast"/>
        </w:trPr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List">
    <w:name w:val="List"/>
    <w:basedOn w:val="Textbody"/>
    <w:qFormat/>
    <w:rPr/>
  </w:style>
  <w:style w:type="character" w:styleId="Style9">
    <w:name w:val="Указатель"/>
    <w:link w:val="Style16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i/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1">
    <w:name w:val="Заголовок"/>
    <w:link w:val="Style12"/>
    <w:qFormat/>
    <w:rPr>
      <w:rFonts w:ascii="Open Sans" w:hAnsi="Open San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rFonts w:ascii="Calibri" w:hAnsi="Calibri" w:asciiTheme="minorAscii" w:hAnsiTheme="minorHAnsi"/>
      <w:b/>
      <w:color w:val="000000"/>
      <w:sz w:val="22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9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3">
    <w:name w:val="Table Grid"/>
    <w:basedOn w:val="Style_30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LibreOffice/7.4.4.2$Linux_X86_64 LibreOffice_project/40$Build-2</Application>
  <AppVersion>15.0000</AppVersion>
  <Pages>3</Pages>
  <Words>328</Words>
  <Characters>2396</Characters>
  <CharactersWithSpaces>2686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2023-09-22T15:30:03Z</dcterms:modified>
  <cp:revision>1</cp:revision>
  <dc:subject/>
  <dc:title/>
</cp:coreProperties>
</file>