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0" w:firstLine="567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1. Пешее путешествие (пеший поход, веломаршрут по дикой природе)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Tempora LGC Uni" w:cs="Tempora LGC Uni" w:ascii="Times New Roman" w:hAnsi="Times New Roman"/>
        </w:rPr>
        <w:t>–</w:t>
      </w:r>
      <w:r>
        <w:rPr>
          <w:rFonts w:eastAsia="Tahoma" w:cs="Lohit Devanagari" w:ascii="Times New Roman" w:hAnsi="Times New Roman"/>
        </w:rPr>
        <w:t xml:space="preserve"> </w:t>
      </w:r>
      <w:r>
        <w:rPr>
          <w:rFonts w:ascii="Times New Roman" w:hAnsi="Times New Roman"/>
        </w:rPr>
        <w:t>Пеший поход на экструзию Верблюд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Tempora LGC Uni" w:cs="Tempora LGC Uni" w:ascii="Times New Roman" w:hAnsi="Times New Roman"/>
        </w:rPr>
        <w:t>–</w:t>
      </w:r>
      <w:r>
        <w:rPr>
          <w:rFonts w:eastAsia="Tahoma" w:cs="Lohit Devanagari" w:ascii="Times New Roman" w:hAnsi="Times New Roman"/>
        </w:rPr>
        <w:t xml:space="preserve"> </w:t>
      </w:r>
      <w:r>
        <w:rPr>
          <w:rFonts w:ascii="Times New Roman" w:hAnsi="Times New Roman"/>
        </w:rPr>
        <w:t>Пеший поход на горный массив Вачкажец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Tempora LGC Uni" w:cs="Tempora LGC Uni" w:ascii="Times New Roman" w:hAnsi="Times New Roman"/>
        </w:rPr>
        <w:t>–</w:t>
      </w:r>
      <w:r>
        <w:rPr>
          <w:rFonts w:eastAsia="Tahoma" w:cs="Lohit Devanagari" w:ascii="Times New Roman" w:hAnsi="Times New Roman"/>
        </w:rPr>
        <w:t xml:space="preserve"> </w:t>
      </w:r>
      <w:r>
        <w:rPr>
          <w:rFonts w:ascii="Times New Roman" w:hAnsi="Times New Roman"/>
        </w:rPr>
        <w:t>Пеший поход на Дачные термальные источники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Tempora LGC Uni" w:cs="Tempora LGC Uni" w:ascii="Times New Roman" w:hAnsi="Times New Roman"/>
        </w:rPr>
        <w:t>–</w:t>
      </w:r>
      <w:r>
        <w:rPr>
          <w:rFonts w:eastAsia="Tahoma" w:cs="Lohit Devanagari" w:ascii="Times New Roman" w:hAnsi="Times New Roman"/>
        </w:rPr>
        <w:t xml:space="preserve"> </w:t>
      </w:r>
      <w:r>
        <w:rPr>
          <w:rFonts w:ascii="Times New Roman" w:hAnsi="Times New Roman"/>
        </w:rPr>
        <w:t>Пеший поход на Голубые озера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Tempora LGC Uni" w:cs="Tempora LGC Uni" w:ascii="Times New Roman" w:hAnsi="Times New Roman"/>
        </w:rPr>
        <w:t>–</w:t>
      </w:r>
      <w:r>
        <w:rPr>
          <w:rFonts w:eastAsia="Tahoma" w:cs="Lohit Devanagari" w:ascii="Times New Roman" w:hAnsi="Times New Roman"/>
        </w:rPr>
        <w:t xml:space="preserve"> </w:t>
      </w:r>
      <w:r>
        <w:rPr>
          <w:rFonts w:ascii="Times New Roman" w:hAnsi="Times New Roman"/>
        </w:rPr>
        <w:t>Пеший поход к Ганальским вострякам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Tempora LGC Uni" w:cs="Tempora LGC Uni" w:ascii="Times New Roman" w:hAnsi="Times New Roman"/>
        </w:rPr>
        <w:t>–</w:t>
      </w:r>
      <w:r>
        <w:rPr>
          <w:rFonts w:eastAsia="Tahoma" w:cs="Lohit Devanagari" w:ascii="Times New Roman" w:hAnsi="Times New Roman"/>
        </w:rPr>
        <w:t xml:space="preserve"> </w:t>
      </w:r>
      <w:r>
        <w:rPr>
          <w:rFonts w:ascii="Times New Roman" w:hAnsi="Times New Roman"/>
        </w:rPr>
        <w:t>Восхождение на вулкан Горелый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Tempora LGC Uni" w:cs="Tempora LGC Uni" w:ascii="Times New Roman" w:hAnsi="Times New Roman"/>
        </w:rPr>
        <w:t>–</w:t>
      </w:r>
      <w:r>
        <w:rPr>
          <w:rFonts w:eastAsia="Tahoma" w:cs="Lohit Devanagari" w:ascii="Times New Roman" w:hAnsi="Times New Roman"/>
        </w:rPr>
        <w:t xml:space="preserve"> </w:t>
      </w:r>
      <w:r>
        <w:rPr>
          <w:rFonts w:ascii="Times New Roman" w:hAnsi="Times New Roman"/>
        </w:rPr>
        <w:t>Восхождение на Авачинский вулкан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Tempora LGC Uni" w:cs="Tempora LGC Uni" w:ascii="Times New Roman" w:hAnsi="Times New Roman"/>
        </w:rPr>
        <w:t>–</w:t>
      </w:r>
      <w:r>
        <w:rPr>
          <w:rFonts w:eastAsia="Tahoma" w:cs="Lohit Devanagari" w:ascii="Times New Roman" w:hAnsi="Times New Roman"/>
        </w:rPr>
        <w:t xml:space="preserve"> </w:t>
      </w:r>
      <w:r>
        <w:rPr>
          <w:rFonts w:ascii="Times New Roman" w:hAnsi="Times New Roman"/>
        </w:rPr>
        <w:t>Восхождение на Мутновский вулкан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Tempora LGC Uni" w:cs="Tempora LGC Uni" w:ascii="Times New Roman" w:hAnsi="Times New Roman"/>
        </w:rPr>
        <w:t>–</w:t>
      </w:r>
      <w:r>
        <w:rPr>
          <w:rFonts w:eastAsia="Tahoma" w:cs="Lohit Devanagari" w:ascii="Times New Roman" w:hAnsi="Times New Roman"/>
        </w:rPr>
        <w:t xml:space="preserve"> </w:t>
      </w:r>
      <w:r>
        <w:rPr>
          <w:rFonts w:ascii="Times New Roman" w:hAnsi="Times New Roman"/>
        </w:rPr>
        <w:t>Пеший поход в Налычевскую долину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Tempora LGC Uni" w:cs="Tempora LGC Uni" w:ascii="Times New Roman" w:hAnsi="Times New Roman"/>
        </w:rPr>
        <w:t>–</w:t>
      </w:r>
      <w:r>
        <w:rPr>
          <w:rFonts w:eastAsia="Tahoma" w:cs="Lohit Devanagari" w:ascii="Times New Roman" w:hAnsi="Times New Roman"/>
        </w:rPr>
        <w:t xml:space="preserve"> </w:t>
      </w:r>
      <w:r>
        <w:rPr>
          <w:rFonts w:ascii="Times New Roman" w:hAnsi="Times New Roman"/>
        </w:rPr>
        <w:t>Пеший поход вокруг вулкана Толбачик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2. Водное путешествие (сплав по реке, морское, подводное путешествие, серфинг)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Tempora LGC Uni" w:cs="Tempora LGC Uni" w:ascii="Times New Roman" w:hAnsi="Times New Roman"/>
        </w:rPr>
        <w:t>–</w:t>
      </w:r>
      <w:r>
        <w:rPr>
          <w:rFonts w:eastAsia="Tahoma" w:cs="Lohit Devanagari" w:ascii="Times New Roman" w:hAnsi="Times New Roman"/>
        </w:rPr>
        <w:t xml:space="preserve"> </w:t>
      </w:r>
      <w:r>
        <w:rPr>
          <w:rFonts w:ascii="Times New Roman" w:hAnsi="Times New Roman"/>
        </w:rPr>
        <w:t>Морская прогулка на остров Старичков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Tempora LGC Uni" w:cs="Tempora LGC Uni" w:ascii="Times New Roman" w:hAnsi="Times New Roman"/>
        </w:rPr>
        <w:t>–</w:t>
      </w:r>
      <w:r>
        <w:rPr>
          <w:rFonts w:eastAsia="Tahoma" w:cs="Lohit Devanagari" w:ascii="Times New Roman" w:hAnsi="Times New Roman"/>
        </w:rPr>
        <w:t xml:space="preserve"> </w:t>
      </w:r>
      <w:r>
        <w:rPr>
          <w:rFonts w:ascii="Times New Roman" w:hAnsi="Times New Roman"/>
        </w:rPr>
        <w:t>Морская прогулка в бухту Русская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Tempora LGC Uni" w:cs="Tempora LGC Uni" w:ascii="Times New Roman" w:hAnsi="Times New Roman"/>
        </w:rPr>
        <w:t>–</w:t>
      </w:r>
      <w:r>
        <w:rPr>
          <w:rFonts w:eastAsia="Tahoma" w:cs="Lohit Devanagari" w:ascii="Times New Roman" w:hAnsi="Times New Roman"/>
        </w:rPr>
        <w:t xml:space="preserve"> </w:t>
      </w:r>
      <w:r>
        <w:rPr>
          <w:rFonts w:ascii="Times New Roman" w:hAnsi="Times New Roman"/>
        </w:rPr>
        <w:t>Морская прогулка к мысу Кекурный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Tempora LGC Uni" w:cs="Tempora LGC Uni" w:ascii="Times New Roman" w:hAnsi="Times New Roman"/>
        </w:rPr>
        <w:t>–</w:t>
      </w:r>
      <w:r>
        <w:rPr>
          <w:rFonts w:eastAsia="Tahoma" w:cs="Lohit Devanagari" w:ascii="Times New Roman" w:hAnsi="Times New Roman"/>
        </w:rPr>
        <w:t xml:space="preserve"> </w:t>
      </w:r>
      <w:r>
        <w:rPr>
          <w:rFonts w:ascii="Times New Roman" w:hAnsi="Times New Roman"/>
        </w:rPr>
        <w:t>Морская прогулка в бухту Моховая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Tempora LGC Uni" w:cs="Tempora LGC Uni" w:ascii="Times New Roman" w:hAnsi="Times New Roman"/>
        </w:rPr>
        <w:t>–</w:t>
      </w:r>
      <w:r>
        <w:rPr>
          <w:rFonts w:eastAsia="Tahoma" w:cs="Lohit Devanagari" w:ascii="Times New Roman" w:hAnsi="Times New Roman"/>
        </w:rPr>
        <w:t xml:space="preserve"> </w:t>
      </w:r>
      <w:r>
        <w:rPr>
          <w:rFonts w:ascii="Times New Roman" w:hAnsi="Times New Roman"/>
        </w:rPr>
        <w:t>Морская прогулка в бухту Бечевинская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Tempora LGC Uni" w:cs="Tempora LGC Uni" w:ascii="Times New Roman" w:hAnsi="Times New Roman"/>
        </w:rPr>
        <w:t>–</w:t>
      </w:r>
      <w:r>
        <w:rPr>
          <w:rFonts w:eastAsia="Tahoma" w:cs="Lohit Devanagari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Сплав по реке Быстрая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Tempora LGC Uni" w:cs="Tempora LGC Uni" w:ascii="Times New Roman" w:hAnsi="Times New Roman"/>
        </w:rPr>
        <w:t>–</w:t>
      </w:r>
      <w:r>
        <w:rPr>
          <w:rFonts w:eastAsia="Tahoma" w:cs="Lohit Devanagari" w:ascii="Times New Roman" w:hAnsi="Times New Roman"/>
        </w:rPr>
        <w:t xml:space="preserve"> </w:t>
      </w:r>
      <w:r>
        <w:rPr>
          <w:rFonts w:ascii="Times New Roman" w:hAnsi="Times New Roman"/>
        </w:rPr>
        <w:t>Сплав на сапах по реке Пиначевская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Tempora LGC Uni" w:cs="Tempora LGC Uni" w:ascii="Times New Roman" w:hAnsi="Times New Roman"/>
        </w:rPr>
        <w:t>–</w:t>
      </w:r>
      <w:r>
        <w:rPr>
          <w:rFonts w:eastAsia="Tahoma" w:cs="Lohit Devanagari" w:ascii="Times New Roman" w:hAnsi="Times New Roman"/>
        </w:rPr>
        <w:t xml:space="preserve"> </w:t>
      </w:r>
      <w:r>
        <w:rPr>
          <w:rFonts w:ascii="Times New Roman" w:hAnsi="Times New Roman"/>
        </w:rPr>
        <w:t>Сап-прогулка / каякинг к скале Чертов палец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Tempora LGC Uni" w:cs="Tempora LGC Uni" w:ascii="Times New Roman" w:hAnsi="Times New Roman"/>
        </w:rPr>
        <w:t>–</w:t>
      </w:r>
      <w:r>
        <w:rPr>
          <w:rFonts w:eastAsia="Tahoma" w:cs="Lohit Devanagari" w:ascii="Times New Roman" w:hAnsi="Times New Roman"/>
        </w:rPr>
        <w:t xml:space="preserve"> </w:t>
      </w:r>
      <w:r>
        <w:rPr>
          <w:rFonts w:ascii="Times New Roman" w:hAnsi="Times New Roman"/>
        </w:rPr>
        <w:t>Сап-прогулка / каякинг к скалам Три брата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Tempora LGC Uni" w:cs="Tempora LGC Uni" w:ascii="Times New Roman" w:hAnsi="Times New Roman"/>
        </w:rPr>
        <w:t>–</w:t>
      </w:r>
      <w:r>
        <w:rPr>
          <w:rFonts w:eastAsia="Tahoma" w:cs="Lohit Devanagari" w:ascii="Times New Roman" w:hAnsi="Times New Roman"/>
        </w:rPr>
        <w:t xml:space="preserve"> </w:t>
      </w:r>
      <w:r>
        <w:rPr>
          <w:rFonts w:ascii="Times New Roman" w:hAnsi="Times New Roman"/>
        </w:rPr>
        <w:t>Серфинг на Тихом океане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 Зимнее путешествие (лыжный поход, путешествие на собачьих упряжках, зимний веломаршрут, сноубординг)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Tempora LGC Uni" w:cs="Tempora LGC Uni" w:ascii="Times New Roman" w:hAnsi="Times New Roman"/>
        </w:rPr>
        <w:t>–</w:t>
      </w:r>
      <w:r>
        <w:rPr>
          <w:rFonts w:eastAsia="Tahoma" w:cs="Lohit Devanagari" w:ascii="Times New Roman" w:hAnsi="Times New Roman"/>
        </w:rPr>
        <w:t xml:space="preserve"> </w:t>
      </w:r>
      <w:r>
        <w:rPr>
          <w:rFonts w:ascii="Times New Roman" w:hAnsi="Times New Roman"/>
        </w:rPr>
        <w:t>Ски-тур на Авачинский перевал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Tempora LGC Uni" w:cs="Tempora LGC Uni" w:ascii="Times New Roman" w:hAnsi="Times New Roman"/>
        </w:rPr>
        <w:t>–</w:t>
      </w:r>
      <w:r>
        <w:rPr>
          <w:rFonts w:eastAsia="Tahoma" w:cs="Lohit Devanagari" w:ascii="Times New Roman" w:hAnsi="Times New Roman"/>
        </w:rPr>
        <w:t xml:space="preserve"> </w:t>
      </w:r>
      <w:r>
        <w:rPr>
          <w:rFonts w:ascii="Times New Roman" w:hAnsi="Times New Roman"/>
        </w:rPr>
        <w:t>Ски-тур в Налычевскую долину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Tempora LGC Uni" w:cs="Tempora LGC Uni" w:ascii="Times New Roman" w:hAnsi="Times New Roman"/>
        </w:rPr>
        <w:t>–</w:t>
      </w:r>
      <w:r>
        <w:rPr>
          <w:rFonts w:eastAsia="Tahoma" w:cs="Lohit Devanagari" w:ascii="Times New Roman" w:hAnsi="Times New Roman"/>
        </w:rPr>
        <w:t xml:space="preserve"> </w:t>
      </w:r>
      <w:r>
        <w:rPr>
          <w:rFonts w:ascii="Times New Roman" w:hAnsi="Times New Roman"/>
        </w:rPr>
        <w:t>Ски-тур на сопку Горячую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Tempora LGC Uni" w:cs="Tempora LGC Uni" w:ascii="Times New Roman" w:hAnsi="Times New Roman"/>
        </w:rPr>
        <w:t>–</w:t>
      </w:r>
      <w:r>
        <w:rPr>
          <w:rFonts w:eastAsia="Tahoma" w:cs="Lohit Devanagari" w:ascii="Times New Roman" w:hAnsi="Times New Roman"/>
        </w:rPr>
        <w:t xml:space="preserve"> </w:t>
      </w:r>
      <w:r>
        <w:rPr>
          <w:rFonts w:ascii="Times New Roman" w:hAnsi="Times New Roman"/>
        </w:rPr>
        <w:t>Ски-тур на мыс Маячный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Tempora LGC Uni" w:cs="Tempora LGC Uni" w:ascii="Times New Roman" w:hAnsi="Times New Roman"/>
        </w:rPr>
        <w:t>–</w:t>
      </w:r>
      <w:r>
        <w:rPr>
          <w:rFonts w:eastAsia="Tahoma" w:cs="Lohit Devanagari" w:ascii="Times New Roman" w:hAnsi="Times New Roman"/>
        </w:rPr>
        <w:t xml:space="preserve"> </w:t>
      </w:r>
      <w:r>
        <w:rPr>
          <w:rFonts w:ascii="Times New Roman" w:hAnsi="Times New Roman"/>
        </w:rPr>
        <w:t>Восхождение на Вилючинский вулкан</w:t>
      </w:r>
    </w:p>
    <w:p>
      <w:pPr>
        <w:pStyle w:val="Normal"/>
        <w:bidi w:val="0"/>
        <w:jc w:val="both"/>
        <w:rPr/>
      </w:pPr>
      <w:r>
        <w:rPr>
          <w:rStyle w:val="Style13"/>
          <w:rFonts w:eastAsia="Tempora LGC Uni" w:cs="Tempora LGC Uni" w:ascii="Times New Roman" w:hAnsi="Times New Roman"/>
          <w:b w:val="false"/>
          <w:bCs w:val="false"/>
        </w:rPr>
        <w:t>–</w:t>
      </w:r>
      <w:r>
        <w:rPr>
          <w:rStyle w:val="Style13"/>
          <w:rFonts w:eastAsia="Tahoma" w:cs="Lohit Devanagari" w:ascii="Times New Roman" w:hAnsi="Times New Roman"/>
          <w:b w:val="false"/>
          <w:bCs w:val="false"/>
        </w:rPr>
        <w:t xml:space="preserve"> </w:t>
      </w:r>
      <w:r>
        <w:rPr>
          <w:rStyle w:val="Style13"/>
          <w:rFonts w:ascii="Times New Roman" w:hAnsi="Times New Roman"/>
          <w:b w:val="false"/>
          <w:bCs w:val="false"/>
        </w:rPr>
        <w:t>Фрирайд на склонах Авачинского вулкана</w:t>
      </w:r>
    </w:p>
    <w:p>
      <w:pPr>
        <w:pStyle w:val="Normal"/>
        <w:bidi w:val="0"/>
        <w:jc w:val="both"/>
        <w:rPr/>
      </w:pPr>
      <w:r>
        <w:rPr>
          <w:rStyle w:val="Style13"/>
          <w:rFonts w:eastAsia="Tempora LGC Uni" w:cs="Tempora LGC Uni" w:ascii="Times New Roman" w:hAnsi="Times New Roman"/>
          <w:b w:val="false"/>
          <w:bCs w:val="false"/>
        </w:rPr>
        <w:t>–</w:t>
      </w:r>
      <w:r>
        <w:rPr>
          <w:rStyle w:val="Style13"/>
          <w:rFonts w:eastAsia="Tahoma" w:cs="Lohit Devanagari" w:ascii="Times New Roman" w:hAnsi="Times New Roman"/>
          <w:b w:val="false"/>
          <w:bCs w:val="false"/>
        </w:rPr>
        <w:t xml:space="preserve"> </w:t>
      </w:r>
      <w:r>
        <w:rPr>
          <w:rStyle w:val="Style13"/>
          <w:rFonts w:ascii="Times New Roman" w:hAnsi="Times New Roman"/>
          <w:b w:val="false"/>
          <w:bCs w:val="false"/>
        </w:rPr>
        <w:t>Фрирайд на склонах Козельского вулкана</w:t>
      </w:r>
    </w:p>
    <w:p>
      <w:pPr>
        <w:pStyle w:val="Normal"/>
        <w:bidi w:val="0"/>
        <w:jc w:val="both"/>
        <w:rPr/>
      </w:pPr>
      <w:r>
        <w:rPr>
          <w:rStyle w:val="Style13"/>
          <w:rFonts w:eastAsia="Tempora LGC Uni" w:cs="Tempora LGC Uni" w:ascii="Times New Roman" w:hAnsi="Times New Roman"/>
          <w:b w:val="false"/>
          <w:bCs w:val="false"/>
        </w:rPr>
        <w:t>–</w:t>
      </w:r>
      <w:r>
        <w:rPr>
          <w:rStyle w:val="Style13"/>
          <w:rFonts w:eastAsia="Tahoma" w:cs="Lohit Devanagari" w:ascii="Times New Roman" w:hAnsi="Times New Roman"/>
          <w:b w:val="false"/>
          <w:bCs w:val="false"/>
        </w:rPr>
        <w:t xml:space="preserve"> </w:t>
      </w:r>
      <w:r>
        <w:rPr>
          <w:rStyle w:val="Style13"/>
          <w:rFonts w:ascii="Times New Roman" w:hAnsi="Times New Roman"/>
          <w:b w:val="false"/>
          <w:bCs w:val="false"/>
        </w:rPr>
        <w:t>Фрирайд на склонах сопки Бархатной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Tempora LGC Uni" w:cs="Tempora LGC Uni" w:ascii="Times New Roman" w:hAnsi="Times New Roman"/>
        </w:rPr>
        <w:t>–</w:t>
      </w:r>
      <w:r>
        <w:rPr>
          <w:rFonts w:eastAsia="Tahoma" w:cs="Lohit Devanagari" w:ascii="Times New Roman" w:hAnsi="Times New Roman"/>
        </w:rPr>
        <w:t xml:space="preserve"> </w:t>
      </w:r>
      <w:r>
        <w:rPr>
          <w:rFonts w:ascii="Times New Roman" w:hAnsi="Times New Roman"/>
        </w:rPr>
        <w:t>Катание на собачьих упряжках к берегу Тихого океана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Tempora LGC Uni" w:cs="Tempora LGC Uni" w:ascii="Times New Roman" w:hAnsi="Times New Roman"/>
        </w:rPr>
        <w:t>–</w:t>
      </w:r>
      <w:r>
        <w:rPr>
          <w:rFonts w:eastAsia="Tahoma" w:cs="Lohit Devanagari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Катание на собачьих упряжках </w:t>
      </w:r>
      <w:r>
        <w:rPr>
          <w:rFonts w:ascii="Times New Roman" w:hAnsi="Times New Roman"/>
        </w:rPr>
        <w:t xml:space="preserve">в верховье </w:t>
      </w:r>
      <w:r>
        <w:rPr>
          <w:rFonts w:ascii="Times New Roman" w:hAnsi="Times New Roman"/>
        </w:rPr>
        <w:t>р. Китильгина Мильковского района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Open Sans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Tahoma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empora LGC Uni" w:hAnsi="Tempora LGC Uni" w:eastAsia="Tahoma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Tempora LGC Uni" w:hAnsi="Tempora LGC Uni" w:eastAsia="Tahoma" w:cs="Lohit Devanagari"/>
      <w:b/>
      <w:bCs/>
      <w:sz w:val="48"/>
      <w:szCs w:val="48"/>
    </w:rPr>
  </w:style>
  <w:style w:type="character" w:styleId="Style13">
    <w:name w:val="Strong"/>
    <w:qFormat/>
    <w:rPr>
      <w:b/>
      <w:bCs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139</TotalTime>
  <Application>LibreOffice/7.4.4.2$Linux_X86_64 LibreOffice_project/40$Build-2</Application>
  <AppVersion>15.0000</AppVersion>
  <Pages>1</Pages>
  <Words>186</Words>
  <Characters>1155</Characters>
  <CharactersWithSpaces>1339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2024-06-03T13:55:30Z</dcterms:created>
  <dc:creator/>
  <dc:description/>
  <dc:language>ru-RU</dc:language>
  <cp:lastModifiedBy/>
  <dcterms:modified xsi:type="dcterms:W3CDTF">2024-06-03T16:15:03Z</dcterms:modified>
  <cp:revision>1</cp:revision>
  <dc:subject/>
  <dc:title/>
</cp:coreProperties>
</file>