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598"/>
                <wp:lineTo x="20601" y="20598"/>
                <wp:lineTo x="20601" y="0"/>
                <wp:lineTo x="-317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</w:t>
      </w:r>
    </w:p>
    <w:p w14:paraId="05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spacing w:after="0" w:before="0" w:line="240" w:lineRule="auto"/>
              <w:ind w:hanging="142" w:left="142" w:right="0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spacing w:after="0" w:before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W w:type="auto" w:w="0"/>
        <w:jc w:val="left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rPr>
          <w:trHeight w:hRule="atLeast" w:val="1417"/>
        </w:trPr>
        <w:tc>
          <w:tcPr>
            <w:tcW w:type="dxa" w:w="96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Об установлении требований к минимальному размеру уставного капитала (уставного фонда)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для организаций, осуществляющих розничную продажу алкогольной продукции</w:t>
            </w:r>
            <w:r>
              <w:rPr>
                <w:rStyle w:val="Style_1_ch"/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 </w:t>
            </w:r>
          </w:p>
          <w:p w14:paraId="1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</w:pPr>
            <w:r>
              <w:rPr>
                <w:rStyle w:val="Style_1_ch"/>
                <w:rFonts w:ascii="Times New Roman" w:hAnsi="Times New Roman"/>
                <w:b w:val="1"/>
                <w:color w:val="000000"/>
                <w:spacing w:val="0"/>
                <w:sz w:val="28"/>
              </w:rPr>
              <w:t>на территории Камчатского края</w:t>
            </w:r>
          </w:p>
        </w:tc>
      </w:tr>
    </w:tbl>
    <w:p w14:paraId="1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В соответствии с абзацем 3 пункта 9 статьи 16 Федерального закона от 22.11.</w:t>
      </w:r>
      <w:r>
        <w:rPr>
          <w:rFonts w:ascii="Times New Roman" w:hAnsi="Times New Roman"/>
          <w:color w:val="000000"/>
          <w:spacing w:val="0"/>
          <w:sz w:val="28"/>
        </w:rPr>
        <w:t>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пунктом 7</w:t>
      </w:r>
      <w:r>
        <w:rPr>
          <w:rFonts w:ascii="Times New Roman" w:hAnsi="Times New Roman"/>
          <w:color w:val="000000"/>
          <w:spacing w:val="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статьи 4 Закона</w:t>
      </w:r>
      <w:r>
        <w:rPr>
          <w:rFonts w:ascii="Times New Roman" w:hAnsi="Times New Roman"/>
          <w:color w:val="000000"/>
          <w:spacing w:val="0"/>
          <w:sz w:val="28"/>
        </w:rPr>
        <w:t xml:space="preserve"> Камчатского края от 04.05.2011 № 598 «Об отдельных вопросах в области про</w:t>
      </w:r>
      <w:r>
        <w:rPr>
          <w:rFonts w:ascii="Times New Roman" w:hAnsi="Times New Roman"/>
          <w:color w:val="000000"/>
          <w:spacing w:val="0"/>
          <w:sz w:val="28"/>
        </w:rPr>
        <w:t xml:space="preserve">изводства и оборота этилового спирта, алкогольной и спиртосодержащей продукции в Камчатском крае» </w:t>
      </w:r>
    </w:p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1. </w:t>
      </w:r>
      <w:r>
        <w:rPr>
          <w:rFonts w:ascii="Times New Roman" w:hAnsi="Times New Roman"/>
          <w:color w:val="000000"/>
          <w:spacing w:val="0"/>
          <w:sz w:val="28"/>
        </w:rPr>
        <w:t>Установить для организаций, осуществляющих розничную продажу алкогольной прод</w:t>
      </w:r>
      <w:r>
        <w:rPr>
          <w:rFonts w:ascii="Times New Roman" w:hAnsi="Times New Roman"/>
          <w:color w:val="000000"/>
          <w:spacing w:val="0"/>
          <w:sz w:val="28"/>
        </w:rPr>
        <w:t xml:space="preserve">укции </w:t>
      </w:r>
      <w:r>
        <w:rPr>
          <w:rFonts w:ascii="Times New Roman" w:hAnsi="Times New Roman"/>
          <w:color w:val="000000"/>
          <w:spacing w:val="0"/>
          <w:sz w:val="28"/>
        </w:rPr>
        <w:t>(за исключением федеральных бюджетных учреждений,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перечень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которых утверждается Правительством Российской Федерации, и организаций, осуществляющих розничную продажу алкогольной продукции при оказании услуг общественного питания</w:t>
      </w:r>
      <w:r>
        <w:rPr>
          <w:rFonts w:ascii="Times New Roman" w:hAnsi="Times New Roman"/>
          <w:color w:val="000000"/>
          <w:spacing w:val="0"/>
          <w:sz w:val="28"/>
        </w:rPr>
        <w:t xml:space="preserve">) на территории Камчатского края, минимальный размер уставного капитала (уставного фонда) </w:t>
      </w:r>
      <w:r>
        <w:rPr>
          <w:rFonts w:ascii="Times New Roman" w:hAnsi="Times New Roman"/>
          <w:color w:val="000000"/>
          <w:spacing w:val="0"/>
          <w:sz w:val="28"/>
        </w:rPr>
        <w:t xml:space="preserve">300 000 </w:t>
      </w:r>
      <w:r>
        <w:rPr>
          <w:rFonts w:ascii="Times New Roman" w:hAnsi="Times New Roman"/>
          <w:color w:val="000000"/>
          <w:spacing w:val="0"/>
          <w:sz w:val="28"/>
        </w:rPr>
        <w:t>рублей.</w:t>
      </w:r>
    </w:p>
    <w:p w14:paraId="1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 01 марта 2026 года.</w:t>
      </w:r>
    </w:p>
    <w:p w14:paraId="1A000000">
      <w:pPr>
        <w:pStyle w:val="Style_1"/>
      </w:pPr>
    </w:p>
    <w:p w14:paraId="1B000000">
      <w:pPr>
        <w:pStyle w:val="Style_1"/>
      </w:pPr>
    </w:p>
    <w:tbl>
      <w:tblPr>
        <w:tblW w:type="auto" w:w="0"/>
        <w:jc w:val="left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94"/>
        <w:gridCol w:w="3556"/>
        <w:gridCol w:w="2541"/>
      </w:tblGrid>
      <w:tr>
        <w:trPr>
          <w:trHeight w:hRule="atLeast" w:val="1228"/>
        </w:trPr>
        <w:tc>
          <w:tcPr>
            <w:tcW w:type="dxa" w:w="35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pStyle w:val="Style_1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spacing w:after="0" w:before="0" w:line="240" w:lineRule="auto"/>
              <w:ind w:hanging="3" w:left="3" w:right="0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F000000">
            <w:pPr>
              <w:pStyle w:val="Style_1"/>
              <w:spacing w:after="0" w:before="0" w:line="240" w:lineRule="auto"/>
              <w:ind w:hanging="142" w:left="142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pStyle w:val="Style_1"/>
              <w:spacing w:after="0" w:before="0" w:line="240" w:lineRule="auto"/>
              <w:ind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Ю.С. Морозова</w:t>
            </w:r>
          </w:p>
        </w:tc>
      </w:tr>
    </w:tbl>
    <w:p w14:paraId="22000000">
      <w:pPr>
        <w:pStyle w:val="Style_1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rFonts w:ascii="Times New Roman" w:hAnsi="Times New Roman"/>
        <w:sz w:val="24"/>
      </w:rPr>
    </w:pPr>
  </w:p>
  <w:p w14:paraId="02000000">
    <w:pPr>
      <w:pStyle w:val="Style_1"/>
      <w:spacing w:after="160" w:before="0"/>
      <w:ind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26695" cy="17399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669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  <w:rPr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4"/>
    </w:rPr>
  </w:style>
  <w:style w:styleId="Style_4" w:type="paragraph">
    <w:name w:val="toc 2"/>
    <w:next w:val="Style_1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Contents 1"/>
    <w:link w:val="Style_5_ch"/>
    <w:rPr>
      <w:rFonts w:ascii="XO Thames" w:hAnsi="XO Thames"/>
      <w:b w:val="1"/>
      <w:sz w:val="28"/>
    </w:rPr>
  </w:style>
  <w:style w:styleId="Style_5_ch" w:type="character">
    <w:name w:val="Contents 1"/>
    <w:link w:val="Style_5"/>
    <w:rPr>
      <w:rFonts w:ascii="XO Thames" w:hAnsi="XO Thames"/>
      <w:b w:val="1"/>
      <w:sz w:val="28"/>
    </w:rPr>
  </w:style>
  <w:style w:styleId="Style_6" w:type="paragraph">
    <w:name w:val="Заголовок"/>
    <w:basedOn w:val="Style_1"/>
    <w:next w:val="Style_3"/>
    <w:link w:val="Style_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_ch" w:type="character">
    <w:name w:val="Заголовок"/>
    <w:basedOn w:val="Style_1_ch"/>
    <w:link w:val="Style_6"/>
    <w:rPr>
      <w:rFonts w:ascii="Liberation Sans" w:hAnsi="Liberation Sans"/>
      <w:sz w:val="28"/>
    </w:rPr>
  </w:style>
  <w:style w:styleId="Style_7" w:type="paragraph">
    <w:name w:val="Heading 41"/>
    <w:link w:val="Style_7_ch"/>
    <w:rPr>
      <w:rFonts w:ascii="XO Thames" w:hAnsi="XO Thames"/>
      <w:b w:val="1"/>
      <w:sz w:val="24"/>
    </w:rPr>
  </w:style>
  <w:style w:styleId="Style_7_ch" w:type="character">
    <w:name w:val="Heading 41"/>
    <w:link w:val="Style_7"/>
    <w:rPr>
      <w:rFonts w:ascii="XO Thames" w:hAnsi="XO Thames"/>
      <w:b w:val="1"/>
      <w:sz w:val="24"/>
    </w:rPr>
  </w:style>
  <w:style w:styleId="Style_8" w:type="paragraph">
    <w:name w:val="toc 4"/>
    <w:next w:val="Style_1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1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1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Contents 3"/>
    <w:link w:val="Style_11_ch"/>
    <w:rPr>
      <w:rFonts w:ascii="XO Thames" w:hAnsi="XO Thames"/>
      <w:sz w:val="28"/>
    </w:rPr>
  </w:style>
  <w:style w:styleId="Style_11_ch" w:type="character">
    <w:name w:val="Contents 3"/>
    <w:link w:val="Style_11"/>
    <w:rPr>
      <w:rFonts w:ascii="XO Thames" w:hAnsi="XO Thames"/>
      <w:sz w:val="28"/>
    </w:rPr>
  </w:style>
  <w:style w:styleId="Style_12" w:type="paragraph">
    <w:name w:val="Heading 51"/>
    <w:link w:val="Style_12_ch"/>
    <w:rPr>
      <w:rFonts w:ascii="XO Thames" w:hAnsi="XO Thames"/>
      <w:b w:val="1"/>
      <w:sz w:val="22"/>
    </w:rPr>
  </w:style>
  <w:style w:styleId="Style_12_ch" w:type="character">
    <w:name w:val="Heading 51"/>
    <w:link w:val="Style_12"/>
    <w:rPr>
      <w:rFonts w:ascii="XO Thames" w:hAnsi="XO Thames"/>
      <w:b w:val="1"/>
      <w:sz w:val="22"/>
    </w:rPr>
  </w:style>
  <w:style w:styleId="Style_13" w:type="paragraph">
    <w:name w:val="Heading 11"/>
    <w:link w:val="Style_13_ch"/>
    <w:rPr>
      <w:rFonts w:ascii="XO Thames" w:hAnsi="XO Thames"/>
      <w:b w:val="1"/>
      <w:sz w:val="32"/>
    </w:rPr>
  </w:style>
  <w:style w:styleId="Style_13_ch" w:type="character">
    <w:name w:val="Heading 11"/>
    <w:link w:val="Style_13"/>
    <w:rPr>
      <w:rFonts w:ascii="XO Thames" w:hAnsi="XO Thames"/>
      <w:b w:val="1"/>
      <w:sz w:val="32"/>
    </w:rPr>
  </w:style>
  <w:style w:styleId="Style_14" w:type="paragraph">
    <w:name w:val="Subtitle1"/>
    <w:link w:val="Style_14_ch"/>
    <w:rPr>
      <w:rFonts w:ascii="XO Thames" w:hAnsi="XO Thames"/>
      <w:i w:val="1"/>
      <w:sz w:val="24"/>
    </w:rPr>
  </w:style>
  <w:style w:styleId="Style_14_ch" w:type="character">
    <w:name w:val="Subtitle1"/>
    <w:link w:val="Style_14"/>
    <w:rPr>
      <w:rFonts w:ascii="XO Thames" w:hAnsi="XO Thames"/>
      <w:i w:val="1"/>
      <w:sz w:val="24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1"/>
    <w:link w:val="Style_1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Contents 8"/>
    <w:link w:val="Style_17_ch"/>
    <w:rPr>
      <w:rFonts w:ascii="XO Thames" w:hAnsi="XO Thames"/>
      <w:sz w:val="28"/>
    </w:rPr>
  </w:style>
  <w:style w:styleId="Style_17_ch" w:type="character">
    <w:name w:val="Contents 8"/>
    <w:link w:val="Style_17"/>
    <w:rPr>
      <w:rFonts w:ascii="XO Thames" w:hAnsi="XO Thames"/>
      <w:sz w:val="28"/>
    </w:rPr>
  </w:style>
  <w:style w:styleId="Style_18" w:type="paragraph">
    <w:name w:val="Heading 21"/>
    <w:link w:val="Style_18_ch"/>
    <w:rPr>
      <w:rFonts w:ascii="XO Thames" w:hAnsi="XO Thames"/>
      <w:b w:val="1"/>
      <w:sz w:val="28"/>
    </w:rPr>
  </w:style>
  <w:style w:styleId="Style_18_ch" w:type="character">
    <w:name w:val="Heading 21"/>
    <w:link w:val="Style_18"/>
    <w:rPr>
      <w:rFonts w:ascii="XO Thames" w:hAnsi="XO Thames"/>
      <w:b w:val="1"/>
      <w:sz w:val="28"/>
    </w:rPr>
  </w:style>
  <w:style w:styleId="Style_19" w:type="paragraph">
    <w:name w:val="Contents 6"/>
    <w:link w:val="Style_19_ch"/>
    <w:rPr>
      <w:rFonts w:ascii="XO Thames" w:hAnsi="XO Thames"/>
      <w:sz w:val="28"/>
    </w:rPr>
  </w:style>
  <w:style w:styleId="Style_19_ch" w:type="character">
    <w:name w:val="Contents 6"/>
    <w:link w:val="Style_19"/>
    <w:rPr>
      <w:rFonts w:ascii="XO Thames" w:hAnsi="XO Thames"/>
      <w:sz w:val="28"/>
    </w:rPr>
  </w:style>
  <w:style w:styleId="Style_20" w:type="paragraph">
    <w:name w:val="List"/>
    <w:basedOn w:val="Style_3"/>
    <w:link w:val="Style_20_ch"/>
  </w:style>
  <w:style w:styleId="Style_20_ch" w:type="character">
    <w:name w:val="List"/>
    <w:basedOn w:val="Style_3_ch"/>
    <w:link w:val="Style_20"/>
  </w:style>
  <w:style w:styleId="Style_21" w:type="paragraph">
    <w:name w:val="toc 3"/>
    <w:next w:val="Style_1"/>
    <w:link w:val="Style_21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3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Title1"/>
    <w:link w:val="Style_22_ch"/>
    <w:rPr>
      <w:rFonts w:ascii="XO Thames" w:hAnsi="XO Thames"/>
      <w:b w:val="1"/>
      <w:caps w:val="1"/>
      <w:sz w:val="40"/>
    </w:rPr>
  </w:style>
  <w:style w:styleId="Style_22_ch" w:type="character">
    <w:name w:val="Title1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31"/>
    <w:link w:val="Style_23_ch"/>
    <w:rPr>
      <w:rFonts w:ascii="XO Thames" w:hAnsi="XO Thames"/>
      <w:b w:val="1"/>
      <w:sz w:val="26"/>
    </w:rPr>
  </w:style>
  <w:style w:styleId="Style_23_ch" w:type="character">
    <w:name w:val="Heading 31"/>
    <w:link w:val="Style_23"/>
    <w:rPr>
      <w:rFonts w:ascii="XO Thames" w:hAnsi="XO Thames"/>
      <w:b w:val="1"/>
      <w:sz w:val="26"/>
    </w:rPr>
  </w:style>
  <w:style w:styleId="Style_24" w:type="paragraph">
    <w:name w:val="Указатель"/>
    <w:basedOn w:val="Style_1"/>
    <w:link w:val="Style_24_ch"/>
  </w:style>
  <w:style w:styleId="Style_24_ch" w:type="character">
    <w:name w:val="Указатель"/>
    <w:basedOn w:val="Style_1_ch"/>
    <w:link w:val="Style_24"/>
  </w:style>
  <w:style w:styleId="Style_25" w:type="paragraph">
    <w:name w:val="Основной текст 2"/>
    <w:basedOn w:val="Style_1"/>
    <w:link w:val="Style_25_ch"/>
    <w:rPr>
      <w:sz w:val="28"/>
    </w:rPr>
  </w:style>
  <w:style w:styleId="Style_25_ch" w:type="character">
    <w:name w:val="Основной текст 2"/>
    <w:basedOn w:val="Style_1_ch"/>
    <w:link w:val="Style_25"/>
    <w:rPr>
      <w:sz w:val="28"/>
    </w:rPr>
  </w:style>
  <w:style w:styleId="Style_26" w:type="paragraph">
    <w:name w:val="heading 5"/>
    <w:next w:val="Style_1"/>
    <w:link w:val="Style_2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6_ch" w:type="character">
    <w:name w:val="heading 5"/>
    <w:link w:val="Style_26"/>
    <w:rPr>
      <w:rFonts w:ascii="XO Thames" w:hAnsi="XO Thames"/>
      <w:b w:val="1"/>
      <w:color w:val="000000"/>
      <w:spacing w:val="0"/>
      <w:sz w:val="22"/>
    </w:rPr>
  </w:style>
  <w:style w:styleId="Style_27" w:type="paragraph">
    <w:name w:val="heading 1"/>
    <w:next w:val="Style_1"/>
    <w:link w:val="Style_2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7_ch" w:type="character">
    <w:name w:val="heading 1"/>
    <w:link w:val="Style_27"/>
    <w:rPr>
      <w:rFonts w:ascii="XO Thames" w:hAnsi="XO Thames"/>
      <w:b w:val="1"/>
      <w:color w:val="000000"/>
      <w:spacing w:val="0"/>
      <w:sz w:val="32"/>
    </w:rPr>
  </w:style>
  <w:style w:styleId="Style_28" w:type="paragraph">
    <w:name w:val="Contents 4"/>
    <w:link w:val="Style_28_ch"/>
    <w:rPr>
      <w:rFonts w:ascii="XO Thames" w:hAnsi="XO Thames"/>
      <w:sz w:val="28"/>
    </w:rPr>
  </w:style>
  <w:style w:styleId="Style_28_ch" w:type="character">
    <w:name w:val="Contents 4"/>
    <w:link w:val="Style_28"/>
    <w:rPr>
      <w:rFonts w:ascii="XO Thames" w:hAnsi="XO Thames"/>
      <w:sz w:val="28"/>
    </w:rPr>
  </w:style>
  <w:style w:styleId="Style_29" w:type="paragraph">
    <w:name w:val="Contents 7"/>
    <w:link w:val="Style_29_ch"/>
    <w:rPr>
      <w:rFonts w:ascii="XO Thames" w:hAnsi="XO Thames"/>
      <w:sz w:val="28"/>
    </w:rPr>
  </w:style>
  <w:style w:styleId="Style_29_ch" w:type="character">
    <w:name w:val="Contents 7"/>
    <w:link w:val="Style_29"/>
    <w:rPr>
      <w:rFonts w:ascii="XO Thames" w:hAnsi="XO Thames"/>
      <w:sz w:val="28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1"/>
    <w:link w:val="Style_32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toc 1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ConsPlusNormal"/>
    <w:link w:val="Style_33_ch"/>
    <w:pPr>
      <w:widowControl w:val="0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33_ch" w:type="character">
    <w:name w:val="ConsPlusNormal"/>
    <w:link w:val="Style_33"/>
    <w:rPr>
      <w:rFonts w:ascii="Calibri" w:hAnsi="Calibri"/>
      <w:color w:val="000000"/>
      <w:sz w:val="22"/>
    </w:rPr>
  </w:style>
  <w:style w:styleId="Style_34" w:type="paragraph">
    <w:name w:val="Header and Footer"/>
    <w:link w:val="Style_34_ch"/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Caption"/>
    <w:basedOn w:val="Style_1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Caption"/>
    <w:basedOn w:val="Style_1_ch"/>
    <w:link w:val="Style_35"/>
    <w:rPr>
      <w:i w:val="1"/>
      <w:sz w:val="24"/>
    </w:rPr>
  </w:style>
  <w:style w:styleId="Style_36" w:type="paragraph">
    <w:name w:val="Internet link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36_ch" w:type="character">
    <w:name w:val="Internet link"/>
    <w:link w:val="Style_36"/>
    <w:rPr>
      <w:rFonts w:ascii="XO Thames" w:hAnsi="XO Thames"/>
      <w:color w:val="0000FF"/>
      <w:spacing w:val="0"/>
      <w:sz w:val="24"/>
      <w:u w:val="single"/>
    </w:rPr>
  </w:style>
  <w:style w:styleId="Style_3" w:type="paragraph">
    <w:name w:val="Body Text"/>
    <w:basedOn w:val="Style_1"/>
    <w:link w:val="Style_3_ch"/>
    <w:pPr>
      <w:spacing w:after="140" w:before="0" w:line="276" w:lineRule="auto"/>
      <w:ind/>
    </w:pPr>
  </w:style>
  <w:style w:styleId="Style_3_ch" w:type="character">
    <w:name w:val="Body Text"/>
    <w:basedOn w:val="Style_1_ch"/>
    <w:link w:val="Style_3"/>
  </w:style>
  <w:style w:styleId="Style_37" w:type="paragraph">
    <w:name w:val="toc 9"/>
    <w:next w:val="Style_1"/>
    <w:link w:val="Style_37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List Paragraph"/>
    <w:basedOn w:val="Style_1"/>
    <w:link w:val="Style_38_ch"/>
    <w:pPr>
      <w:spacing w:after="0" w:before="0"/>
      <w:ind w:firstLine="0" w:left="720" w:right="0"/>
      <w:contextualSpacing w:val="1"/>
    </w:pPr>
    <w:rPr>
      <w:sz w:val="24"/>
    </w:rPr>
  </w:style>
  <w:style w:styleId="Style_38_ch" w:type="character">
    <w:name w:val="List Paragraph"/>
    <w:basedOn w:val="Style_1_ch"/>
    <w:link w:val="Style_38"/>
    <w:rPr>
      <w:sz w:val="24"/>
    </w:rPr>
  </w:style>
  <w:style w:styleId="Style_39" w:type="paragraph">
    <w:name w:val="toc 8"/>
    <w:next w:val="Style_1"/>
    <w:link w:val="Style_39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8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Endnote1"/>
    <w:link w:val="Style_4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0_ch" w:type="character">
    <w:name w:val="Endnote1"/>
    <w:link w:val="Style_40"/>
    <w:rPr>
      <w:rFonts w:ascii="XO Thames" w:hAnsi="XO Thames"/>
      <w:color w:val="000000"/>
      <w:spacing w:val="0"/>
      <w:sz w:val="22"/>
    </w:rPr>
  </w:style>
  <w:style w:styleId="Style_41" w:type="paragraph">
    <w:name w:val="Footnote1"/>
    <w:link w:val="Style_4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1_ch" w:type="character">
    <w:name w:val="Footnote1"/>
    <w:link w:val="Style_41"/>
    <w:rPr>
      <w:rFonts w:ascii="XO Thames" w:hAnsi="XO Thames"/>
      <w:color w:val="000000"/>
      <w:spacing w:val="0"/>
      <w:sz w:val="22"/>
    </w:rPr>
  </w:style>
  <w:style w:styleId="Style_42" w:type="paragraph">
    <w:name w:val="ConsPlusTitle"/>
    <w:link w:val="Style_42_ch"/>
    <w:pPr>
      <w:widowControl w:val="0"/>
      <w:spacing w:after="0" w:before="0"/>
      <w:ind/>
      <w:jc w:val="left"/>
    </w:pPr>
    <w:rPr>
      <w:rFonts w:ascii="Times New Roman" w:hAnsi="Times New Roman"/>
      <w:b w:val="1"/>
      <w:color w:val="000000"/>
      <w:sz w:val="28"/>
    </w:rPr>
  </w:style>
  <w:style w:styleId="Style_42_ch" w:type="character">
    <w:name w:val="ConsPlusTitle"/>
    <w:link w:val="Style_42"/>
    <w:rPr>
      <w:rFonts w:ascii="Times New Roman" w:hAnsi="Times New Roman"/>
      <w:b w:val="1"/>
      <w:color w:val="000000"/>
      <w:sz w:val="28"/>
    </w:rPr>
  </w:style>
  <w:style w:styleId="Style_2" w:type="paragraph">
    <w:name w:val="Содержимое врезки"/>
    <w:basedOn w:val="Style_1"/>
    <w:link w:val="Style_2_ch"/>
  </w:style>
  <w:style w:styleId="Style_2_ch" w:type="character">
    <w:name w:val="Содержимое врезки"/>
    <w:basedOn w:val="Style_1_ch"/>
    <w:link w:val="Style_2"/>
  </w:style>
  <w:style w:styleId="Style_43" w:type="paragraph">
    <w:name w:val="toc 5"/>
    <w:next w:val="Style_1"/>
    <w:link w:val="Style_43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5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Header"/>
    <w:basedOn w:val="Style_45"/>
    <w:link w:val="Style_44_ch"/>
  </w:style>
  <w:style w:styleId="Style_44_ch" w:type="character">
    <w:name w:val="Header"/>
    <w:basedOn w:val="Style_45_ch"/>
    <w:link w:val="Style_44"/>
  </w:style>
  <w:style w:styleId="Style_46" w:type="paragraph">
    <w:name w:val="Contents 9"/>
    <w:link w:val="Style_46_ch"/>
    <w:rPr>
      <w:rFonts w:ascii="XO Thames" w:hAnsi="XO Thames"/>
      <w:sz w:val="28"/>
    </w:rPr>
  </w:style>
  <w:style w:styleId="Style_46_ch" w:type="character">
    <w:name w:val="Contents 9"/>
    <w:link w:val="Style_46"/>
    <w:rPr>
      <w:rFonts w:ascii="XO Thames" w:hAnsi="XO Thames"/>
      <w:sz w:val="28"/>
    </w:rPr>
  </w:style>
  <w:style w:styleId="Style_47" w:type="paragraph">
    <w:name w:val="Subtitle"/>
    <w:next w:val="Style_1"/>
    <w:link w:val="Style_47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7_ch" w:type="character">
    <w:name w:val="Subtitle"/>
    <w:link w:val="Style_47"/>
    <w:rPr>
      <w:rFonts w:ascii="XO Thames" w:hAnsi="XO Thames"/>
      <w:i w:val="1"/>
      <w:color w:val="000000"/>
      <w:spacing w:val="0"/>
      <w:sz w:val="24"/>
    </w:rPr>
  </w:style>
  <w:style w:styleId="Style_45" w:type="paragraph">
    <w:name w:val="Колонтитул"/>
    <w:link w:val="Style_4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5_ch" w:type="character">
    <w:name w:val="Колонтитул"/>
    <w:link w:val="Style_45"/>
    <w:rPr>
      <w:rFonts w:ascii="XO Thames" w:hAnsi="XO Thames"/>
      <w:color w:val="000000"/>
      <w:spacing w:val="0"/>
      <w:sz w:val="28"/>
    </w:rPr>
  </w:style>
  <w:style w:styleId="Style_48" w:type="paragraph">
    <w:name w:val="Title"/>
    <w:next w:val="Style_1"/>
    <w:link w:val="Style_48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color w:val="000000"/>
      <w:spacing w:val="0"/>
      <w:sz w:val="40"/>
    </w:rPr>
  </w:style>
  <w:style w:styleId="Style_49" w:type="paragraph">
    <w:name w:val="heading 4"/>
    <w:next w:val="Style_1"/>
    <w:link w:val="Style_4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9_ch" w:type="character">
    <w:name w:val="heading 4"/>
    <w:link w:val="Style_49"/>
    <w:rPr>
      <w:rFonts w:ascii="XO Thames" w:hAnsi="XO Thames"/>
      <w:b w:val="1"/>
      <w:color w:val="000000"/>
      <w:spacing w:val="0"/>
      <w:sz w:val="24"/>
    </w:rPr>
  </w:style>
  <w:style w:styleId="Style_50" w:type="paragraph">
    <w:name w:val="Contents 2"/>
    <w:link w:val="Style_50_ch"/>
    <w:rPr>
      <w:rFonts w:ascii="XO Thames" w:hAnsi="XO Thames"/>
      <w:sz w:val="28"/>
    </w:rPr>
  </w:style>
  <w:style w:styleId="Style_50_ch" w:type="character">
    <w:name w:val="Contents 2"/>
    <w:link w:val="Style_50"/>
    <w:rPr>
      <w:rFonts w:ascii="XO Thames" w:hAnsi="XO Thames"/>
      <w:sz w:val="28"/>
    </w:rPr>
  </w:style>
  <w:style w:styleId="Style_51" w:type="paragraph">
    <w:name w:val="heading 2"/>
    <w:next w:val="Style_1"/>
    <w:link w:val="Style_5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1_ch" w:type="character">
    <w:name w:val="heading 2"/>
    <w:link w:val="Style_51"/>
    <w:rPr>
      <w:rFonts w:ascii="XO Thames" w:hAnsi="XO Thames"/>
      <w:b w:val="1"/>
      <w:color w:val="000000"/>
      <w:spacing w:val="0"/>
      <w:sz w:val="28"/>
    </w:rPr>
  </w:style>
  <w:style w:styleId="Style_52" w:type="paragraph">
    <w:name w:val="Contents 5"/>
    <w:link w:val="Style_52_ch"/>
    <w:rPr>
      <w:rFonts w:ascii="XO Thames" w:hAnsi="XO Thames"/>
      <w:sz w:val="28"/>
    </w:rPr>
  </w:style>
  <w:style w:styleId="Style_52_ch" w:type="character">
    <w:name w:val="Contents 5"/>
    <w:link w:val="Style_52"/>
    <w:rPr>
      <w:rFonts w:ascii="XO Thames" w:hAnsi="XO Thames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2025-05-15T02:33:39Z</dcterms:modified>
</cp:coreProperties>
</file>